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766029" w:rsidRDefault="00D0774B">
      <w:pPr>
        <w:pStyle w:val="Title"/>
        <w:spacing w:before="120"/>
        <w:rPr>
          <w:rFonts w:eastAsia="Helvetica Neue"/>
          <w:color w:val="auto"/>
          <w:sz w:val="24"/>
          <w:szCs w:val="24"/>
        </w:rPr>
      </w:pPr>
      <w:r w:rsidRPr="00766029">
        <w:rPr>
          <w:rFonts w:eastAsia="Helvetica Neue"/>
          <w:color w:val="auto"/>
          <w:sz w:val="24"/>
          <w:szCs w:val="24"/>
        </w:rPr>
        <w:t>FI</w:t>
      </w:r>
      <w:r w:rsidR="005A6437" w:rsidRPr="00766029">
        <w:rPr>
          <w:rFonts w:eastAsia="Helvetica Neue"/>
          <w:color w:val="auto"/>
          <w:sz w:val="24"/>
          <w:szCs w:val="24"/>
        </w:rPr>
        <w:t>S</w:t>
      </w:r>
      <w:r w:rsidRPr="00766029">
        <w:rPr>
          <w:rFonts w:eastAsia="Helvetica Neue"/>
          <w:color w:val="auto"/>
          <w:sz w:val="24"/>
          <w:szCs w:val="24"/>
        </w:rPr>
        <w:t>A DI</w:t>
      </w:r>
      <w:r w:rsidR="005A6437" w:rsidRPr="00766029">
        <w:rPr>
          <w:rFonts w:eastAsia="Helvetica Neue"/>
          <w:color w:val="auto"/>
          <w:sz w:val="24"/>
          <w:szCs w:val="24"/>
        </w:rPr>
        <w:t>S</w:t>
      </w:r>
      <w:r w:rsidRPr="00766029">
        <w:rPr>
          <w:rFonts w:eastAsia="Helvetica Neue"/>
          <w:color w:val="auto"/>
          <w:sz w:val="24"/>
          <w:szCs w:val="24"/>
        </w:rPr>
        <w:t>CIPLINEI</w:t>
      </w:r>
    </w:p>
    <w:p w14:paraId="658C5B26" w14:textId="539CFE23" w:rsidR="00E016AD" w:rsidRPr="00766029" w:rsidRDefault="00D0774B">
      <w:pPr>
        <w:pStyle w:val="Title"/>
        <w:spacing w:before="120"/>
        <w:rPr>
          <w:rFonts w:eastAsia="Helvetica Neue"/>
          <w:b w:val="0"/>
          <w:i/>
          <w:color w:val="auto"/>
          <w:sz w:val="24"/>
          <w:szCs w:val="24"/>
        </w:rPr>
      </w:pPr>
      <w:r w:rsidRPr="00766029">
        <w:rPr>
          <w:rFonts w:eastAsia="Helvetica Neue"/>
          <w:b w:val="0"/>
          <w:i/>
          <w:color w:val="auto"/>
          <w:sz w:val="24"/>
          <w:szCs w:val="24"/>
        </w:rPr>
        <w:t>Anul univer</w:t>
      </w:r>
      <w:r w:rsidR="005A6437" w:rsidRPr="00766029">
        <w:rPr>
          <w:rFonts w:eastAsia="Helvetica Neue"/>
          <w:b w:val="0"/>
          <w:i/>
          <w:color w:val="auto"/>
          <w:sz w:val="24"/>
          <w:szCs w:val="24"/>
        </w:rPr>
        <w:t>s</w:t>
      </w:r>
      <w:r w:rsidRPr="00766029">
        <w:rPr>
          <w:rFonts w:eastAsia="Helvetica Neue"/>
          <w:b w:val="0"/>
          <w:i/>
          <w:color w:val="auto"/>
          <w:sz w:val="24"/>
          <w:szCs w:val="24"/>
        </w:rPr>
        <w:t>itar 2025 - 2026</w:t>
      </w:r>
    </w:p>
    <w:p w14:paraId="54919E50" w14:textId="3113D37E" w:rsidR="00E016AD" w:rsidRPr="00766029" w:rsidRDefault="00D0774B">
      <w:pPr>
        <w:pStyle w:val="Heading1"/>
        <w:numPr>
          <w:ilvl w:val="0"/>
          <w:numId w:val="2"/>
        </w:numPr>
        <w:rPr>
          <w:rFonts w:ascii="Times New Roman" w:hAnsi="Times New Roman" w:cs="Times New Roman"/>
        </w:rPr>
      </w:pPr>
      <w:r w:rsidRPr="00766029">
        <w:rPr>
          <w:rFonts w:ascii="Times New Roman" w:hAnsi="Times New Roman" w:cs="Times New Roman"/>
        </w:rPr>
        <w:t>Date de</w:t>
      </w:r>
      <w:r w:rsidR="005A6437" w:rsidRPr="00766029">
        <w:rPr>
          <w:rFonts w:ascii="Times New Roman" w:hAnsi="Times New Roman" w:cs="Times New Roman"/>
        </w:rPr>
        <w:t>s</w:t>
      </w:r>
      <w:r w:rsidRPr="00766029">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766029" w14:paraId="117082E9" w14:textId="77777777">
        <w:trPr>
          <w:trHeight w:val="397"/>
        </w:trPr>
        <w:tc>
          <w:tcPr>
            <w:tcW w:w="3397" w:type="dxa"/>
            <w:vAlign w:val="center"/>
          </w:tcPr>
          <w:p w14:paraId="71735746" w14:textId="359E390F" w:rsidR="00E016AD" w:rsidRPr="00766029"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In</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titu</w:t>
            </w:r>
            <w:r w:rsidR="005A6437" w:rsidRPr="00766029">
              <w:rPr>
                <w:rFonts w:ascii="Times New Roman" w:eastAsia="Helvetica Neue" w:hAnsi="Times New Roman" w:cs="Times New Roman"/>
                <w:sz w:val="24"/>
                <w:szCs w:val="24"/>
              </w:rPr>
              <w:t>ț</w:t>
            </w:r>
            <w:r w:rsidRPr="00766029">
              <w:rPr>
                <w:rFonts w:ascii="Times New Roman" w:eastAsia="Helvetica Neue" w:hAnsi="Times New Roman" w:cs="Times New Roman"/>
                <w:sz w:val="24"/>
                <w:szCs w:val="24"/>
              </w:rPr>
              <w:t>ia de învă</w:t>
            </w:r>
            <w:r w:rsidR="007F298D" w:rsidRPr="00766029">
              <w:rPr>
                <w:rFonts w:ascii="Times New Roman" w:eastAsia="Helvetica Neue" w:hAnsi="Times New Roman" w:cs="Times New Roman"/>
                <w:sz w:val="24"/>
                <w:szCs w:val="24"/>
              </w:rPr>
              <w:t>ț</w:t>
            </w:r>
            <w:r w:rsidRPr="00766029">
              <w:rPr>
                <w:rFonts w:ascii="Times New Roman" w:eastAsia="Helvetica Neue" w:hAnsi="Times New Roman" w:cs="Times New Roman"/>
                <w:sz w:val="24"/>
                <w:szCs w:val="24"/>
              </w:rPr>
              <w:t xml:space="preserve">ământ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uperior</w:t>
            </w:r>
          </w:p>
        </w:tc>
        <w:tc>
          <w:tcPr>
            <w:tcW w:w="6232" w:type="dxa"/>
            <w:vAlign w:val="center"/>
          </w:tcPr>
          <w:p w14:paraId="70E80E11" w14:textId="78079D66" w:rsidR="00E016AD" w:rsidRPr="00766029" w:rsidRDefault="00D0774B">
            <w:pPr>
              <w:rPr>
                <w:rFonts w:ascii="Times New Roman" w:eastAsia="Helvetica Neue" w:hAnsi="Times New Roman" w:cs="Times New Roman"/>
                <w:b/>
                <w:sz w:val="24"/>
                <w:szCs w:val="24"/>
              </w:rPr>
            </w:pPr>
            <w:r w:rsidRPr="00766029">
              <w:rPr>
                <w:rFonts w:ascii="Times New Roman" w:eastAsia="Helvetica Neue" w:hAnsi="Times New Roman" w:cs="Times New Roman"/>
                <w:b/>
                <w:sz w:val="24"/>
                <w:szCs w:val="24"/>
              </w:rPr>
              <w:t>Univer</w:t>
            </w:r>
            <w:r w:rsidR="005A6437" w:rsidRPr="00766029">
              <w:rPr>
                <w:rFonts w:ascii="Times New Roman" w:eastAsia="Helvetica Neue" w:hAnsi="Times New Roman" w:cs="Times New Roman"/>
                <w:b/>
                <w:sz w:val="24"/>
                <w:szCs w:val="24"/>
              </w:rPr>
              <w:t>s</w:t>
            </w:r>
            <w:r w:rsidRPr="00766029">
              <w:rPr>
                <w:rFonts w:ascii="Times New Roman" w:eastAsia="Helvetica Neue" w:hAnsi="Times New Roman" w:cs="Times New Roman"/>
                <w:b/>
                <w:sz w:val="24"/>
                <w:szCs w:val="24"/>
              </w:rPr>
              <w:t xml:space="preserve">itatea </w:t>
            </w:r>
            <w:r w:rsidR="00720B02" w:rsidRPr="00766029">
              <w:rPr>
                <w:rFonts w:ascii="Times New Roman" w:eastAsia="Helvetica Neue" w:hAnsi="Times New Roman" w:cs="Times New Roman"/>
                <w:b/>
                <w:sz w:val="24"/>
                <w:szCs w:val="24"/>
              </w:rPr>
              <w:t>”Tibi</w:t>
            </w:r>
            <w:r w:rsidR="005A6437" w:rsidRPr="00766029">
              <w:rPr>
                <w:rFonts w:ascii="Times New Roman" w:eastAsia="Helvetica Neue" w:hAnsi="Times New Roman" w:cs="Times New Roman"/>
                <w:b/>
                <w:sz w:val="24"/>
                <w:szCs w:val="24"/>
              </w:rPr>
              <w:t>s</w:t>
            </w:r>
            <w:r w:rsidR="00720B02" w:rsidRPr="00766029">
              <w:rPr>
                <w:rFonts w:ascii="Times New Roman" w:eastAsia="Helvetica Neue" w:hAnsi="Times New Roman" w:cs="Times New Roman"/>
                <w:b/>
                <w:sz w:val="24"/>
                <w:szCs w:val="24"/>
              </w:rPr>
              <w:t>cu</w:t>
            </w:r>
            <w:r w:rsidR="005A6437" w:rsidRPr="00766029">
              <w:rPr>
                <w:rFonts w:ascii="Times New Roman" w:eastAsia="Helvetica Neue" w:hAnsi="Times New Roman" w:cs="Times New Roman"/>
                <w:b/>
                <w:sz w:val="24"/>
                <w:szCs w:val="24"/>
              </w:rPr>
              <w:t>s</w:t>
            </w:r>
            <w:r w:rsidR="00720B02" w:rsidRPr="00766029">
              <w:rPr>
                <w:rFonts w:ascii="Times New Roman" w:eastAsia="Helvetica Neue" w:hAnsi="Times New Roman" w:cs="Times New Roman"/>
                <w:b/>
                <w:sz w:val="24"/>
                <w:szCs w:val="24"/>
              </w:rPr>
              <w:t>” din Timi</w:t>
            </w:r>
            <w:r w:rsidR="005A6437" w:rsidRPr="00766029">
              <w:rPr>
                <w:rFonts w:ascii="Times New Roman" w:eastAsia="Helvetica Neue" w:hAnsi="Times New Roman" w:cs="Times New Roman"/>
                <w:b/>
                <w:sz w:val="24"/>
                <w:szCs w:val="24"/>
              </w:rPr>
              <w:t>ș</w:t>
            </w:r>
            <w:r w:rsidR="00720B02" w:rsidRPr="00766029">
              <w:rPr>
                <w:rFonts w:ascii="Times New Roman" w:eastAsia="Helvetica Neue" w:hAnsi="Times New Roman" w:cs="Times New Roman"/>
                <w:b/>
                <w:sz w:val="24"/>
                <w:szCs w:val="24"/>
              </w:rPr>
              <w:t>oara</w:t>
            </w:r>
          </w:p>
        </w:tc>
      </w:tr>
      <w:tr w:rsidR="004D2733" w:rsidRPr="00766029" w14:paraId="1342043A" w14:textId="77777777">
        <w:trPr>
          <w:trHeight w:val="397"/>
        </w:trPr>
        <w:tc>
          <w:tcPr>
            <w:tcW w:w="3397" w:type="dxa"/>
            <w:vAlign w:val="center"/>
          </w:tcPr>
          <w:p w14:paraId="245AEB4E" w14:textId="77777777" w:rsidR="00D0774B" w:rsidRPr="00766029"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Facultatea</w:t>
            </w:r>
          </w:p>
        </w:tc>
        <w:tc>
          <w:tcPr>
            <w:tcW w:w="6232" w:type="dxa"/>
            <w:vAlign w:val="center"/>
          </w:tcPr>
          <w:p w14:paraId="4F01CDD3" w14:textId="1E4E6B17" w:rsidR="00D0774B" w:rsidRPr="00766029" w:rsidRDefault="00D0774B" w:rsidP="00D0774B">
            <w:pP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 xml:space="preserve">de </w:t>
            </w:r>
            <w:r w:rsidR="00720B02" w:rsidRPr="00766029">
              <w:rPr>
                <w:rFonts w:ascii="Times New Roman" w:eastAsia="Helvetica Neue" w:hAnsi="Times New Roman" w:cs="Times New Roman"/>
                <w:b/>
                <w:bCs/>
                <w:sz w:val="24"/>
                <w:szCs w:val="24"/>
              </w:rPr>
              <w:t>P</w:t>
            </w:r>
            <w:r w:rsidR="005A6437" w:rsidRPr="00766029">
              <w:rPr>
                <w:rFonts w:ascii="Times New Roman" w:eastAsia="Helvetica Neue" w:hAnsi="Times New Roman" w:cs="Times New Roman"/>
                <w:b/>
                <w:bCs/>
                <w:sz w:val="24"/>
                <w:szCs w:val="24"/>
              </w:rPr>
              <w:t>s</w:t>
            </w:r>
            <w:r w:rsidR="00720B02" w:rsidRPr="00766029">
              <w:rPr>
                <w:rFonts w:ascii="Times New Roman" w:eastAsia="Helvetica Neue" w:hAnsi="Times New Roman" w:cs="Times New Roman"/>
                <w:b/>
                <w:bCs/>
                <w:sz w:val="24"/>
                <w:szCs w:val="24"/>
              </w:rPr>
              <w:t>ihologie</w:t>
            </w:r>
          </w:p>
        </w:tc>
      </w:tr>
      <w:tr w:rsidR="004D2733" w:rsidRPr="00766029" w14:paraId="6681B5C0" w14:textId="77777777">
        <w:trPr>
          <w:trHeight w:val="397"/>
        </w:trPr>
        <w:tc>
          <w:tcPr>
            <w:tcW w:w="3397" w:type="dxa"/>
            <w:vAlign w:val="center"/>
          </w:tcPr>
          <w:p w14:paraId="66A8E01D" w14:textId="77777777" w:rsidR="00D0774B" w:rsidRPr="00766029"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Departament</w:t>
            </w:r>
          </w:p>
        </w:tc>
        <w:tc>
          <w:tcPr>
            <w:tcW w:w="6232" w:type="dxa"/>
            <w:vAlign w:val="center"/>
          </w:tcPr>
          <w:p w14:paraId="77AA9777" w14:textId="6026B6DA" w:rsidR="00D0774B" w:rsidRPr="00766029" w:rsidRDefault="00D0774B" w:rsidP="00D0774B">
            <w:pP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P</w:t>
            </w:r>
            <w:r w:rsidR="005A6437" w:rsidRPr="00766029">
              <w:rPr>
                <w:rFonts w:ascii="Times New Roman" w:eastAsia="Helvetica Neue" w:hAnsi="Times New Roman" w:cs="Times New Roman"/>
                <w:b/>
                <w:bCs/>
                <w:sz w:val="24"/>
                <w:szCs w:val="24"/>
              </w:rPr>
              <w:t>s</w:t>
            </w:r>
            <w:r w:rsidRPr="00766029">
              <w:rPr>
                <w:rFonts w:ascii="Times New Roman" w:eastAsia="Helvetica Neue" w:hAnsi="Times New Roman" w:cs="Times New Roman"/>
                <w:b/>
                <w:bCs/>
                <w:sz w:val="24"/>
                <w:szCs w:val="24"/>
              </w:rPr>
              <w:t>ihologie</w:t>
            </w:r>
          </w:p>
        </w:tc>
      </w:tr>
      <w:tr w:rsidR="004D2733" w:rsidRPr="00766029" w14:paraId="0EC077F3" w14:textId="77777777">
        <w:trPr>
          <w:trHeight w:val="397"/>
        </w:trPr>
        <w:tc>
          <w:tcPr>
            <w:tcW w:w="3397" w:type="dxa"/>
            <w:vAlign w:val="center"/>
          </w:tcPr>
          <w:p w14:paraId="19267AF7" w14:textId="1A377619" w:rsidR="00D0774B" w:rsidRPr="00766029"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 xml:space="preserve">Domeniul de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tudiu</w:t>
            </w:r>
          </w:p>
        </w:tc>
        <w:tc>
          <w:tcPr>
            <w:tcW w:w="6232" w:type="dxa"/>
            <w:vAlign w:val="center"/>
          </w:tcPr>
          <w:p w14:paraId="74482500" w14:textId="1CD2B702" w:rsidR="00D0774B" w:rsidRPr="00766029" w:rsidRDefault="00D0774B" w:rsidP="00D0774B">
            <w:pP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P</w:t>
            </w:r>
            <w:r w:rsidR="005A6437" w:rsidRPr="00766029">
              <w:rPr>
                <w:rFonts w:ascii="Times New Roman" w:eastAsia="Helvetica Neue" w:hAnsi="Times New Roman" w:cs="Times New Roman"/>
                <w:b/>
                <w:bCs/>
                <w:sz w:val="24"/>
                <w:szCs w:val="24"/>
              </w:rPr>
              <w:t>s</w:t>
            </w:r>
            <w:r w:rsidRPr="00766029">
              <w:rPr>
                <w:rFonts w:ascii="Times New Roman" w:eastAsia="Helvetica Neue" w:hAnsi="Times New Roman" w:cs="Times New Roman"/>
                <w:b/>
                <w:bCs/>
                <w:sz w:val="24"/>
                <w:szCs w:val="24"/>
              </w:rPr>
              <w:t>ihologie</w:t>
            </w:r>
          </w:p>
        </w:tc>
      </w:tr>
      <w:tr w:rsidR="004D2733" w:rsidRPr="00766029" w14:paraId="4D56ADC1" w14:textId="77777777">
        <w:trPr>
          <w:trHeight w:val="397"/>
        </w:trPr>
        <w:tc>
          <w:tcPr>
            <w:tcW w:w="3397" w:type="dxa"/>
            <w:vAlign w:val="center"/>
          </w:tcPr>
          <w:p w14:paraId="08C65E00" w14:textId="73974546" w:rsidR="00D0774B" w:rsidRPr="00766029"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 xml:space="preserve">Ciclul de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tudii</w:t>
            </w:r>
            <w:r w:rsidRPr="00766029">
              <w:rPr>
                <w:rFonts w:ascii="Times New Roman" w:hAnsi="Times New Roman" w:cs="Times New Roman"/>
                <w:sz w:val="24"/>
                <w:szCs w:val="24"/>
                <w:vertAlign w:val="superscript"/>
              </w:rPr>
              <w:footnoteReference w:id="1"/>
            </w:r>
          </w:p>
        </w:tc>
        <w:tc>
          <w:tcPr>
            <w:tcW w:w="6232" w:type="dxa"/>
            <w:vAlign w:val="center"/>
          </w:tcPr>
          <w:p w14:paraId="3D10ECBC" w14:textId="3CFE3C91" w:rsidR="00D0774B" w:rsidRPr="00766029" w:rsidRDefault="00DF42F2" w:rsidP="00D0774B">
            <w:pP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Licență</w:t>
            </w:r>
          </w:p>
        </w:tc>
      </w:tr>
      <w:tr w:rsidR="004D2733" w:rsidRPr="00766029" w14:paraId="464E2722" w14:textId="77777777">
        <w:trPr>
          <w:trHeight w:val="397"/>
        </w:trPr>
        <w:tc>
          <w:tcPr>
            <w:tcW w:w="3397" w:type="dxa"/>
            <w:vAlign w:val="center"/>
          </w:tcPr>
          <w:p w14:paraId="1154AD91" w14:textId="567696B0" w:rsidR="00D0774B" w:rsidRPr="00766029"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S</w:t>
            </w:r>
            <w:r w:rsidR="00D0774B" w:rsidRPr="00766029">
              <w:rPr>
                <w:rFonts w:ascii="Times New Roman" w:eastAsia="Helvetica Neue" w:hAnsi="Times New Roman" w:cs="Times New Roman"/>
                <w:sz w:val="24"/>
                <w:szCs w:val="24"/>
              </w:rPr>
              <w:t>pecializarea</w:t>
            </w:r>
          </w:p>
        </w:tc>
        <w:tc>
          <w:tcPr>
            <w:tcW w:w="6232" w:type="dxa"/>
            <w:vAlign w:val="center"/>
          </w:tcPr>
          <w:p w14:paraId="78934F17" w14:textId="276EDFCD" w:rsidR="00D0774B" w:rsidRPr="00766029" w:rsidRDefault="00D0774B" w:rsidP="00D0774B">
            <w:pP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P</w:t>
            </w:r>
            <w:r w:rsidR="005A6437" w:rsidRPr="00766029">
              <w:rPr>
                <w:rFonts w:ascii="Times New Roman" w:eastAsia="Helvetica Neue" w:hAnsi="Times New Roman" w:cs="Times New Roman"/>
                <w:b/>
                <w:bCs/>
                <w:sz w:val="24"/>
                <w:szCs w:val="24"/>
              </w:rPr>
              <w:t>s</w:t>
            </w:r>
            <w:r w:rsidRPr="00766029">
              <w:rPr>
                <w:rFonts w:ascii="Times New Roman" w:eastAsia="Helvetica Neue" w:hAnsi="Times New Roman" w:cs="Times New Roman"/>
                <w:b/>
                <w:bCs/>
                <w:sz w:val="24"/>
                <w:szCs w:val="24"/>
              </w:rPr>
              <w:t>ihologie</w:t>
            </w:r>
          </w:p>
        </w:tc>
      </w:tr>
    </w:tbl>
    <w:p w14:paraId="3F400DE8" w14:textId="7D1638AF" w:rsidR="00E016AD" w:rsidRPr="00766029" w:rsidRDefault="00D0774B">
      <w:pPr>
        <w:pStyle w:val="Heading1"/>
        <w:numPr>
          <w:ilvl w:val="0"/>
          <w:numId w:val="2"/>
        </w:numPr>
        <w:spacing w:after="240"/>
        <w:rPr>
          <w:rFonts w:ascii="Times New Roman" w:hAnsi="Times New Roman" w:cs="Times New Roman"/>
        </w:rPr>
      </w:pPr>
      <w:r w:rsidRPr="00766029">
        <w:rPr>
          <w:rFonts w:ascii="Times New Roman" w:hAnsi="Times New Roman" w:cs="Times New Roman"/>
        </w:rPr>
        <w:t>Date de</w:t>
      </w:r>
      <w:r w:rsidR="005A6437" w:rsidRPr="00766029">
        <w:rPr>
          <w:rFonts w:ascii="Times New Roman" w:hAnsi="Times New Roman" w:cs="Times New Roman"/>
        </w:rPr>
        <w:t>s</w:t>
      </w:r>
      <w:r w:rsidRPr="00766029">
        <w:rPr>
          <w:rFonts w:ascii="Times New Roman" w:hAnsi="Times New Roman" w:cs="Times New Roman"/>
        </w:rPr>
        <w:t>pre di</w:t>
      </w:r>
      <w:r w:rsidR="005A6437" w:rsidRPr="00766029">
        <w:rPr>
          <w:rFonts w:ascii="Times New Roman" w:hAnsi="Times New Roman" w:cs="Times New Roman"/>
        </w:rPr>
        <w:t>s</w:t>
      </w:r>
      <w:r w:rsidRPr="00766029">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766029" w14:paraId="17F7A675" w14:textId="77777777" w:rsidTr="00F93914">
        <w:trPr>
          <w:trHeight w:val="964"/>
        </w:trPr>
        <w:tc>
          <w:tcPr>
            <w:tcW w:w="2843" w:type="dxa"/>
            <w:gridSpan w:val="2"/>
            <w:vAlign w:val="center"/>
          </w:tcPr>
          <w:p w14:paraId="17624CDC" w14:textId="30627459" w:rsidR="00E016AD" w:rsidRPr="00766029"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sz w:val="24"/>
                <w:szCs w:val="24"/>
              </w:rPr>
              <w:t>Denumirea di</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ciplinei</w:t>
            </w:r>
          </w:p>
        </w:tc>
        <w:tc>
          <w:tcPr>
            <w:tcW w:w="3104" w:type="dxa"/>
            <w:gridSpan w:val="4"/>
            <w:vAlign w:val="center"/>
          </w:tcPr>
          <w:p w14:paraId="312B43A7" w14:textId="1627364E" w:rsidR="00E016AD" w:rsidRPr="00766029" w:rsidRDefault="00DF42F2">
            <w:pP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Genetica comportamentului uman</w:t>
            </w:r>
          </w:p>
        </w:tc>
        <w:tc>
          <w:tcPr>
            <w:tcW w:w="569" w:type="dxa"/>
            <w:gridSpan w:val="3"/>
            <w:vAlign w:val="center"/>
          </w:tcPr>
          <w:p w14:paraId="63CF2C31" w14:textId="77777777" w:rsidR="00E016AD" w:rsidRPr="00766029" w:rsidRDefault="00D0774B">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Cod</w:t>
            </w:r>
          </w:p>
        </w:tc>
        <w:tc>
          <w:tcPr>
            <w:tcW w:w="3112" w:type="dxa"/>
            <w:gridSpan w:val="2"/>
            <w:vAlign w:val="center"/>
          </w:tcPr>
          <w:p w14:paraId="1DDF3B6E" w14:textId="4A9E62BE" w:rsidR="00E016AD" w:rsidRPr="00766029" w:rsidRDefault="00DF42F2" w:rsidP="00DF2169">
            <w:pPr>
              <w:rPr>
                <w:rFonts w:ascii="Times New Roman" w:eastAsia="Helvetica Neue" w:hAnsi="Times New Roman" w:cs="Times New Roman"/>
                <w:b/>
                <w:bCs/>
                <w:sz w:val="24"/>
                <w:szCs w:val="24"/>
              </w:rPr>
            </w:pPr>
            <w:r w:rsidRPr="00766029">
              <w:rPr>
                <w:rFonts w:ascii="Times New Roman" w:eastAsia="Helvetica Neue" w:hAnsi="Times New Roman" w:cs="Times New Roman"/>
                <w:sz w:val="24"/>
                <w:szCs w:val="24"/>
              </w:rPr>
              <w:t>LPS 124</w:t>
            </w:r>
          </w:p>
        </w:tc>
      </w:tr>
      <w:tr w:rsidR="004D2733" w:rsidRPr="00766029" w14:paraId="7900597B" w14:textId="77777777" w:rsidTr="00F93914">
        <w:trPr>
          <w:trHeight w:val="340"/>
        </w:trPr>
        <w:tc>
          <w:tcPr>
            <w:tcW w:w="2843" w:type="dxa"/>
            <w:gridSpan w:val="2"/>
            <w:vAlign w:val="center"/>
          </w:tcPr>
          <w:p w14:paraId="12B99286" w14:textId="0FDE8B34" w:rsidR="00E016AD" w:rsidRPr="00766029"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sz w:val="24"/>
                <w:szCs w:val="24"/>
              </w:rPr>
              <w:t>Titular activită</w:t>
            </w:r>
            <w:r w:rsidR="007F298D" w:rsidRPr="00766029">
              <w:rPr>
                <w:rFonts w:ascii="Times New Roman" w:eastAsia="Helvetica Neue" w:hAnsi="Times New Roman" w:cs="Times New Roman"/>
                <w:sz w:val="24"/>
                <w:szCs w:val="24"/>
              </w:rPr>
              <w:t>ț</w:t>
            </w:r>
            <w:r w:rsidRPr="00766029">
              <w:rPr>
                <w:rFonts w:ascii="Times New Roman" w:eastAsia="Helvetica Neue" w:hAnsi="Times New Roman" w:cs="Times New Roman"/>
                <w:sz w:val="24"/>
                <w:szCs w:val="24"/>
              </w:rPr>
              <w:t>i de cur</w:t>
            </w:r>
            <w:r w:rsidR="005A6437" w:rsidRPr="00766029">
              <w:rPr>
                <w:rFonts w:ascii="Times New Roman" w:eastAsia="Helvetica Neue" w:hAnsi="Times New Roman" w:cs="Times New Roman"/>
                <w:sz w:val="24"/>
                <w:szCs w:val="24"/>
              </w:rPr>
              <w:t>s</w:t>
            </w:r>
          </w:p>
        </w:tc>
        <w:tc>
          <w:tcPr>
            <w:tcW w:w="6785" w:type="dxa"/>
            <w:gridSpan w:val="9"/>
            <w:vAlign w:val="center"/>
          </w:tcPr>
          <w:p w14:paraId="7436E51C" w14:textId="4FB4F163" w:rsidR="00E016AD" w:rsidRPr="00766029" w:rsidRDefault="00A06B04">
            <w:pP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Prof</w:t>
            </w:r>
            <w:r w:rsidR="009501DE" w:rsidRPr="00766029">
              <w:rPr>
                <w:rFonts w:ascii="Times New Roman" w:eastAsia="Helvetica Neue" w:hAnsi="Times New Roman" w:cs="Times New Roman"/>
                <w:b/>
                <w:bCs/>
                <w:sz w:val="24"/>
                <w:szCs w:val="24"/>
              </w:rPr>
              <w:t xml:space="preserve">. Univ. Dr. </w:t>
            </w:r>
            <w:r w:rsidRPr="00766029">
              <w:rPr>
                <w:rFonts w:ascii="Times New Roman" w:eastAsia="Helvetica Neue" w:hAnsi="Times New Roman" w:cs="Times New Roman"/>
                <w:b/>
                <w:bCs/>
                <w:sz w:val="24"/>
                <w:szCs w:val="24"/>
              </w:rPr>
              <w:t>Habil. Delcea Cristian</w:t>
            </w:r>
          </w:p>
        </w:tc>
      </w:tr>
      <w:tr w:rsidR="00F93914" w:rsidRPr="00766029" w14:paraId="23E21B79" w14:textId="77777777" w:rsidTr="00F93914">
        <w:trPr>
          <w:trHeight w:val="340"/>
        </w:trPr>
        <w:tc>
          <w:tcPr>
            <w:tcW w:w="2843" w:type="dxa"/>
            <w:gridSpan w:val="2"/>
            <w:vAlign w:val="center"/>
          </w:tcPr>
          <w:p w14:paraId="1D75BCB2" w14:textId="7D5994FE" w:rsidR="00F93914" w:rsidRPr="00766029"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sz w:val="24"/>
                <w:szCs w:val="24"/>
              </w:rPr>
              <w:t>Titular activită</w:t>
            </w:r>
            <w:r w:rsidR="007F298D" w:rsidRPr="00766029">
              <w:rPr>
                <w:rFonts w:ascii="Times New Roman" w:eastAsia="Helvetica Neue" w:hAnsi="Times New Roman" w:cs="Times New Roman"/>
                <w:sz w:val="24"/>
                <w:szCs w:val="24"/>
              </w:rPr>
              <w:t>ț</w:t>
            </w:r>
            <w:r w:rsidRPr="00766029">
              <w:rPr>
                <w:rFonts w:ascii="Times New Roman" w:eastAsia="Helvetica Neue" w:hAnsi="Times New Roman" w:cs="Times New Roman"/>
                <w:sz w:val="24"/>
                <w:szCs w:val="24"/>
              </w:rPr>
              <w:t>i practice</w:t>
            </w:r>
          </w:p>
        </w:tc>
        <w:tc>
          <w:tcPr>
            <w:tcW w:w="6785" w:type="dxa"/>
            <w:gridSpan w:val="9"/>
            <w:vAlign w:val="center"/>
          </w:tcPr>
          <w:p w14:paraId="48D4B9A0" w14:textId="43BADC49" w:rsidR="00F93914" w:rsidRPr="00766029" w:rsidRDefault="00DF42F2" w:rsidP="00F93914">
            <w:pP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Asist.</w:t>
            </w:r>
            <w:r w:rsidR="00432315">
              <w:rPr>
                <w:rFonts w:ascii="Times New Roman" w:eastAsia="Helvetica Neue" w:hAnsi="Times New Roman" w:cs="Times New Roman"/>
                <w:b/>
                <w:bCs/>
                <w:sz w:val="24"/>
                <w:szCs w:val="24"/>
              </w:rPr>
              <w:t>univ.drd.</w:t>
            </w:r>
            <w:r w:rsidRPr="00766029">
              <w:rPr>
                <w:rFonts w:ascii="Times New Roman" w:eastAsia="Helvetica Neue" w:hAnsi="Times New Roman" w:cs="Times New Roman"/>
                <w:b/>
                <w:bCs/>
                <w:sz w:val="24"/>
                <w:szCs w:val="24"/>
              </w:rPr>
              <w:t xml:space="preserve"> Biriș Daniela</w:t>
            </w:r>
            <w:r w:rsidR="00432315">
              <w:rPr>
                <w:rFonts w:ascii="Times New Roman" w:eastAsia="Helvetica Neue" w:hAnsi="Times New Roman" w:cs="Times New Roman"/>
                <w:b/>
                <w:bCs/>
                <w:sz w:val="24"/>
                <w:szCs w:val="24"/>
              </w:rPr>
              <w:t>-Ica</w:t>
            </w:r>
          </w:p>
        </w:tc>
      </w:tr>
      <w:tr w:rsidR="00F93914" w:rsidRPr="00766029" w14:paraId="02DEFAAE" w14:textId="77777777" w:rsidTr="00F93914">
        <w:trPr>
          <w:trHeight w:val="340"/>
        </w:trPr>
        <w:tc>
          <w:tcPr>
            <w:tcW w:w="2683" w:type="dxa"/>
            <w:vAlign w:val="center"/>
          </w:tcPr>
          <w:p w14:paraId="3444BD76" w14:textId="734D344F" w:rsidR="00F93914" w:rsidRPr="00766029"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sz w:val="24"/>
                <w:szCs w:val="24"/>
              </w:rPr>
              <w:t xml:space="preserve">An de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tudiu</w:t>
            </w:r>
            <w:r w:rsidRPr="00766029">
              <w:rPr>
                <w:rFonts w:ascii="Times New Roman" w:hAnsi="Times New Roman" w:cs="Times New Roman"/>
                <w:sz w:val="24"/>
                <w:szCs w:val="24"/>
                <w:vertAlign w:val="superscript"/>
              </w:rPr>
              <w:footnoteReference w:id="2"/>
            </w:r>
          </w:p>
        </w:tc>
        <w:tc>
          <w:tcPr>
            <w:tcW w:w="562" w:type="dxa"/>
            <w:gridSpan w:val="2"/>
            <w:vAlign w:val="center"/>
          </w:tcPr>
          <w:p w14:paraId="4C251CCD" w14:textId="5A6A2D80" w:rsidR="00F93914" w:rsidRPr="00766029" w:rsidRDefault="00F93914" w:rsidP="00F93914">
            <w:pPr>
              <w:jc w:val="cente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I</w:t>
            </w:r>
          </w:p>
        </w:tc>
        <w:tc>
          <w:tcPr>
            <w:tcW w:w="2835" w:type="dxa"/>
            <w:gridSpan w:val="4"/>
            <w:vAlign w:val="center"/>
          </w:tcPr>
          <w:p w14:paraId="46CEC282" w14:textId="0C783249" w:rsidR="00F93914" w:rsidRPr="00766029" w:rsidRDefault="005A6437"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sz w:val="24"/>
                <w:szCs w:val="24"/>
              </w:rPr>
              <w:t>S</w:t>
            </w:r>
            <w:r w:rsidR="00F93914" w:rsidRPr="00766029">
              <w:rPr>
                <w:rFonts w:ascii="Times New Roman" w:eastAsia="Helvetica Neue" w:hAnsi="Times New Roman" w:cs="Times New Roman"/>
                <w:sz w:val="24"/>
                <w:szCs w:val="24"/>
              </w:rPr>
              <w:t>eme</w:t>
            </w:r>
            <w:r w:rsidRPr="00766029">
              <w:rPr>
                <w:rFonts w:ascii="Times New Roman" w:eastAsia="Helvetica Neue" w:hAnsi="Times New Roman" w:cs="Times New Roman"/>
                <w:sz w:val="24"/>
                <w:szCs w:val="24"/>
              </w:rPr>
              <w:t>s</w:t>
            </w:r>
            <w:r w:rsidR="00F93914" w:rsidRPr="00766029">
              <w:rPr>
                <w:rFonts w:ascii="Times New Roman" w:eastAsia="Helvetica Neue" w:hAnsi="Times New Roman" w:cs="Times New Roman"/>
                <w:sz w:val="24"/>
                <w:szCs w:val="24"/>
              </w:rPr>
              <w:t>trul</w:t>
            </w:r>
            <w:r w:rsidR="00F93914" w:rsidRPr="00766029">
              <w:rPr>
                <w:rFonts w:ascii="Times New Roman" w:hAnsi="Times New Roman" w:cs="Times New Roman"/>
                <w:sz w:val="24"/>
                <w:szCs w:val="24"/>
                <w:vertAlign w:val="superscript"/>
              </w:rPr>
              <w:footnoteReference w:id="3"/>
            </w:r>
          </w:p>
        </w:tc>
        <w:tc>
          <w:tcPr>
            <w:tcW w:w="426" w:type="dxa"/>
            <w:vAlign w:val="center"/>
          </w:tcPr>
          <w:p w14:paraId="0508CD7F" w14:textId="2DD8D1DE" w:rsidR="00F93914" w:rsidRPr="00766029" w:rsidRDefault="00DF42F2" w:rsidP="00F93914">
            <w:pPr>
              <w:jc w:val="center"/>
              <w:rPr>
                <w:rFonts w:ascii="Times New Roman" w:eastAsia="Helvetica Neue" w:hAnsi="Times New Roman" w:cs="Times New Roman"/>
                <w:b/>
                <w:bCs/>
                <w:color w:val="FF0000"/>
                <w:sz w:val="24"/>
                <w:szCs w:val="24"/>
              </w:rPr>
            </w:pPr>
            <w:r w:rsidRPr="00766029">
              <w:rPr>
                <w:rFonts w:ascii="Times New Roman" w:eastAsia="Helvetica Neue" w:hAnsi="Times New Roman" w:cs="Times New Roman"/>
                <w:b/>
                <w:bCs/>
                <w:sz w:val="24"/>
                <w:szCs w:val="24"/>
              </w:rPr>
              <w:t>2</w:t>
            </w:r>
          </w:p>
        </w:tc>
        <w:tc>
          <w:tcPr>
            <w:tcW w:w="2702" w:type="dxa"/>
            <w:gridSpan w:val="2"/>
            <w:vAlign w:val="center"/>
          </w:tcPr>
          <w:p w14:paraId="3DC03390" w14:textId="77777777" w:rsidR="00F93914" w:rsidRPr="00766029"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sz w:val="24"/>
                <w:szCs w:val="24"/>
              </w:rPr>
              <w:t>Tipul de evaluare</w:t>
            </w:r>
            <w:r w:rsidRPr="00766029">
              <w:rPr>
                <w:rFonts w:ascii="Times New Roman" w:hAnsi="Times New Roman" w:cs="Times New Roman"/>
                <w:sz w:val="24"/>
                <w:szCs w:val="24"/>
                <w:vertAlign w:val="superscript"/>
              </w:rPr>
              <w:footnoteReference w:id="4"/>
            </w:r>
          </w:p>
        </w:tc>
        <w:tc>
          <w:tcPr>
            <w:tcW w:w="420" w:type="dxa"/>
            <w:vAlign w:val="center"/>
          </w:tcPr>
          <w:p w14:paraId="1186FE85" w14:textId="54592685" w:rsidR="00F93914" w:rsidRPr="00766029" w:rsidRDefault="00F93914" w:rsidP="00F93914">
            <w:pPr>
              <w:jc w:val="cente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E</w:t>
            </w:r>
            <w:r w:rsidR="00DF42F2" w:rsidRPr="00766029">
              <w:rPr>
                <w:rFonts w:ascii="Times New Roman" w:eastAsia="Helvetica Neue" w:hAnsi="Times New Roman" w:cs="Times New Roman"/>
                <w:b/>
                <w:bCs/>
                <w:sz w:val="24"/>
                <w:szCs w:val="24"/>
              </w:rPr>
              <w:t>2</w:t>
            </w:r>
          </w:p>
        </w:tc>
      </w:tr>
      <w:tr w:rsidR="00F93914" w:rsidRPr="00766029" w14:paraId="520678CB" w14:textId="77777777" w:rsidTr="00F93914">
        <w:trPr>
          <w:trHeight w:val="340"/>
        </w:trPr>
        <w:tc>
          <w:tcPr>
            <w:tcW w:w="3809" w:type="dxa"/>
            <w:gridSpan w:val="4"/>
            <w:vAlign w:val="center"/>
          </w:tcPr>
          <w:p w14:paraId="3F4387D4" w14:textId="4A082406" w:rsidR="00F93914" w:rsidRPr="00766029"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sz w:val="24"/>
                <w:szCs w:val="24"/>
              </w:rPr>
              <w:t>Regimul di</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ciplinei</w:t>
            </w:r>
            <w:r w:rsidRPr="00766029">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F93914" w:rsidRPr="00766029" w:rsidRDefault="00F93914" w:rsidP="00F93914">
            <w:pPr>
              <w:jc w:val="cente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DO</w:t>
            </w:r>
          </w:p>
        </w:tc>
        <w:tc>
          <w:tcPr>
            <w:tcW w:w="4831" w:type="dxa"/>
            <w:gridSpan w:val="5"/>
            <w:vAlign w:val="center"/>
          </w:tcPr>
          <w:p w14:paraId="590E64AA" w14:textId="79EEC531" w:rsidR="00F93914" w:rsidRPr="00766029"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sz w:val="24"/>
                <w:szCs w:val="24"/>
              </w:rPr>
              <w:t>Categoria formativă a di</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ciplinei</w:t>
            </w:r>
            <w:r w:rsidRPr="00766029">
              <w:rPr>
                <w:rFonts w:ascii="Times New Roman" w:eastAsia="Helvetica Neue" w:hAnsi="Times New Roman" w:cs="Times New Roman"/>
                <w:sz w:val="24"/>
                <w:szCs w:val="24"/>
                <w:vertAlign w:val="superscript"/>
              </w:rPr>
              <w:footnoteReference w:id="6"/>
            </w:r>
          </w:p>
        </w:tc>
        <w:tc>
          <w:tcPr>
            <w:tcW w:w="420" w:type="dxa"/>
            <w:vAlign w:val="center"/>
          </w:tcPr>
          <w:p w14:paraId="1838B1B7" w14:textId="7245C152" w:rsidR="00F93914" w:rsidRPr="00766029" w:rsidRDefault="00F93914" w:rsidP="00F93914">
            <w:pP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D</w:t>
            </w:r>
            <w:r w:rsidR="005A6437" w:rsidRPr="00766029">
              <w:rPr>
                <w:rFonts w:ascii="Times New Roman" w:eastAsia="Helvetica Neue" w:hAnsi="Times New Roman" w:cs="Times New Roman"/>
                <w:b/>
                <w:bCs/>
                <w:sz w:val="24"/>
                <w:szCs w:val="24"/>
              </w:rPr>
              <w:t>S</w:t>
            </w:r>
          </w:p>
        </w:tc>
      </w:tr>
    </w:tbl>
    <w:p w14:paraId="5D54F03E" w14:textId="672741E2" w:rsidR="00E016AD" w:rsidRPr="00766029" w:rsidRDefault="00D0774B">
      <w:pPr>
        <w:pStyle w:val="Heading1"/>
        <w:numPr>
          <w:ilvl w:val="0"/>
          <w:numId w:val="2"/>
        </w:numPr>
        <w:spacing w:after="240"/>
        <w:rPr>
          <w:rFonts w:ascii="Times New Roman" w:hAnsi="Times New Roman" w:cs="Times New Roman"/>
        </w:rPr>
      </w:pPr>
      <w:r w:rsidRPr="00766029">
        <w:rPr>
          <w:rFonts w:ascii="Times New Roman" w:hAnsi="Times New Roman" w:cs="Times New Roman"/>
        </w:rPr>
        <w:t>Timpul total e</w:t>
      </w:r>
      <w:r w:rsidR="005A6437" w:rsidRPr="00766029">
        <w:rPr>
          <w:rFonts w:ascii="Times New Roman" w:hAnsi="Times New Roman" w:cs="Times New Roman"/>
        </w:rPr>
        <w:t>s</w:t>
      </w:r>
      <w:r w:rsidRPr="00766029">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766029" w14:paraId="4875446C" w14:textId="77777777">
        <w:trPr>
          <w:trHeight w:val="340"/>
        </w:trPr>
        <w:tc>
          <w:tcPr>
            <w:tcW w:w="9629" w:type="dxa"/>
            <w:gridSpan w:val="7"/>
            <w:vAlign w:val="center"/>
          </w:tcPr>
          <w:p w14:paraId="1E9154F7" w14:textId="1823361E" w:rsidR="00E016AD" w:rsidRPr="00766029"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sz w:val="24"/>
                <w:szCs w:val="24"/>
              </w:rPr>
              <w:t>Extinderea di</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ciplinei în planul de învă</w:t>
            </w:r>
            <w:r w:rsidR="007F298D" w:rsidRPr="00766029">
              <w:rPr>
                <w:rFonts w:ascii="Times New Roman" w:eastAsia="Helvetica Neue" w:hAnsi="Times New Roman" w:cs="Times New Roman"/>
                <w:sz w:val="24"/>
                <w:szCs w:val="24"/>
              </w:rPr>
              <w:t>ț</w:t>
            </w:r>
            <w:r w:rsidRPr="00766029">
              <w:rPr>
                <w:rFonts w:ascii="Times New Roman" w:eastAsia="Helvetica Neue" w:hAnsi="Times New Roman" w:cs="Times New Roman"/>
                <w:sz w:val="24"/>
                <w:szCs w:val="24"/>
              </w:rPr>
              <w:t xml:space="preserve">ământ – număr de ore pe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ăptămână</w:t>
            </w:r>
          </w:p>
        </w:tc>
      </w:tr>
      <w:tr w:rsidR="004D2733" w:rsidRPr="00766029" w14:paraId="2427C980" w14:textId="77777777">
        <w:trPr>
          <w:trHeight w:val="340"/>
        </w:trPr>
        <w:tc>
          <w:tcPr>
            <w:tcW w:w="1251" w:type="dxa"/>
            <w:vAlign w:val="center"/>
          </w:tcPr>
          <w:p w14:paraId="55CEC205" w14:textId="3B8BB610"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3.1.a.</w:t>
            </w:r>
            <w:r w:rsidR="00B46666" w:rsidRPr="00766029">
              <w:rPr>
                <w:rFonts w:ascii="Times New Roman" w:eastAsia="Helvetica Neue" w:hAnsi="Times New Roman" w:cs="Times New Roman"/>
                <w:sz w:val="24"/>
                <w:szCs w:val="24"/>
              </w:rPr>
              <w:t xml:space="preserve"> </w:t>
            </w:r>
            <w:r w:rsidRPr="00766029">
              <w:rPr>
                <w:rFonts w:ascii="Times New Roman" w:eastAsia="Helvetica Neue" w:hAnsi="Times New Roman" w:cs="Times New Roman"/>
                <w:sz w:val="24"/>
                <w:szCs w:val="24"/>
              </w:rPr>
              <w:t>Cur</w:t>
            </w:r>
            <w:r w:rsidR="005A6437" w:rsidRPr="00766029">
              <w:rPr>
                <w:rFonts w:ascii="Times New Roman" w:eastAsia="Helvetica Neue" w:hAnsi="Times New Roman" w:cs="Times New Roman"/>
                <w:sz w:val="24"/>
                <w:szCs w:val="24"/>
              </w:rPr>
              <w:t>s</w:t>
            </w:r>
          </w:p>
        </w:tc>
        <w:tc>
          <w:tcPr>
            <w:tcW w:w="1627" w:type="dxa"/>
            <w:vAlign w:val="center"/>
          </w:tcPr>
          <w:p w14:paraId="77F60B09" w14:textId="62DA642F"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 xml:space="preserve">3.1.b.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eminar</w:t>
            </w:r>
          </w:p>
        </w:tc>
        <w:tc>
          <w:tcPr>
            <w:tcW w:w="1728" w:type="dxa"/>
            <w:vAlign w:val="center"/>
          </w:tcPr>
          <w:p w14:paraId="35125494" w14:textId="77777777"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3.1.c. Laborator</w:t>
            </w:r>
          </w:p>
        </w:tc>
        <w:tc>
          <w:tcPr>
            <w:tcW w:w="1765" w:type="dxa"/>
            <w:vAlign w:val="center"/>
          </w:tcPr>
          <w:p w14:paraId="1B43726E" w14:textId="77777777"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3.1.d. Proiect</w:t>
            </w:r>
          </w:p>
        </w:tc>
        <w:tc>
          <w:tcPr>
            <w:tcW w:w="1558" w:type="dxa"/>
            <w:vAlign w:val="center"/>
          </w:tcPr>
          <w:p w14:paraId="0589B670" w14:textId="77777777"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766029" w:rsidRDefault="00D0774B">
            <w:pPr>
              <w:jc w:val="center"/>
              <w:rPr>
                <w:rFonts w:ascii="Times New Roman" w:eastAsia="Helvetica Neue" w:hAnsi="Times New Roman" w:cs="Times New Roman"/>
                <w:i/>
                <w:sz w:val="24"/>
                <w:szCs w:val="24"/>
              </w:rPr>
            </w:pPr>
            <w:r w:rsidRPr="00766029">
              <w:rPr>
                <w:rFonts w:ascii="Times New Roman" w:eastAsia="Helvetica Neue" w:hAnsi="Times New Roman" w:cs="Times New Roman"/>
                <w:sz w:val="24"/>
                <w:szCs w:val="24"/>
              </w:rPr>
              <w:t>Total</w:t>
            </w:r>
          </w:p>
        </w:tc>
      </w:tr>
      <w:tr w:rsidR="004D2733" w:rsidRPr="00766029" w14:paraId="69CB2C8C" w14:textId="77777777">
        <w:trPr>
          <w:trHeight w:val="340"/>
        </w:trPr>
        <w:tc>
          <w:tcPr>
            <w:tcW w:w="1251" w:type="dxa"/>
            <w:vAlign w:val="center"/>
          </w:tcPr>
          <w:p w14:paraId="2569F943" w14:textId="655A5B21" w:rsidR="00E016AD" w:rsidRPr="00766029" w:rsidRDefault="005A29FD">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2</w:t>
            </w:r>
          </w:p>
        </w:tc>
        <w:tc>
          <w:tcPr>
            <w:tcW w:w="1627" w:type="dxa"/>
            <w:vAlign w:val="center"/>
          </w:tcPr>
          <w:p w14:paraId="6D8C36EF" w14:textId="68742888" w:rsidR="00E016AD" w:rsidRPr="00766029" w:rsidRDefault="00DF42F2">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2</w:t>
            </w:r>
          </w:p>
        </w:tc>
        <w:tc>
          <w:tcPr>
            <w:tcW w:w="1728" w:type="dxa"/>
            <w:vAlign w:val="center"/>
          </w:tcPr>
          <w:p w14:paraId="3724667C" w14:textId="77777777" w:rsidR="00E016AD" w:rsidRPr="00766029"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766029"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766029"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737D96B" w:rsidR="00E016AD" w:rsidRPr="00766029" w:rsidRDefault="00DF42F2">
            <w:pPr>
              <w:jc w:val="center"/>
              <w:rPr>
                <w:rFonts w:ascii="Times New Roman" w:eastAsia="Helvetica Neue" w:hAnsi="Times New Roman" w:cs="Times New Roman"/>
                <w:b/>
                <w:sz w:val="24"/>
                <w:szCs w:val="24"/>
              </w:rPr>
            </w:pPr>
            <w:r w:rsidRPr="00766029">
              <w:rPr>
                <w:rFonts w:ascii="Times New Roman" w:eastAsia="Helvetica Neue" w:hAnsi="Times New Roman" w:cs="Times New Roman"/>
                <w:b/>
                <w:sz w:val="24"/>
                <w:szCs w:val="24"/>
              </w:rPr>
              <w:t>4</w:t>
            </w:r>
          </w:p>
        </w:tc>
      </w:tr>
      <w:tr w:rsidR="004D2733" w:rsidRPr="00766029" w14:paraId="6463413A" w14:textId="77777777">
        <w:trPr>
          <w:trHeight w:val="340"/>
        </w:trPr>
        <w:tc>
          <w:tcPr>
            <w:tcW w:w="9629" w:type="dxa"/>
            <w:gridSpan w:val="7"/>
            <w:vAlign w:val="center"/>
          </w:tcPr>
          <w:p w14:paraId="3278EE85" w14:textId="5C93A366" w:rsidR="00E016AD" w:rsidRPr="00766029"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sz w:val="24"/>
                <w:szCs w:val="24"/>
              </w:rPr>
              <w:t>Extinderea di</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ciplinei în planul de învă</w:t>
            </w:r>
            <w:r w:rsidR="007F298D" w:rsidRPr="00766029">
              <w:rPr>
                <w:rFonts w:ascii="Times New Roman" w:eastAsia="Helvetica Neue" w:hAnsi="Times New Roman" w:cs="Times New Roman"/>
                <w:sz w:val="24"/>
                <w:szCs w:val="24"/>
              </w:rPr>
              <w:t>ț</w:t>
            </w:r>
            <w:r w:rsidRPr="00766029">
              <w:rPr>
                <w:rFonts w:ascii="Times New Roman" w:eastAsia="Helvetica Neue" w:hAnsi="Times New Roman" w:cs="Times New Roman"/>
                <w:sz w:val="24"/>
                <w:szCs w:val="24"/>
              </w:rPr>
              <w:t>ământ – Total ore din planul de învă</w:t>
            </w:r>
            <w:r w:rsidR="007F298D" w:rsidRPr="00766029">
              <w:rPr>
                <w:rFonts w:ascii="Times New Roman" w:eastAsia="Helvetica Neue" w:hAnsi="Times New Roman" w:cs="Times New Roman"/>
                <w:sz w:val="24"/>
                <w:szCs w:val="24"/>
              </w:rPr>
              <w:t>ț</w:t>
            </w:r>
            <w:r w:rsidRPr="00766029">
              <w:rPr>
                <w:rFonts w:ascii="Times New Roman" w:eastAsia="Helvetica Neue" w:hAnsi="Times New Roman" w:cs="Times New Roman"/>
                <w:sz w:val="24"/>
                <w:szCs w:val="24"/>
              </w:rPr>
              <w:t>ământ</w:t>
            </w:r>
          </w:p>
        </w:tc>
      </w:tr>
      <w:tr w:rsidR="004D2733" w:rsidRPr="00766029" w14:paraId="37C55089" w14:textId="77777777">
        <w:trPr>
          <w:trHeight w:val="340"/>
        </w:trPr>
        <w:tc>
          <w:tcPr>
            <w:tcW w:w="1251" w:type="dxa"/>
            <w:vAlign w:val="center"/>
          </w:tcPr>
          <w:p w14:paraId="4ECA30E6" w14:textId="717B4C68"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3.2.a.</w:t>
            </w:r>
            <w:r w:rsidR="00B46666" w:rsidRPr="00766029">
              <w:rPr>
                <w:rFonts w:ascii="Times New Roman" w:eastAsia="Helvetica Neue" w:hAnsi="Times New Roman" w:cs="Times New Roman"/>
                <w:sz w:val="24"/>
                <w:szCs w:val="24"/>
              </w:rPr>
              <w:t xml:space="preserve"> </w:t>
            </w:r>
            <w:r w:rsidRPr="00766029">
              <w:rPr>
                <w:rFonts w:ascii="Times New Roman" w:eastAsia="Helvetica Neue" w:hAnsi="Times New Roman" w:cs="Times New Roman"/>
                <w:sz w:val="24"/>
                <w:szCs w:val="24"/>
              </w:rPr>
              <w:t>Cur</w:t>
            </w:r>
            <w:r w:rsidR="005A6437" w:rsidRPr="00766029">
              <w:rPr>
                <w:rFonts w:ascii="Times New Roman" w:eastAsia="Helvetica Neue" w:hAnsi="Times New Roman" w:cs="Times New Roman"/>
                <w:sz w:val="24"/>
                <w:szCs w:val="24"/>
              </w:rPr>
              <w:t>s</w:t>
            </w:r>
          </w:p>
        </w:tc>
        <w:tc>
          <w:tcPr>
            <w:tcW w:w="1627" w:type="dxa"/>
            <w:vAlign w:val="center"/>
          </w:tcPr>
          <w:p w14:paraId="3DC2D7CC" w14:textId="07022948"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 xml:space="preserve">3.2.b.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eminar</w:t>
            </w:r>
          </w:p>
        </w:tc>
        <w:tc>
          <w:tcPr>
            <w:tcW w:w="1728" w:type="dxa"/>
            <w:vAlign w:val="center"/>
          </w:tcPr>
          <w:p w14:paraId="76DD8AB1" w14:textId="77777777"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3.2.c. Laborator</w:t>
            </w:r>
          </w:p>
        </w:tc>
        <w:tc>
          <w:tcPr>
            <w:tcW w:w="1765" w:type="dxa"/>
            <w:vAlign w:val="center"/>
          </w:tcPr>
          <w:p w14:paraId="2C1EA37C" w14:textId="77777777"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3.2.d. Proiect</w:t>
            </w:r>
          </w:p>
        </w:tc>
        <w:tc>
          <w:tcPr>
            <w:tcW w:w="1558" w:type="dxa"/>
            <w:vAlign w:val="center"/>
          </w:tcPr>
          <w:p w14:paraId="2E729734" w14:textId="77777777"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Total</w:t>
            </w:r>
            <w:r w:rsidRPr="00766029">
              <w:rPr>
                <w:rFonts w:ascii="Times New Roman" w:hAnsi="Times New Roman" w:cs="Times New Roman"/>
                <w:sz w:val="24"/>
                <w:szCs w:val="24"/>
                <w:vertAlign w:val="superscript"/>
              </w:rPr>
              <w:footnoteReference w:id="7"/>
            </w:r>
          </w:p>
        </w:tc>
      </w:tr>
      <w:tr w:rsidR="004D2733" w:rsidRPr="00766029" w14:paraId="67F22345" w14:textId="77777777">
        <w:trPr>
          <w:trHeight w:val="340"/>
        </w:trPr>
        <w:tc>
          <w:tcPr>
            <w:tcW w:w="1251" w:type="dxa"/>
            <w:vAlign w:val="center"/>
          </w:tcPr>
          <w:p w14:paraId="27AF695E" w14:textId="371341EE" w:rsidR="00E016AD" w:rsidRPr="00766029" w:rsidRDefault="00426A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28</w:t>
            </w:r>
          </w:p>
        </w:tc>
        <w:tc>
          <w:tcPr>
            <w:tcW w:w="1627" w:type="dxa"/>
            <w:vAlign w:val="center"/>
          </w:tcPr>
          <w:p w14:paraId="0F6A0D93" w14:textId="230F5CC9" w:rsidR="00E016AD" w:rsidRPr="00766029" w:rsidRDefault="00DF42F2">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2</w:t>
            </w:r>
            <w:r w:rsidR="00426A4B" w:rsidRPr="00766029">
              <w:rPr>
                <w:rFonts w:ascii="Times New Roman" w:eastAsia="Helvetica Neue" w:hAnsi="Times New Roman" w:cs="Times New Roman"/>
                <w:sz w:val="24"/>
                <w:szCs w:val="24"/>
              </w:rPr>
              <w:t>8</w:t>
            </w:r>
          </w:p>
        </w:tc>
        <w:tc>
          <w:tcPr>
            <w:tcW w:w="1728" w:type="dxa"/>
            <w:vAlign w:val="center"/>
          </w:tcPr>
          <w:p w14:paraId="72976C62" w14:textId="77777777" w:rsidR="00E016AD" w:rsidRPr="00766029"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766029"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766029"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684698B0" w:rsidR="00E016AD" w:rsidRPr="00766029" w:rsidRDefault="00426A4B">
            <w:pPr>
              <w:jc w:val="center"/>
              <w:rPr>
                <w:rFonts w:ascii="Times New Roman" w:eastAsia="Helvetica Neue" w:hAnsi="Times New Roman" w:cs="Times New Roman"/>
                <w:b/>
                <w:sz w:val="24"/>
                <w:szCs w:val="24"/>
              </w:rPr>
            </w:pPr>
            <w:r w:rsidRPr="00766029">
              <w:rPr>
                <w:rFonts w:ascii="Times New Roman" w:eastAsia="Helvetica Neue" w:hAnsi="Times New Roman" w:cs="Times New Roman"/>
                <w:b/>
                <w:sz w:val="24"/>
                <w:szCs w:val="24"/>
              </w:rPr>
              <w:t>56</w:t>
            </w:r>
          </w:p>
        </w:tc>
      </w:tr>
      <w:tr w:rsidR="004D2733" w:rsidRPr="00766029"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766029" w:rsidRDefault="00D0774B">
            <w:pPr>
              <w:rPr>
                <w:rFonts w:ascii="Times New Roman" w:eastAsia="Helvetica Neue" w:hAnsi="Times New Roman" w:cs="Times New Roman"/>
                <w:b/>
                <w:sz w:val="24"/>
                <w:szCs w:val="24"/>
              </w:rPr>
            </w:pPr>
            <w:r w:rsidRPr="00766029">
              <w:rPr>
                <w:rFonts w:ascii="Times New Roman" w:eastAsia="Arial" w:hAnsi="Times New Roman" w:cs="Times New Roman"/>
                <w:b/>
                <w:sz w:val="24"/>
                <w:szCs w:val="24"/>
              </w:rPr>
              <w:t>Di</w:t>
            </w:r>
            <w:r w:rsidR="005A6437" w:rsidRPr="00766029">
              <w:rPr>
                <w:rFonts w:ascii="Times New Roman" w:eastAsia="Arial" w:hAnsi="Times New Roman" w:cs="Times New Roman"/>
                <w:b/>
                <w:sz w:val="24"/>
                <w:szCs w:val="24"/>
              </w:rPr>
              <w:t>s</w:t>
            </w:r>
            <w:r w:rsidRPr="00766029">
              <w:rPr>
                <w:rFonts w:ascii="Times New Roman" w:eastAsia="Arial" w:hAnsi="Times New Roman" w:cs="Times New Roman"/>
                <w:b/>
                <w:sz w:val="24"/>
                <w:szCs w:val="24"/>
              </w:rPr>
              <w:t>tribu</w:t>
            </w:r>
            <w:r w:rsidR="007F298D" w:rsidRPr="00766029">
              <w:rPr>
                <w:rFonts w:ascii="Times New Roman" w:eastAsia="Arial" w:hAnsi="Times New Roman" w:cs="Times New Roman"/>
                <w:b/>
                <w:sz w:val="24"/>
                <w:szCs w:val="24"/>
              </w:rPr>
              <w:t>ț</w:t>
            </w:r>
            <w:r w:rsidRPr="00766029">
              <w:rPr>
                <w:rFonts w:ascii="Times New Roman" w:eastAsia="Arial" w:hAnsi="Times New Roman" w:cs="Times New Roman"/>
                <w:b/>
                <w:sz w:val="24"/>
                <w:szCs w:val="24"/>
              </w:rPr>
              <w:t xml:space="preserve">ia fondului de timp pentru </w:t>
            </w:r>
            <w:r w:rsidR="005A6437" w:rsidRPr="00766029">
              <w:rPr>
                <w:rFonts w:ascii="Times New Roman" w:eastAsia="Arial" w:hAnsi="Times New Roman" w:cs="Times New Roman"/>
                <w:b/>
                <w:sz w:val="24"/>
                <w:szCs w:val="24"/>
              </w:rPr>
              <w:t>s</w:t>
            </w:r>
            <w:r w:rsidRPr="00766029">
              <w:rPr>
                <w:rFonts w:ascii="Times New Roman" w:eastAsia="Arial" w:hAnsi="Times New Roman" w:cs="Times New Roman"/>
                <w:b/>
                <w:sz w:val="24"/>
                <w:szCs w:val="24"/>
              </w:rPr>
              <w:t>tudiu individual</w:t>
            </w:r>
            <w:r w:rsidRPr="00766029">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766029" w:rsidRDefault="00D0774B">
            <w:pPr>
              <w:rPr>
                <w:rFonts w:ascii="Times New Roman" w:eastAsia="Helvetica Neue" w:hAnsi="Times New Roman" w:cs="Times New Roman"/>
                <w:b/>
                <w:sz w:val="24"/>
                <w:szCs w:val="24"/>
              </w:rPr>
            </w:pPr>
            <w:r w:rsidRPr="00766029">
              <w:rPr>
                <w:rFonts w:ascii="Times New Roman" w:eastAsia="Helvetica Neue" w:hAnsi="Times New Roman" w:cs="Times New Roman"/>
                <w:b/>
                <w:sz w:val="24"/>
                <w:szCs w:val="24"/>
              </w:rPr>
              <w:t>Nr. ore</w:t>
            </w:r>
          </w:p>
        </w:tc>
      </w:tr>
      <w:tr w:rsidR="004D2733" w:rsidRPr="00766029"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E016AD" w:rsidRPr="00766029" w:rsidRDefault="005A6437">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S</w:t>
            </w:r>
            <w:r w:rsidR="00D0774B" w:rsidRPr="00766029">
              <w:rPr>
                <w:rFonts w:ascii="Times New Roman" w:eastAsia="Helvetica Neue" w:hAnsi="Times New Roman" w:cs="Times New Roman"/>
                <w:sz w:val="24"/>
                <w:szCs w:val="24"/>
              </w:rPr>
              <w:t xml:space="preserve">tudiul după manual, </w:t>
            </w:r>
            <w:r w:rsidRPr="00766029">
              <w:rPr>
                <w:rFonts w:ascii="Times New Roman" w:eastAsia="Helvetica Neue" w:hAnsi="Times New Roman" w:cs="Times New Roman"/>
                <w:sz w:val="24"/>
                <w:szCs w:val="24"/>
              </w:rPr>
              <w:t>s</w:t>
            </w:r>
            <w:r w:rsidR="00D0774B" w:rsidRPr="00766029">
              <w:rPr>
                <w:rFonts w:ascii="Times New Roman" w:eastAsia="Helvetica Neue" w:hAnsi="Times New Roman" w:cs="Times New Roman"/>
                <w:sz w:val="24"/>
                <w:szCs w:val="24"/>
              </w:rPr>
              <w:t>uport de cur</w:t>
            </w:r>
            <w:r w:rsidRPr="00766029">
              <w:rPr>
                <w:rFonts w:ascii="Times New Roman" w:eastAsia="Helvetica Neue" w:hAnsi="Times New Roman" w:cs="Times New Roman"/>
                <w:sz w:val="24"/>
                <w:szCs w:val="24"/>
              </w:rPr>
              <w:t>s</w:t>
            </w:r>
            <w:r w:rsidR="00D0774B" w:rsidRPr="00766029">
              <w:rPr>
                <w:rFonts w:ascii="Times New Roman" w:eastAsia="Helvetica Neue" w:hAnsi="Times New Roman" w:cs="Times New Roman"/>
                <w:sz w:val="24"/>
                <w:szCs w:val="24"/>
              </w:rPr>
              <w:t xml:space="preserve">, bibliografie </w:t>
            </w:r>
            <w:r w:rsidRPr="00766029">
              <w:rPr>
                <w:rFonts w:ascii="Times New Roman" w:eastAsia="Helvetica Neue" w:hAnsi="Times New Roman" w:cs="Times New Roman"/>
                <w:sz w:val="24"/>
                <w:szCs w:val="24"/>
              </w:rPr>
              <w:t>s</w:t>
            </w:r>
            <w:r w:rsidR="00D0774B" w:rsidRPr="00766029">
              <w:rPr>
                <w:rFonts w:ascii="Times New Roman" w:eastAsia="Helvetica Neue" w:hAnsi="Times New Roman" w:cs="Times New Roman"/>
                <w:sz w:val="24"/>
                <w:szCs w:val="24"/>
              </w:rPr>
              <w:t>i noti</w:t>
            </w:r>
            <w:r w:rsidR="007F298D" w:rsidRPr="00766029">
              <w:rPr>
                <w:rFonts w:ascii="Times New Roman" w:eastAsia="Helvetica Neue" w:hAnsi="Times New Roman" w:cs="Times New Roman"/>
                <w:sz w:val="24"/>
                <w:szCs w:val="24"/>
              </w:rPr>
              <w:t>ț</w:t>
            </w:r>
            <w:r w:rsidR="00D0774B" w:rsidRPr="00766029">
              <w:rPr>
                <w:rFonts w:ascii="Times New Roman" w:eastAsia="Helvetica Neue" w:hAnsi="Times New Roman" w:cs="Times New Roman"/>
                <w:sz w:val="24"/>
                <w:szCs w:val="24"/>
              </w:rPr>
              <w:t>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235A26EC" w:rsidR="00E016AD" w:rsidRPr="00766029" w:rsidRDefault="00D14655" w:rsidP="00043440">
            <w:pPr>
              <w:jc w:val="right"/>
              <w:rPr>
                <w:rFonts w:ascii="Times New Roman" w:eastAsia="Helvetica Neue" w:hAnsi="Times New Roman" w:cs="Times New Roman"/>
                <w:b/>
                <w:bCs/>
                <w:color w:val="FF0000"/>
                <w:sz w:val="24"/>
                <w:szCs w:val="24"/>
              </w:rPr>
            </w:pPr>
            <w:r w:rsidRPr="00766029">
              <w:rPr>
                <w:rFonts w:ascii="Times New Roman" w:eastAsia="Helvetica Neue" w:hAnsi="Times New Roman" w:cs="Times New Roman"/>
                <w:b/>
                <w:bCs/>
                <w:color w:val="000000" w:themeColor="text1"/>
                <w:sz w:val="24"/>
                <w:szCs w:val="24"/>
              </w:rPr>
              <w:t>18</w:t>
            </w:r>
          </w:p>
        </w:tc>
      </w:tr>
      <w:tr w:rsidR="004D2733" w:rsidRPr="00766029"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E016AD" w:rsidRPr="00766029" w:rsidRDefault="00D0774B">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lastRenderedPageBreak/>
              <w:t xml:space="preserve">Documentare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 xml:space="preserve">uplimentară în bibliotecă, pe platformele electronice de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 xml:space="preserve">pecialitate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497F19ED" w:rsidR="00E016AD" w:rsidRPr="00766029" w:rsidRDefault="00D14655" w:rsidP="00043440">
            <w:pPr>
              <w:jc w:val="right"/>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8</w:t>
            </w:r>
          </w:p>
        </w:tc>
      </w:tr>
      <w:tr w:rsidR="004D2733" w:rsidRPr="00766029"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E016AD" w:rsidRPr="00766029" w:rsidRDefault="00D0774B">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 xml:space="preserve">Pregătire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 xml:space="preserve">eminarii/laboratoare, teme, referate, portofolii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i e</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6AD3BA2E" w:rsidR="00E016AD" w:rsidRPr="00766029" w:rsidRDefault="00D14655" w:rsidP="00043440">
            <w:pPr>
              <w:jc w:val="right"/>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9</w:t>
            </w:r>
          </w:p>
        </w:tc>
      </w:tr>
      <w:tr w:rsidR="004D2733" w:rsidRPr="00766029"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766029" w:rsidRDefault="00D0774B">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Tutoriat</w:t>
            </w:r>
            <w:r w:rsidRPr="00766029">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FA511EA" w:rsidR="00E016AD" w:rsidRPr="00766029" w:rsidRDefault="00D14655" w:rsidP="00043440">
            <w:pPr>
              <w:jc w:val="right"/>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7</w:t>
            </w:r>
          </w:p>
        </w:tc>
      </w:tr>
      <w:tr w:rsidR="004D2733" w:rsidRPr="00766029"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766029" w:rsidRDefault="00D0774B">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Examinări</w:t>
            </w:r>
            <w:r w:rsidRPr="00766029">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5FDE1F9D" w:rsidR="00E016AD" w:rsidRPr="00766029" w:rsidRDefault="00426A4B" w:rsidP="00043440">
            <w:pPr>
              <w:jc w:val="right"/>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2</w:t>
            </w:r>
          </w:p>
        </w:tc>
      </w:tr>
      <w:tr w:rsidR="004D2733" w:rsidRPr="00766029"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E016AD" w:rsidRPr="00766029"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b/>
                <w:sz w:val="24"/>
                <w:szCs w:val="24"/>
              </w:rPr>
              <w:t xml:space="preserve">Total ore alocate </w:t>
            </w:r>
            <w:r w:rsidR="005A6437" w:rsidRPr="00766029">
              <w:rPr>
                <w:rFonts w:ascii="Times New Roman" w:eastAsia="Helvetica Neue" w:hAnsi="Times New Roman" w:cs="Times New Roman"/>
                <w:b/>
                <w:sz w:val="24"/>
                <w:szCs w:val="24"/>
              </w:rPr>
              <w:t>s</w:t>
            </w:r>
            <w:r w:rsidRPr="00766029">
              <w:rPr>
                <w:rFonts w:ascii="Times New Roman" w:eastAsia="Helvetica Neue" w:hAnsi="Times New Roman" w:cs="Times New Roman"/>
                <w:b/>
                <w:sz w:val="24"/>
                <w:szCs w:val="24"/>
              </w:rPr>
              <w:t>tudiului individual</w:t>
            </w:r>
            <w:r w:rsidRPr="00766029">
              <w:rPr>
                <w:rFonts w:ascii="Times New Roman" w:eastAsia="Helvetica Neue" w:hAnsi="Times New Roman" w:cs="Times New Roman"/>
                <w:b/>
                <w:sz w:val="24"/>
                <w:szCs w:val="24"/>
                <w:vertAlign w:val="superscript"/>
              </w:rPr>
              <w:footnoteReference w:id="11"/>
            </w:r>
            <w:r w:rsidRPr="00766029">
              <w:rPr>
                <w:rFonts w:ascii="Times New Roman" w:eastAsia="Helvetica Neue" w:hAnsi="Times New Roman" w:cs="Times New Roman"/>
                <w:b/>
                <w:sz w:val="24"/>
                <w:szCs w:val="24"/>
              </w:rPr>
              <w:t xml:space="preserve"> (NO</w:t>
            </w:r>
            <w:r w:rsidR="005A6437" w:rsidRPr="00766029">
              <w:rPr>
                <w:rFonts w:ascii="Times New Roman" w:eastAsia="Helvetica Neue" w:hAnsi="Times New Roman" w:cs="Times New Roman"/>
                <w:b/>
                <w:sz w:val="24"/>
                <w:szCs w:val="24"/>
              </w:rPr>
              <w:t>S</w:t>
            </w:r>
            <w:r w:rsidRPr="00766029">
              <w:rPr>
                <w:rFonts w:ascii="Times New Roman" w:eastAsia="Helvetica Neue" w:hAnsi="Times New Roman" w:cs="Times New Roman"/>
                <w:b/>
                <w:sz w:val="24"/>
                <w:szCs w:val="24"/>
              </w:rPr>
              <w:t>I</w:t>
            </w:r>
            <w:r w:rsidR="005A6437" w:rsidRPr="00766029">
              <w:rPr>
                <w:rFonts w:ascii="Times New Roman" w:eastAsia="Helvetica Neue" w:hAnsi="Times New Roman" w:cs="Times New Roman"/>
                <w:b/>
                <w:sz w:val="24"/>
                <w:szCs w:val="24"/>
              </w:rPr>
              <w:t>s</w:t>
            </w:r>
            <w:r w:rsidRPr="00766029">
              <w:rPr>
                <w:rFonts w:ascii="Times New Roman" w:eastAsia="Helvetica Neue" w:hAnsi="Times New Roman" w:cs="Times New Roman"/>
                <w:b/>
                <w:sz w:val="24"/>
                <w:szCs w:val="24"/>
              </w:rPr>
              <w:t xml:space="preserve">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2EEA5335" w:rsidR="00E016AD" w:rsidRPr="00766029" w:rsidRDefault="00D14655" w:rsidP="00043440">
            <w:pPr>
              <w:jc w:val="right"/>
              <w:rPr>
                <w:rFonts w:ascii="Times New Roman" w:eastAsia="Helvetica Neue" w:hAnsi="Times New Roman" w:cs="Times New Roman"/>
                <w:b/>
                <w:sz w:val="24"/>
                <w:szCs w:val="24"/>
              </w:rPr>
            </w:pPr>
            <w:r w:rsidRPr="00766029">
              <w:rPr>
                <w:rFonts w:ascii="Times New Roman" w:eastAsia="Helvetica Neue" w:hAnsi="Times New Roman" w:cs="Times New Roman"/>
                <w:b/>
                <w:sz w:val="24"/>
                <w:szCs w:val="24"/>
              </w:rPr>
              <w:t>44</w:t>
            </w:r>
          </w:p>
        </w:tc>
      </w:tr>
      <w:tr w:rsidR="004D2733" w:rsidRPr="00766029"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E016AD" w:rsidRPr="00766029"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b/>
                <w:sz w:val="24"/>
                <w:szCs w:val="24"/>
              </w:rPr>
              <w:t>Total ore din Planul de învă</w:t>
            </w:r>
            <w:r w:rsidR="007F298D" w:rsidRPr="00766029">
              <w:rPr>
                <w:rFonts w:ascii="Times New Roman" w:eastAsia="Helvetica Neue" w:hAnsi="Times New Roman" w:cs="Times New Roman"/>
                <w:b/>
                <w:sz w:val="24"/>
                <w:szCs w:val="24"/>
              </w:rPr>
              <w:t>ț</w:t>
            </w:r>
            <w:r w:rsidRPr="00766029">
              <w:rPr>
                <w:rFonts w:ascii="Times New Roman" w:eastAsia="Helvetica Neue" w:hAnsi="Times New Roman" w:cs="Times New Roman"/>
                <w:b/>
                <w:sz w:val="24"/>
                <w:szCs w:val="24"/>
              </w:rPr>
              <w:t>ământ (NOAD</w:t>
            </w:r>
            <w:r w:rsidR="005A6437" w:rsidRPr="00766029">
              <w:rPr>
                <w:rFonts w:ascii="Times New Roman" w:eastAsia="Helvetica Neue" w:hAnsi="Times New Roman" w:cs="Times New Roman"/>
                <w:b/>
                <w:sz w:val="24"/>
                <w:szCs w:val="24"/>
              </w:rPr>
              <w:t>s</w:t>
            </w:r>
            <w:r w:rsidRPr="00766029">
              <w:rPr>
                <w:rFonts w:ascii="Times New Roman" w:eastAsia="Helvetica Neue" w:hAnsi="Times New Roman" w:cs="Times New Roman"/>
                <w:b/>
                <w:sz w:val="24"/>
                <w:szCs w:val="24"/>
              </w:rPr>
              <w:t>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5504E1D4" w:rsidR="00E016AD" w:rsidRPr="00766029" w:rsidRDefault="00D14655" w:rsidP="00043440">
            <w:pPr>
              <w:jc w:val="right"/>
              <w:rPr>
                <w:rFonts w:ascii="Times New Roman" w:eastAsia="Helvetica Neue" w:hAnsi="Times New Roman" w:cs="Times New Roman"/>
                <w:b/>
                <w:sz w:val="24"/>
                <w:szCs w:val="24"/>
              </w:rPr>
            </w:pPr>
            <w:r w:rsidRPr="00766029">
              <w:rPr>
                <w:rFonts w:ascii="Times New Roman" w:eastAsia="Helvetica Neue" w:hAnsi="Times New Roman" w:cs="Times New Roman"/>
                <w:b/>
                <w:sz w:val="24"/>
                <w:szCs w:val="24"/>
              </w:rPr>
              <w:t>56</w:t>
            </w:r>
          </w:p>
        </w:tc>
      </w:tr>
      <w:tr w:rsidR="004D2733" w:rsidRPr="00766029"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E016AD" w:rsidRPr="00766029"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b/>
                <w:sz w:val="24"/>
                <w:szCs w:val="24"/>
              </w:rPr>
              <w:t xml:space="preserve">Total ore pe </w:t>
            </w:r>
            <w:r w:rsidR="005A6437" w:rsidRPr="00766029">
              <w:rPr>
                <w:rFonts w:ascii="Times New Roman" w:eastAsia="Helvetica Neue" w:hAnsi="Times New Roman" w:cs="Times New Roman"/>
                <w:b/>
                <w:sz w:val="24"/>
                <w:szCs w:val="24"/>
              </w:rPr>
              <w:t>s</w:t>
            </w:r>
            <w:r w:rsidRPr="00766029">
              <w:rPr>
                <w:rFonts w:ascii="Times New Roman" w:eastAsia="Helvetica Neue" w:hAnsi="Times New Roman" w:cs="Times New Roman"/>
                <w:b/>
                <w:sz w:val="24"/>
                <w:szCs w:val="24"/>
              </w:rPr>
              <w:t>eme</w:t>
            </w:r>
            <w:r w:rsidR="005A6437" w:rsidRPr="00766029">
              <w:rPr>
                <w:rFonts w:ascii="Times New Roman" w:eastAsia="Helvetica Neue" w:hAnsi="Times New Roman" w:cs="Times New Roman"/>
                <w:b/>
                <w:sz w:val="24"/>
                <w:szCs w:val="24"/>
              </w:rPr>
              <w:t>s</w:t>
            </w:r>
            <w:r w:rsidRPr="00766029">
              <w:rPr>
                <w:rFonts w:ascii="Times New Roman" w:eastAsia="Helvetica Neue" w:hAnsi="Times New Roman" w:cs="Times New Roman"/>
                <w:b/>
                <w:sz w:val="24"/>
                <w:szCs w:val="24"/>
              </w:rPr>
              <w:t>tru</w:t>
            </w:r>
            <w:r w:rsidRPr="00766029">
              <w:rPr>
                <w:rFonts w:ascii="Times New Roman" w:eastAsia="Helvetica Neue" w:hAnsi="Times New Roman" w:cs="Times New Roman"/>
                <w:b/>
                <w:sz w:val="24"/>
                <w:szCs w:val="24"/>
                <w:vertAlign w:val="superscript"/>
              </w:rPr>
              <w:footnoteReference w:id="12"/>
            </w:r>
            <w:r w:rsidRPr="00766029">
              <w:rPr>
                <w:rFonts w:ascii="Times New Roman" w:eastAsia="Helvetica Neue" w:hAnsi="Times New Roman" w:cs="Times New Roman"/>
                <w:b/>
                <w:sz w:val="24"/>
                <w:szCs w:val="24"/>
              </w:rPr>
              <w:t xml:space="preserve"> (NOAD</w:t>
            </w:r>
            <w:r w:rsidR="005A6437" w:rsidRPr="00766029">
              <w:rPr>
                <w:rFonts w:ascii="Times New Roman" w:eastAsia="Helvetica Neue" w:hAnsi="Times New Roman" w:cs="Times New Roman"/>
                <w:b/>
                <w:sz w:val="24"/>
                <w:szCs w:val="24"/>
              </w:rPr>
              <w:t>s</w:t>
            </w:r>
            <w:r w:rsidRPr="00766029">
              <w:rPr>
                <w:rFonts w:ascii="Times New Roman" w:eastAsia="Helvetica Neue" w:hAnsi="Times New Roman" w:cs="Times New Roman"/>
                <w:b/>
                <w:sz w:val="24"/>
                <w:szCs w:val="24"/>
              </w:rPr>
              <w:t>em + NO</w:t>
            </w:r>
            <w:r w:rsidR="005A6437" w:rsidRPr="00766029">
              <w:rPr>
                <w:rFonts w:ascii="Times New Roman" w:eastAsia="Helvetica Neue" w:hAnsi="Times New Roman" w:cs="Times New Roman"/>
                <w:b/>
                <w:sz w:val="24"/>
                <w:szCs w:val="24"/>
              </w:rPr>
              <w:t>S</w:t>
            </w:r>
            <w:r w:rsidRPr="00766029">
              <w:rPr>
                <w:rFonts w:ascii="Times New Roman" w:eastAsia="Helvetica Neue" w:hAnsi="Times New Roman" w:cs="Times New Roman"/>
                <w:b/>
                <w:sz w:val="24"/>
                <w:szCs w:val="24"/>
              </w:rPr>
              <w:t>I</w:t>
            </w:r>
            <w:r w:rsidR="005A6437" w:rsidRPr="00766029">
              <w:rPr>
                <w:rFonts w:ascii="Times New Roman" w:eastAsia="Helvetica Neue" w:hAnsi="Times New Roman" w:cs="Times New Roman"/>
                <w:b/>
                <w:sz w:val="24"/>
                <w:szCs w:val="24"/>
              </w:rPr>
              <w:t>s</w:t>
            </w:r>
            <w:r w:rsidRPr="00766029">
              <w:rPr>
                <w:rFonts w:ascii="Times New Roman" w:eastAsia="Helvetica Neue" w:hAnsi="Times New Roman" w:cs="Times New Roman"/>
                <w:b/>
                <w:sz w:val="24"/>
                <w:szCs w:val="24"/>
              </w:rPr>
              <w:t>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6E3EE704" w:rsidR="00E016AD" w:rsidRPr="00766029" w:rsidRDefault="005A29FD" w:rsidP="00043440">
            <w:pPr>
              <w:jc w:val="right"/>
              <w:rPr>
                <w:rFonts w:ascii="Times New Roman" w:eastAsia="Helvetica Neue" w:hAnsi="Times New Roman" w:cs="Times New Roman"/>
                <w:b/>
                <w:sz w:val="24"/>
                <w:szCs w:val="24"/>
              </w:rPr>
            </w:pPr>
            <w:r w:rsidRPr="00766029">
              <w:rPr>
                <w:rFonts w:ascii="Times New Roman" w:eastAsia="Helvetica Neue" w:hAnsi="Times New Roman" w:cs="Times New Roman"/>
                <w:b/>
                <w:sz w:val="24"/>
                <w:szCs w:val="24"/>
              </w:rPr>
              <w:t>10</w:t>
            </w:r>
            <w:r w:rsidR="005779EC" w:rsidRPr="00766029">
              <w:rPr>
                <w:rFonts w:ascii="Times New Roman" w:eastAsia="Helvetica Neue" w:hAnsi="Times New Roman" w:cs="Times New Roman"/>
                <w:b/>
                <w:sz w:val="24"/>
                <w:szCs w:val="24"/>
              </w:rPr>
              <w:t>0</w:t>
            </w:r>
          </w:p>
        </w:tc>
      </w:tr>
      <w:tr w:rsidR="004D2733" w:rsidRPr="00766029"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E016AD" w:rsidRPr="00766029"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b/>
                <w:sz w:val="24"/>
                <w:szCs w:val="24"/>
              </w:rPr>
              <w:t>Nr ore / ECT</w:t>
            </w:r>
            <w:r w:rsidR="005A6437" w:rsidRPr="00766029">
              <w:rPr>
                <w:rFonts w:ascii="Times New Roman" w:eastAsia="Helvetica Neue" w:hAnsi="Times New Roman" w:cs="Times New Roman"/>
                <w:b/>
                <w:sz w:val="24"/>
                <w:szCs w:val="24"/>
              </w:rPr>
              <w: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766029" w:rsidRDefault="005A29FD" w:rsidP="00043440">
            <w:pPr>
              <w:jc w:val="right"/>
              <w:rPr>
                <w:rFonts w:ascii="Times New Roman" w:eastAsia="Helvetica Neue" w:hAnsi="Times New Roman" w:cs="Times New Roman"/>
                <w:b/>
                <w:sz w:val="24"/>
                <w:szCs w:val="24"/>
              </w:rPr>
            </w:pPr>
            <w:r w:rsidRPr="00766029">
              <w:rPr>
                <w:rFonts w:ascii="Times New Roman" w:eastAsia="Helvetica Neue" w:hAnsi="Times New Roman" w:cs="Times New Roman"/>
                <w:b/>
                <w:sz w:val="24"/>
                <w:szCs w:val="24"/>
              </w:rPr>
              <w:t>2</w:t>
            </w:r>
            <w:r w:rsidR="005779EC" w:rsidRPr="00766029">
              <w:rPr>
                <w:rFonts w:ascii="Times New Roman" w:eastAsia="Helvetica Neue" w:hAnsi="Times New Roman" w:cs="Times New Roman"/>
                <w:b/>
                <w:sz w:val="24"/>
                <w:szCs w:val="24"/>
              </w:rPr>
              <w:t>5</w:t>
            </w:r>
          </w:p>
        </w:tc>
      </w:tr>
      <w:tr w:rsidR="004D2733" w:rsidRPr="00766029"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766029"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b/>
                <w:sz w:val="24"/>
                <w:szCs w:val="24"/>
              </w:rPr>
              <w:t>Număr de credite</w:t>
            </w:r>
            <w:r w:rsidRPr="00766029">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3748A4F" w:rsidR="00E016AD" w:rsidRPr="00766029" w:rsidRDefault="005A29FD" w:rsidP="00043440">
            <w:pPr>
              <w:jc w:val="right"/>
              <w:rPr>
                <w:rFonts w:ascii="Times New Roman" w:eastAsia="Helvetica Neue" w:hAnsi="Times New Roman" w:cs="Times New Roman"/>
                <w:b/>
                <w:sz w:val="24"/>
                <w:szCs w:val="24"/>
              </w:rPr>
            </w:pPr>
            <w:r w:rsidRPr="00766029">
              <w:rPr>
                <w:rFonts w:ascii="Times New Roman" w:eastAsia="Helvetica Neue" w:hAnsi="Times New Roman" w:cs="Times New Roman"/>
                <w:b/>
                <w:sz w:val="24"/>
                <w:szCs w:val="24"/>
              </w:rPr>
              <w:t>4</w:t>
            </w:r>
          </w:p>
        </w:tc>
      </w:tr>
    </w:tbl>
    <w:p w14:paraId="27D3B135" w14:textId="77777777" w:rsidR="00E016AD" w:rsidRPr="00766029" w:rsidRDefault="00E016AD">
      <w:pPr>
        <w:rPr>
          <w:rFonts w:ascii="Times New Roman" w:hAnsi="Times New Roman" w:cs="Times New Roman"/>
          <w:sz w:val="24"/>
          <w:szCs w:val="24"/>
        </w:rPr>
      </w:pPr>
    </w:p>
    <w:p w14:paraId="58400E9C" w14:textId="77777777" w:rsidR="008F466C" w:rsidRPr="00766029" w:rsidRDefault="008F466C" w:rsidP="008F466C">
      <w:pPr>
        <w:rPr>
          <w:rFonts w:ascii="Times New Roman" w:hAnsi="Times New Roman" w:cs="Times New Roman"/>
          <w:sz w:val="24"/>
          <w:szCs w:val="24"/>
        </w:rPr>
      </w:pPr>
    </w:p>
    <w:p w14:paraId="1EB2C529" w14:textId="081DDF06" w:rsidR="008F466C" w:rsidRPr="00766029" w:rsidRDefault="008F466C" w:rsidP="008F466C">
      <w:pPr>
        <w:rPr>
          <w:rFonts w:ascii="Times New Roman" w:hAnsi="Times New Roman" w:cs="Times New Roman"/>
          <w:sz w:val="24"/>
          <w:szCs w:val="24"/>
        </w:rPr>
        <w:sectPr w:rsidR="008F466C" w:rsidRPr="00766029">
          <w:headerReference w:type="default" r:id="rId8"/>
          <w:footerReference w:type="default" r:id="rId9"/>
          <w:pgSz w:w="11907" w:h="16839"/>
          <w:pgMar w:top="1134" w:right="1134" w:bottom="1134" w:left="1134" w:header="284" w:footer="680" w:gutter="0"/>
          <w:pgNumType w:start="1"/>
          <w:cols w:space="720"/>
        </w:sectPr>
      </w:pPr>
    </w:p>
    <w:p w14:paraId="4B427BCD" w14:textId="38783B5D" w:rsidR="00E016AD" w:rsidRPr="00766029" w:rsidRDefault="00D0774B">
      <w:pPr>
        <w:pStyle w:val="Heading1"/>
        <w:numPr>
          <w:ilvl w:val="0"/>
          <w:numId w:val="2"/>
        </w:numPr>
        <w:spacing w:before="120" w:after="120"/>
        <w:rPr>
          <w:rFonts w:ascii="Times New Roman" w:hAnsi="Times New Roman" w:cs="Times New Roman"/>
        </w:rPr>
      </w:pPr>
      <w:r w:rsidRPr="00766029">
        <w:rPr>
          <w:rFonts w:ascii="Times New Roman" w:eastAsia="Arial" w:hAnsi="Times New Roman" w:cs="Times New Roman"/>
        </w:rPr>
        <w:lastRenderedPageBreak/>
        <w:t>Precondi</w:t>
      </w:r>
      <w:r w:rsidR="007F298D" w:rsidRPr="00766029">
        <w:rPr>
          <w:rFonts w:ascii="Times New Roman" w:eastAsia="Arial" w:hAnsi="Times New Roman" w:cs="Times New Roman"/>
        </w:rPr>
        <w:t>ț</w:t>
      </w:r>
      <w:r w:rsidRPr="00766029">
        <w:rPr>
          <w:rFonts w:ascii="Times New Roman" w:eastAsia="Arial" w:hAnsi="Times New Roman" w:cs="Times New Roman"/>
        </w:rPr>
        <w:t xml:space="preserve">ii </w:t>
      </w:r>
      <w:r w:rsidRPr="00766029">
        <w:rPr>
          <w:rFonts w:ascii="Times New Roman" w:hAnsi="Times New Roman" w:cs="Times New Roman"/>
          <w:b w:val="0"/>
        </w:rPr>
        <w:t>(acolo unde e</w:t>
      </w:r>
      <w:r w:rsidR="005A6437" w:rsidRPr="00766029">
        <w:rPr>
          <w:rFonts w:ascii="Times New Roman" w:hAnsi="Times New Roman" w:cs="Times New Roman"/>
          <w:b w:val="0"/>
        </w:rPr>
        <w:t>s</w:t>
      </w:r>
      <w:r w:rsidRPr="00766029">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766029" w14:paraId="296D9456" w14:textId="77777777">
        <w:trPr>
          <w:trHeight w:val="624"/>
        </w:trPr>
        <w:tc>
          <w:tcPr>
            <w:tcW w:w="2689" w:type="dxa"/>
            <w:vAlign w:val="center"/>
          </w:tcPr>
          <w:p w14:paraId="5094535E" w14:textId="2EF033AB" w:rsidR="00E016AD" w:rsidRPr="00766029"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766029">
              <w:rPr>
                <w:rFonts w:ascii="Times New Roman" w:eastAsia="Helvetica Neue" w:hAnsi="Times New Roman" w:cs="Times New Roman"/>
                <w:sz w:val="24"/>
                <w:szCs w:val="24"/>
              </w:rPr>
              <w:t>Di</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cipline nece</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ar a fi promovate anterior</w:t>
            </w:r>
            <w:r w:rsidRPr="00766029">
              <w:rPr>
                <w:rFonts w:ascii="Times New Roman" w:eastAsia="Helvetica Neue" w:hAnsi="Times New Roman" w:cs="Times New Roman"/>
                <w:sz w:val="24"/>
                <w:szCs w:val="24"/>
              </w:rPr>
              <w:br/>
              <w:t>(de curriculum)</w:t>
            </w:r>
            <w:r w:rsidRPr="00766029">
              <w:rPr>
                <w:rFonts w:ascii="Times New Roman" w:hAnsi="Times New Roman" w:cs="Times New Roman"/>
                <w:sz w:val="24"/>
                <w:szCs w:val="24"/>
                <w:vertAlign w:val="superscript"/>
              </w:rPr>
              <w:t xml:space="preserve"> </w:t>
            </w:r>
            <w:bookmarkEnd w:id="0"/>
            <w:r w:rsidRPr="00766029">
              <w:rPr>
                <w:rFonts w:ascii="Times New Roman" w:hAnsi="Times New Roman" w:cs="Times New Roman"/>
                <w:sz w:val="24"/>
                <w:szCs w:val="24"/>
                <w:vertAlign w:val="superscript"/>
              </w:rPr>
              <w:footnoteReference w:id="14"/>
            </w:r>
          </w:p>
        </w:tc>
        <w:tc>
          <w:tcPr>
            <w:tcW w:w="6945" w:type="dxa"/>
          </w:tcPr>
          <w:p w14:paraId="654F2C91" w14:textId="05DCF258" w:rsidR="00E016AD" w:rsidRPr="00766029" w:rsidRDefault="00F742AF" w:rsidP="000C3FE5">
            <w:pPr>
              <w:pStyle w:val="ListParagraph"/>
              <w:numPr>
                <w:ilvl w:val="0"/>
                <w:numId w:val="5"/>
              </w:numPr>
              <w:jc w:val="both"/>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Nu e</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te cazul</w:t>
            </w:r>
          </w:p>
        </w:tc>
      </w:tr>
      <w:tr w:rsidR="004D2733" w:rsidRPr="00766029" w14:paraId="33382885" w14:textId="77777777">
        <w:trPr>
          <w:trHeight w:val="624"/>
        </w:trPr>
        <w:tc>
          <w:tcPr>
            <w:tcW w:w="2689" w:type="dxa"/>
            <w:vAlign w:val="center"/>
          </w:tcPr>
          <w:p w14:paraId="6BE08307" w14:textId="0F9E2C3D" w:rsidR="00E016AD" w:rsidRPr="00766029"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Arial" w:hAnsi="Times New Roman" w:cs="Times New Roman"/>
                <w:sz w:val="24"/>
                <w:szCs w:val="24"/>
              </w:rPr>
              <w:t>Competen</w:t>
            </w:r>
            <w:r w:rsidR="007F298D" w:rsidRPr="00766029">
              <w:rPr>
                <w:rFonts w:ascii="Times New Roman" w:eastAsia="Arial" w:hAnsi="Times New Roman" w:cs="Times New Roman"/>
                <w:sz w:val="24"/>
                <w:szCs w:val="24"/>
              </w:rPr>
              <w:t>ț</w:t>
            </w:r>
            <w:r w:rsidRPr="00766029">
              <w:rPr>
                <w:rFonts w:ascii="Times New Roman" w:eastAsia="Arial" w:hAnsi="Times New Roman" w:cs="Times New Roman"/>
                <w:sz w:val="24"/>
                <w:szCs w:val="24"/>
              </w:rPr>
              <w:t>e</w:t>
            </w:r>
          </w:p>
        </w:tc>
        <w:tc>
          <w:tcPr>
            <w:tcW w:w="6945" w:type="dxa"/>
          </w:tcPr>
          <w:p w14:paraId="197DE4FF" w14:textId="77777777" w:rsidR="00896DB9" w:rsidRPr="00766029"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766029">
              <w:rPr>
                <w:b/>
                <w:noProof/>
                <w:sz w:val="24"/>
                <w:szCs w:val="24"/>
              </w:rPr>
              <w:t xml:space="preserve">Competențe profesionale: </w:t>
            </w:r>
            <w:r w:rsidRPr="00766029">
              <w:rPr>
                <w:sz w:val="24"/>
                <w:szCs w:val="24"/>
              </w:rPr>
              <w:t>(în concordanță cu grila 1 și 2 RNCIS)</w:t>
            </w:r>
          </w:p>
          <w:p w14:paraId="0DC6D63E" w14:textId="77777777" w:rsidR="00896DB9" w:rsidRPr="00766029" w:rsidRDefault="00896DB9" w:rsidP="00896DB9">
            <w:pPr>
              <w:ind w:left="598" w:hanging="567"/>
              <w:rPr>
                <w:rFonts w:ascii="Times New Roman" w:hAnsi="Times New Roman" w:cs="Times New Roman"/>
                <w:sz w:val="24"/>
                <w:szCs w:val="24"/>
              </w:rPr>
            </w:pPr>
            <w:r w:rsidRPr="00766029">
              <w:rPr>
                <w:rFonts w:ascii="Times New Roman" w:hAnsi="Times New Roman" w:cs="Times New Roman"/>
                <w:b/>
                <w:sz w:val="24"/>
                <w:szCs w:val="24"/>
              </w:rPr>
              <w:t xml:space="preserve">CP1. </w:t>
            </w:r>
            <w:r w:rsidRPr="00766029">
              <w:rPr>
                <w:rFonts w:ascii="Times New Roman" w:hAnsi="Times New Roman" w:cs="Times New Roman"/>
                <w:sz w:val="24"/>
                <w:szCs w:val="24"/>
              </w:rPr>
              <w:t>Operarea cu concepte fundamentale din domeniul psihologiei</w:t>
            </w:r>
          </w:p>
          <w:p w14:paraId="13797B76" w14:textId="77777777" w:rsidR="00896DB9" w:rsidRPr="00766029"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766029">
              <w:rPr>
                <w:b/>
                <w:sz w:val="24"/>
                <w:szCs w:val="24"/>
              </w:rPr>
              <w:t>CP4.</w:t>
            </w:r>
            <w:r w:rsidRPr="00766029">
              <w:rPr>
                <w:b/>
                <w:noProof/>
                <w:sz w:val="24"/>
                <w:szCs w:val="24"/>
              </w:rPr>
              <w:t xml:space="preserve"> </w:t>
            </w:r>
            <w:r w:rsidRPr="00766029">
              <w:rPr>
                <w:sz w:val="24"/>
                <w:szCs w:val="24"/>
              </w:rPr>
              <w:t>Evaluarea psihologică a individului, grupului și organizației</w:t>
            </w:r>
          </w:p>
          <w:p w14:paraId="36821457" w14:textId="77777777" w:rsidR="00896DB9" w:rsidRPr="00766029"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noProof/>
                <w:sz w:val="24"/>
                <w:szCs w:val="24"/>
              </w:rPr>
            </w:pPr>
            <w:r w:rsidRPr="00766029">
              <w:rPr>
                <w:b/>
                <w:sz w:val="24"/>
                <w:szCs w:val="24"/>
              </w:rPr>
              <w:t xml:space="preserve">CP5. </w:t>
            </w:r>
            <w:r w:rsidRPr="00766029">
              <w:rPr>
                <w:noProof/>
                <w:sz w:val="24"/>
                <w:szCs w:val="24"/>
              </w:rPr>
              <w:t>Proiectarea și realizarea intervențiilor psihologice</w:t>
            </w:r>
          </w:p>
          <w:p w14:paraId="0C6AAE99" w14:textId="77777777" w:rsidR="00896DB9" w:rsidRPr="00766029"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73B8DA6D" w14:textId="77777777" w:rsidR="00896DB9" w:rsidRPr="00766029" w:rsidRDefault="00896DB9" w:rsidP="00896DB9">
            <w:pPr>
              <w:ind w:left="598" w:hanging="567"/>
              <w:jc w:val="both"/>
              <w:rPr>
                <w:rFonts w:ascii="Times New Roman" w:hAnsi="Times New Roman" w:cs="Times New Roman"/>
                <w:sz w:val="24"/>
                <w:szCs w:val="24"/>
              </w:rPr>
            </w:pPr>
            <w:r w:rsidRPr="00766029">
              <w:rPr>
                <w:rFonts w:ascii="Times New Roman" w:hAnsi="Times New Roman" w:cs="Times New Roman"/>
                <w:b/>
                <w:sz w:val="24"/>
                <w:szCs w:val="24"/>
              </w:rPr>
              <w:t xml:space="preserve">Competențe transversale: </w:t>
            </w:r>
            <w:r w:rsidRPr="00766029">
              <w:rPr>
                <w:rFonts w:ascii="Times New Roman" w:hAnsi="Times New Roman" w:cs="Times New Roman"/>
                <w:sz w:val="24"/>
                <w:szCs w:val="24"/>
              </w:rPr>
              <w:t>(în concordanță cu grila 1 și 2 RNCIS)</w:t>
            </w:r>
          </w:p>
          <w:p w14:paraId="1F0F90F1" w14:textId="66EAEE5A" w:rsidR="00E016AD" w:rsidRPr="00766029" w:rsidRDefault="00896DB9" w:rsidP="00426A4B">
            <w:pPr>
              <w:ind w:left="598" w:hanging="567"/>
              <w:jc w:val="both"/>
              <w:rPr>
                <w:rFonts w:ascii="Times New Roman" w:hAnsi="Times New Roman" w:cs="Times New Roman"/>
                <w:sz w:val="24"/>
                <w:szCs w:val="24"/>
              </w:rPr>
            </w:pPr>
            <w:r w:rsidRPr="00766029">
              <w:rPr>
                <w:rFonts w:ascii="Times New Roman" w:hAnsi="Times New Roman" w:cs="Times New Roman"/>
                <w:b/>
                <w:sz w:val="24"/>
                <w:szCs w:val="24"/>
              </w:rPr>
              <w:t>CT2.</w:t>
            </w:r>
            <w:r w:rsidRPr="00766029">
              <w:rPr>
                <w:rFonts w:ascii="Times New Roman" w:hAnsi="Times New Roman" w:cs="Times New Roman"/>
                <w:sz w:val="24"/>
                <w:szCs w:val="24"/>
              </w:rPr>
              <w:t xml:space="preserve"> Aplicarea tehnicilor de muncă eficientă în echipă multidisciplinară pe diverse paliere ierarhice.</w:t>
            </w:r>
          </w:p>
        </w:tc>
      </w:tr>
    </w:tbl>
    <w:p w14:paraId="0C774E49" w14:textId="0AFD4358" w:rsidR="00E016AD" w:rsidRPr="00766029" w:rsidRDefault="00D0774B">
      <w:pPr>
        <w:pStyle w:val="Heading1"/>
        <w:numPr>
          <w:ilvl w:val="0"/>
          <w:numId w:val="2"/>
        </w:numPr>
        <w:spacing w:before="120" w:after="120"/>
        <w:rPr>
          <w:rFonts w:ascii="Times New Roman" w:hAnsi="Times New Roman" w:cs="Times New Roman"/>
        </w:rPr>
      </w:pPr>
      <w:r w:rsidRPr="00766029">
        <w:rPr>
          <w:rFonts w:ascii="Times New Roman" w:eastAsia="Arial" w:hAnsi="Times New Roman" w:cs="Times New Roman"/>
        </w:rPr>
        <w:t>Condi</w:t>
      </w:r>
      <w:r w:rsidR="007F298D" w:rsidRPr="00766029">
        <w:rPr>
          <w:rFonts w:ascii="Times New Roman" w:eastAsia="Arial" w:hAnsi="Times New Roman" w:cs="Times New Roman"/>
        </w:rPr>
        <w:t>ț</w:t>
      </w:r>
      <w:r w:rsidRPr="00766029">
        <w:rPr>
          <w:rFonts w:ascii="Times New Roman" w:eastAsia="Arial" w:hAnsi="Times New Roman" w:cs="Times New Roman"/>
        </w:rPr>
        <w:t xml:space="preserve">ii </w:t>
      </w:r>
      <w:r w:rsidRPr="00766029">
        <w:rPr>
          <w:rFonts w:ascii="Times New Roman" w:hAnsi="Times New Roman" w:cs="Times New Roman"/>
          <w:b w:val="0"/>
        </w:rPr>
        <w:t>(acolo unde e</w:t>
      </w:r>
      <w:r w:rsidR="005A6437" w:rsidRPr="00766029">
        <w:rPr>
          <w:rFonts w:ascii="Times New Roman" w:hAnsi="Times New Roman" w:cs="Times New Roman"/>
          <w:b w:val="0"/>
        </w:rPr>
        <w:t>s</w:t>
      </w:r>
      <w:r w:rsidRPr="00766029">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766029" w14:paraId="69A5374F" w14:textId="77777777">
        <w:trPr>
          <w:trHeight w:val="624"/>
        </w:trPr>
        <w:tc>
          <w:tcPr>
            <w:tcW w:w="2547" w:type="dxa"/>
            <w:vAlign w:val="center"/>
          </w:tcPr>
          <w:p w14:paraId="5803036F" w14:textId="7944FF20" w:rsidR="00E016AD" w:rsidRPr="00766029"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sz w:val="24"/>
                <w:szCs w:val="24"/>
              </w:rPr>
              <w:t>De de</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fă</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urare a cur</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ului</w:t>
            </w:r>
            <w:r w:rsidRPr="00766029">
              <w:rPr>
                <w:rFonts w:ascii="Times New Roman" w:hAnsi="Times New Roman" w:cs="Times New Roman"/>
                <w:sz w:val="24"/>
                <w:szCs w:val="24"/>
                <w:vertAlign w:val="superscript"/>
              </w:rPr>
              <w:footnoteReference w:id="15"/>
            </w:r>
          </w:p>
        </w:tc>
        <w:tc>
          <w:tcPr>
            <w:tcW w:w="7087" w:type="dxa"/>
          </w:tcPr>
          <w:p w14:paraId="06A7AD04" w14:textId="288F9E90" w:rsidR="00E016AD" w:rsidRPr="00766029" w:rsidRDefault="005A29FD">
            <w:pPr>
              <w:jc w:val="both"/>
              <w:rPr>
                <w:rFonts w:ascii="Times New Roman" w:eastAsia="Helvetica Neue" w:hAnsi="Times New Roman" w:cs="Times New Roman"/>
                <w:sz w:val="24"/>
                <w:szCs w:val="24"/>
              </w:rPr>
            </w:pPr>
            <w:r w:rsidRPr="00766029">
              <w:rPr>
                <w:rFonts w:ascii="Times New Roman" w:hAnsi="Times New Roman" w:cs="Times New Roman"/>
                <w:sz w:val="24"/>
                <w:szCs w:val="24"/>
              </w:rPr>
              <w:t>Calculator, platformă online, proiector / tablă inteligentă, acce</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 xml:space="preserve"> la internet, materiale didactice de </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pecialitate</w:t>
            </w:r>
          </w:p>
        </w:tc>
      </w:tr>
      <w:tr w:rsidR="004D2733" w:rsidRPr="00766029" w14:paraId="58EE4C9C" w14:textId="77777777">
        <w:trPr>
          <w:trHeight w:val="624"/>
        </w:trPr>
        <w:tc>
          <w:tcPr>
            <w:tcW w:w="2547" w:type="dxa"/>
            <w:vAlign w:val="center"/>
          </w:tcPr>
          <w:p w14:paraId="0247CF22" w14:textId="171BF990" w:rsidR="00E016AD" w:rsidRPr="00766029"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766029">
              <w:rPr>
                <w:rFonts w:ascii="Times New Roman" w:eastAsia="Helvetica Neue" w:hAnsi="Times New Roman" w:cs="Times New Roman"/>
                <w:sz w:val="24"/>
                <w:szCs w:val="24"/>
              </w:rPr>
              <w:t>De de</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fă</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urare a activită</w:t>
            </w:r>
            <w:r w:rsidR="007F298D" w:rsidRPr="00766029">
              <w:rPr>
                <w:rFonts w:ascii="Times New Roman" w:eastAsia="Helvetica Neue" w:hAnsi="Times New Roman" w:cs="Times New Roman"/>
                <w:sz w:val="24"/>
                <w:szCs w:val="24"/>
              </w:rPr>
              <w:t>ț</w:t>
            </w:r>
            <w:r w:rsidRPr="00766029">
              <w:rPr>
                <w:rFonts w:ascii="Times New Roman" w:eastAsia="Helvetica Neue" w:hAnsi="Times New Roman" w:cs="Times New Roman"/>
                <w:sz w:val="24"/>
                <w:szCs w:val="24"/>
              </w:rPr>
              <w:t>ilor practice</w:t>
            </w:r>
          </w:p>
          <w:p w14:paraId="17E20161" w14:textId="21DFECF1"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(lab/</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em/pr/aplic)</w:t>
            </w:r>
            <w:r w:rsidRPr="00766029">
              <w:rPr>
                <w:rFonts w:ascii="Times New Roman" w:hAnsi="Times New Roman" w:cs="Times New Roman"/>
                <w:sz w:val="24"/>
                <w:szCs w:val="24"/>
                <w:vertAlign w:val="superscript"/>
              </w:rPr>
              <w:t xml:space="preserve"> </w:t>
            </w:r>
            <w:r w:rsidRPr="00766029">
              <w:rPr>
                <w:rFonts w:ascii="Times New Roman" w:hAnsi="Times New Roman" w:cs="Times New Roman"/>
                <w:sz w:val="24"/>
                <w:szCs w:val="24"/>
                <w:vertAlign w:val="superscript"/>
              </w:rPr>
              <w:footnoteReference w:id="16"/>
            </w:r>
          </w:p>
        </w:tc>
        <w:tc>
          <w:tcPr>
            <w:tcW w:w="7087" w:type="dxa"/>
          </w:tcPr>
          <w:p w14:paraId="545B984B" w14:textId="7376C503" w:rsidR="00E016AD" w:rsidRPr="00766029" w:rsidRDefault="005A29FD">
            <w:pPr>
              <w:jc w:val="both"/>
              <w:rPr>
                <w:rFonts w:ascii="Times New Roman" w:eastAsia="Helvetica Neue" w:hAnsi="Times New Roman" w:cs="Times New Roman"/>
                <w:sz w:val="24"/>
                <w:szCs w:val="24"/>
              </w:rPr>
            </w:pPr>
            <w:r w:rsidRPr="00766029">
              <w:rPr>
                <w:rFonts w:ascii="Times New Roman" w:hAnsi="Times New Roman" w:cs="Times New Roman"/>
                <w:sz w:val="24"/>
                <w:szCs w:val="24"/>
              </w:rPr>
              <w:t>Calculator, platformă online, proiector / tablă inteligentă, acce</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 xml:space="preserve"> la internet, materiale didactice de </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pecia</w:t>
            </w:r>
            <w:r w:rsidR="00081BB6" w:rsidRPr="00766029">
              <w:rPr>
                <w:rFonts w:ascii="Times New Roman" w:hAnsi="Times New Roman" w:cs="Times New Roman"/>
                <w:sz w:val="24"/>
                <w:szCs w:val="24"/>
              </w:rPr>
              <w:t>l</w:t>
            </w:r>
            <w:r w:rsidRPr="00766029">
              <w:rPr>
                <w:rFonts w:ascii="Times New Roman" w:hAnsi="Times New Roman" w:cs="Times New Roman"/>
                <w:sz w:val="24"/>
                <w:szCs w:val="24"/>
              </w:rPr>
              <w:t>itate</w:t>
            </w:r>
          </w:p>
        </w:tc>
      </w:tr>
    </w:tbl>
    <w:p w14:paraId="48FDF4EE" w14:textId="75BA21EB" w:rsidR="00E016AD" w:rsidRPr="00766029" w:rsidRDefault="00D0774B">
      <w:pPr>
        <w:pStyle w:val="Heading1"/>
        <w:numPr>
          <w:ilvl w:val="0"/>
          <w:numId w:val="2"/>
        </w:numPr>
        <w:spacing w:before="120" w:after="120"/>
        <w:rPr>
          <w:rFonts w:ascii="Times New Roman" w:hAnsi="Times New Roman" w:cs="Times New Roman"/>
        </w:rPr>
      </w:pPr>
      <w:r w:rsidRPr="00766029">
        <w:rPr>
          <w:rFonts w:ascii="Times New Roman" w:hAnsi="Times New Roman" w:cs="Times New Roman"/>
        </w:rPr>
        <w:t>Rezultate ale învă</w:t>
      </w:r>
      <w:r w:rsidR="007F298D" w:rsidRPr="00766029">
        <w:rPr>
          <w:rFonts w:ascii="Times New Roman" w:hAnsi="Times New Roman" w:cs="Times New Roman"/>
        </w:rPr>
        <w:t>ț</w:t>
      </w:r>
      <w:r w:rsidRPr="00766029">
        <w:rPr>
          <w:rFonts w:ascii="Times New Roman" w:hAnsi="Times New Roman" w:cs="Times New Roman"/>
        </w:rPr>
        <w:t>ării</w:t>
      </w:r>
      <w:r w:rsidRPr="00766029">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896DB9" w:rsidRPr="00766029" w14:paraId="790590F8" w14:textId="77777777" w:rsidTr="00D33FBC">
        <w:tc>
          <w:tcPr>
            <w:tcW w:w="814" w:type="dxa"/>
          </w:tcPr>
          <w:p w14:paraId="0C7AC776" w14:textId="77777777" w:rsidR="00896DB9" w:rsidRPr="00766029" w:rsidRDefault="00896DB9" w:rsidP="00D33FBC">
            <w:pPr>
              <w:rPr>
                <w:rFonts w:ascii="Times New Roman" w:hAnsi="Times New Roman" w:cs="Times New Roman"/>
                <w:sz w:val="24"/>
                <w:szCs w:val="24"/>
              </w:rPr>
            </w:pPr>
            <w:r w:rsidRPr="00766029">
              <w:rPr>
                <w:rFonts w:ascii="Times New Roman" w:hAnsi="Times New Roman" w:cs="Times New Roman"/>
                <w:sz w:val="24"/>
                <w:szCs w:val="24"/>
              </w:rPr>
              <w:t>Nr. Ctr.</w:t>
            </w:r>
          </w:p>
        </w:tc>
        <w:tc>
          <w:tcPr>
            <w:tcW w:w="7493" w:type="dxa"/>
            <w:gridSpan w:val="2"/>
            <w:vAlign w:val="center"/>
          </w:tcPr>
          <w:p w14:paraId="5D42B6EF" w14:textId="77777777" w:rsidR="00896DB9" w:rsidRPr="00766029" w:rsidRDefault="00896DB9" w:rsidP="00D33FBC">
            <w:pPr>
              <w:jc w:val="center"/>
              <w:rPr>
                <w:rFonts w:ascii="Times New Roman" w:hAnsi="Times New Roman" w:cs="Times New Roman"/>
                <w:sz w:val="24"/>
                <w:szCs w:val="24"/>
              </w:rPr>
            </w:pPr>
            <w:r w:rsidRPr="00766029">
              <w:rPr>
                <w:rFonts w:ascii="Times New Roman" w:hAnsi="Times New Roman" w:cs="Times New Roman"/>
                <w:sz w:val="24"/>
                <w:szCs w:val="24"/>
              </w:rPr>
              <w:t>Rezultate ale învățării</w:t>
            </w:r>
          </w:p>
        </w:tc>
        <w:tc>
          <w:tcPr>
            <w:tcW w:w="1322" w:type="dxa"/>
          </w:tcPr>
          <w:p w14:paraId="6370CA16" w14:textId="77777777" w:rsidR="00896DB9" w:rsidRPr="00766029" w:rsidRDefault="00896DB9" w:rsidP="00D33FBC">
            <w:pPr>
              <w:rPr>
                <w:rFonts w:ascii="Times New Roman" w:hAnsi="Times New Roman" w:cs="Times New Roman"/>
                <w:sz w:val="24"/>
                <w:szCs w:val="24"/>
              </w:rPr>
            </w:pPr>
            <w:bookmarkStart w:id="2" w:name="_Hlk207384427"/>
            <w:r w:rsidRPr="00766029">
              <w:rPr>
                <w:rFonts w:ascii="Times New Roman" w:eastAsia="Helvetica Neue" w:hAnsi="Times New Roman" w:cs="Times New Roman"/>
                <w:sz w:val="24"/>
                <w:szCs w:val="24"/>
              </w:rPr>
              <w:t>Repartizare credite pe rezultatele învățării</w:t>
            </w:r>
            <w:bookmarkEnd w:id="2"/>
          </w:p>
        </w:tc>
      </w:tr>
      <w:tr w:rsidR="00896DB9" w:rsidRPr="00766029" w14:paraId="4DF11B42" w14:textId="77777777" w:rsidTr="00D33FBC">
        <w:tc>
          <w:tcPr>
            <w:tcW w:w="814" w:type="dxa"/>
            <w:vMerge w:val="restart"/>
          </w:tcPr>
          <w:p w14:paraId="65977845" w14:textId="77777777" w:rsidR="00896DB9" w:rsidRPr="00766029" w:rsidRDefault="00896DB9" w:rsidP="00D33FBC">
            <w:pPr>
              <w:rPr>
                <w:rFonts w:ascii="Times New Roman" w:hAnsi="Times New Roman" w:cs="Times New Roman"/>
                <w:sz w:val="24"/>
                <w:szCs w:val="24"/>
              </w:rPr>
            </w:pPr>
            <w:r w:rsidRPr="00766029">
              <w:rPr>
                <w:rFonts w:ascii="Times New Roman" w:hAnsi="Times New Roman" w:cs="Times New Roman"/>
                <w:i/>
                <w:w w:val="115"/>
                <w:sz w:val="24"/>
                <w:szCs w:val="24"/>
              </w:rPr>
              <w:t>Cfct1</w:t>
            </w:r>
          </w:p>
        </w:tc>
        <w:tc>
          <w:tcPr>
            <w:tcW w:w="1803" w:type="dxa"/>
          </w:tcPr>
          <w:p w14:paraId="7EEDEAC5" w14:textId="77777777" w:rsidR="00896DB9" w:rsidRPr="00766029" w:rsidRDefault="00896DB9" w:rsidP="00D33FBC">
            <w:pPr>
              <w:rPr>
                <w:rFonts w:ascii="Times New Roman" w:hAnsi="Times New Roman" w:cs="Times New Roman"/>
                <w:sz w:val="24"/>
                <w:szCs w:val="24"/>
              </w:rPr>
            </w:pPr>
            <w:r w:rsidRPr="00766029">
              <w:rPr>
                <w:rFonts w:ascii="Times New Roman" w:eastAsia="Arial" w:hAnsi="Times New Roman" w:cs="Times New Roman"/>
                <w:sz w:val="24"/>
                <w:szCs w:val="24"/>
              </w:rPr>
              <w:t>Cunoștințe</w:t>
            </w:r>
          </w:p>
        </w:tc>
        <w:tc>
          <w:tcPr>
            <w:tcW w:w="5690" w:type="dxa"/>
            <w:vAlign w:val="center"/>
          </w:tcPr>
          <w:p w14:paraId="08548380" w14:textId="77777777" w:rsidR="00896DB9" w:rsidRPr="00766029" w:rsidRDefault="00896DB9" w:rsidP="00D33FBC">
            <w:pPr>
              <w:pStyle w:val="TableParagraph"/>
              <w:spacing w:before="9"/>
              <w:ind w:hanging="107"/>
              <w:jc w:val="left"/>
              <w:rPr>
                <w:rFonts w:ascii="Times New Roman" w:hAnsi="Times New Roman" w:cs="Times New Roman"/>
                <w:sz w:val="24"/>
                <w:szCs w:val="24"/>
              </w:rPr>
            </w:pPr>
            <w:r w:rsidRPr="00766029">
              <w:rPr>
                <w:rFonts w:ascii="Times New Roman" w:hAnsi="Times New Roman" w:cs="Times New Roman"/>
                <w:sz w:val="24"/>
                <w:szCs w:val="24"/>
              </w:rPr>
              <w:t>Studentul/Absolventul:</w:t>
            </w:r>
          </w:p>
          <w:p w14:paraId="2D4589C3" w14:textId="77777777" w:rsidR="00896DB9" w:rsidRPr="00766029" w:rsidRDefault="00896DB9" w:rsidP="000C3FE5">
            <w:pPr>
              <w:pStyle w:val="ListParagraph"/>
              <w:numPr>
                <w:ilvl w:val="0"/>
                <w:numId w:val="13"/>
              </w:numPr>
              <w:ind w:left="248" w:hanging="248"/>
              <w:rPr>
                <w:rFonts w:ascii="Times New Roman" w:hAnsi="Times New Roman" w:cs="Times New Roman"/>
                <w:sz w:val="24"/>
                <w:szCs w:val="24"/>
              </w:rPr>
            </w:pPr>
            <w:r w:rsidRPr="00766029">
              <w:rPr>
                <w:rFonts w:ascii="Times New Roman" w:hAnsi="Times New Roman" w:cs="Times New Roman"/>
                <w:sz w:val="24"/>
                <w:szCs w:val="24"/>
              </w:rPr>
              <w:t>descrie logic și articulat principiile de bază care stau la baza științei psihologiei, în cadrul practicii profesionale curente.</w:t>
            </w:r>
          </w:p>
          <w:p w14:paraId="5FC2C386" w14:textId="77777777" w:rsidR="00896DB9" w:rsidRPr="00766029" w:rsidRDefault="00896DB9" w:rsidP="000C3FE5">
            <w:pPr>
              <w:pStyle w:val="TableParagraph"/>
              <w:numPr>
                <w:ilvl w:val="0"/>
                <w:numId w:val="13"/>
              </w:numPr>
              <w:tabs>
                <w:tab w:val="left" w:pos="826"/>
              </w:tabs>
              <w:spacing w:line="252" w:lineRule="auto"/>
              <w:ind w:left="248" w:right="99" w:hanging="248"/>
              <w:jc w:val="left"/>
              <w:rPr>
                <w:rFonts w:ascii="Times New Roman" w:hAnsi="Times New Roman" w:cs="Times New Roman"/>
                <w:sz w:val="24"/>
                <w:szCs w:val="24"/>
              </w:rPr>
            </w:pPr>
            <w:r w:rsidRPr="00766029">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4DD3C2AC" w14:textId="77777777" w:rsidR="00896DB9" w:rsidRPr="00766029" w:rsidRDefault="00896DB9" w:rsidP="000C3FE5">
            <w:pPr>
              <w:pStyle w:val="TableParagraph"/>
              <w:numPr>
                <w:ilvl w:val="0"/>
                <w:numId w:val="13"/>
              </w:numPr>
              <w:tabs>
                <w:tab w:val="left" w:pos="826"/>
              </w:tabs>
              <w:spacing w:before="4" w:line="254" w:lineRule="auto"/>
              <w:ind w:left="248" w:right="100" w:hanging="248"/>
              <w:jc w:val="left"/>
              <w:rPr>
                <w:rFonts w:ascii="Times New Roman" w:hAnsi="Times New Roman" w:cs="Times New Roman"/>
                <w:sz w:val="24"/>
                <w:szCs w:val="24"/>
              </w:rPr>
            </w:pPr>
            <w:r w:rsidRPr="00766029">
              <w:rPr>
                <w:rFonts w:ascii="Times New Roman" w:hAnsi="Times New Roman" w:cs="Times New Roman"/>
                <w:sz w:val="24"/>
                <w:szCs w:val="24"/>
              </w:rPr>
              <w:t>explică principalele trăsături proprii simptomatologiilor psihopatologice și/sau comportamentului disfuncțional/maladaptativ (incluzând mediile clinice, ocupaționale, educaționale, etc) în diagnoza/intervenția psihologică.</w:t>
            </w:r>
          </w:p>
          <w:p w14:paraId="4FE015E7" w14:textId="77777777" w:rsidR="00896DB9" w:rsidRPr="00766029" w:rsidRDefault="00896DB9" w:rsidP="000C3FE5">
            <w:pPr>
              <w:pStyle w:val="TableParagraph"/>
              <w:numPr>
                <w:ilvl w:val="0"/>
                <w:numId w:val="13"/>
              </w:numPr>
              <w:tabs>
                <w:tab w:val="left" w:pos="826"/>
              </w:tabs>
              <w:spacing w:line="252" w:lineRule="auto"/>
              <w:ind w:left="248" w:right="100" w:hanging="248"/>
              <w:jc w:val="left"/>
              <w:rPr>
                <w:rFonts w:ascii="Times New Roman" w:hAnsi="Times New Roman" w:cs="Times New Roman"/>
                <w:sz w:val="24"/>
                <w:szCs w:val="24"/>
              </w:rPr>
            </w:pPr>
            <w:r w:rsidRPr="00766029">
              <w:rPr>
                <w:rFonts w:ascii="Times New Roman" w:hAnsi="Times New Roman" w:cs="Times New Roman"/>
                <w:sz w:val="24"/>
                <w:szCs w:val="24"/>
              </w:rPr>
              <w:t>diferențiază principalele metodologii utilizate în cercetarea și practica psihologică;</w:t>
            </w:r>
          </w:p>
          <w:p w14:paraId="62B51B74" w14:textId="77777777" w:rsidR="00896DB9" w:rsidRPr="00766029" w:rsidRDefault="00896DB9" w:rsidP="000C3FE5">
            <w:pPr>
              <w:pStyle w:val="ListParagraph"/>
              <w:numPr>
                <w:ilvl w:val="0"/>
                <w:numId w:val="13"/>
              </w:numPr>
              <w:ind w:left="248" w:hanging="248"/>
              <w:rPr>
                <w:rFonts w:ascii="Times New Roman" w:hAnsi="Times New Roman" w:cs="Times New Roman"/>
                <w:sz w:val="24"/>
                <w:szCs w:val="24"/>
              </w:rPr>
            </w:pPr>
            <w:r w:rsidRPr="00766029">
              <w:rPr>
                <w:rFonts w:ascii="Times New Roman" w:hAnsi="Times New Roman" w:cs="Times New Roman"/>
                <w:sz w:val="24"/>
                <w:szCs w:val="24"/>
              </w:rPr>
              <w:lastRenderedPageBreak/>
              <w:t>localizează adecvat principalele teorii psihologice în paradigmele dominante ale disciplinei, atunci când realizează o analiză a literaturii de specialitate.</w:t>
            </w:r>
          </w:p>
        </w:tc>
        <w:tc>
          <w:tcPr>
            <w:tcW w:w="1322" w:type="dxa"/>
            <w:vMerge w:val="restart"/>
          </w:tcPr>
          <w:p w14:paraId="58EB177E" w14:textId="77777777" w:rsidR="00896DB9" w:rsidRPr="00766029" w:rsidRDefault="00896DB9" w:rsidP="00D33FBC">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lastRenderedPageBreak/>
              <w:t>1</w:t>
            </w:r>
          </w:p>
        </w:tc>
      </w:tr>
      <w:tr w:rsidR="00896DB9" w:rsidRPr="00766029" w14:paraId="49C4DE11" w14:textId="77777777" w:rsidTr="00D33FBC">
        <w:tc>
          <w:tcPr>
            <w:tcW w:w="814" w:type="dxa"/>
            <w:vMerge/>
          </w:tcPr>
          <w:p w14:paraId="35AF8EB1" w14:textId="77777777" w:rsidR="00896DB9" w:rsidRPr="00766029" w:rsidRDefault="00896DB9" w:rsidP="00D33FBC">
            <w:pPr>
              <w:rPr>
                <w:rFonts w:ascii="Times New Roman" w:hAnsi="Times New Roman" w:cs="Times New Roman"/>
                <w:sz w:val="24"/>
                <w:szCs w:val="24"/>
              </w:rPr>
            </w:pPr>
          </w:p>
        </w:tc>
        <w:tc>
          <w:tcPr>
            <w:tcW w:w="1803" w:type="dxa"/>
          </w:tcPr>
          <w:p w14:paraId="2B01DC5E" w14:textId="77777777" w:rsidR="00896DB9" w:rsidRPr="00766029" w:rsidRDefault="00896DB9" w:rsidP="00D33FBC">
            <w:pPr>
              <w:rPr>
                <w:rFonts w:ascii="Times New Roman" w:hAnsi="Times New Roman" w:cs="Times New Roman"/>
                <w:sz w:val="24"/>
                <w:szCs w:val="24"/>
              </w:rPr>
            </w:pPr>
            <w:r w:rsidRPr="00766029">
              <w:rPr>
                <w:rFonts w:ascii="Times New Roman" w:eastAsia="Helvetica Neue" w:hAnsi="Times New Roman" w:cs="Times New Roman"/>
                <w:sz w:val="24"/>
                <w:szCs w:val="24"/>
              </w:rPr>
              <w:t>Aptitudini</w:t>
            </w:r>
          </w:p>
        </w:tc>
        <w:tc>
          <w:tcPr>
            <w:tcW w:w="5690" w:type="dxa"/>
            <w:vAlign w:val="center"/>
          </w:tcPr>
          <w:p w14:paraId="016FC13E" w14:textId="77777777" w:rsidR="00896DB9" w:rsidRPr="00766029" w:rsidRDefault="00896DB9" w:rsidP="00D33FBC">
            <w:pPr>
              <w:pStyle w:val="TableParagraph"/>
              <w:spacing w:before="9"/>
              <w:jc w:val="left"/>
              <w:rPr>
                <w:rFonts w:ascii="Times New Roman" w:hAnsi="Times New Roman" w:cs="Times New Roman"/>
                <w:sz w:val="24"/>
                <w:szCs w:val="24"/>
              </w:rPr>
            </w:pPr>
            <w:r w:rsidRPr="00766029">
              <w:rPr>
                <w:rFonts w:ascii="Times New Roman" w:hAnsi="Times New Roman" w:cs="Times New Roman"/>
                <w:sz w:val="24"/>
                <w:szCs w:val="24"/>
              </w:rPr>
              <w:t>Studentul/Absolventul:</w:t>
            </w:r>
          </w:p>
          <w:p w14:paraId="375518C1" w14:textId="77777777" w:rsidR="00896DB9" w:rsidRPr="00766029" w:rsidRDefault="00896DB9" w:rsidP="000C3FE5">
            <w:pPr>
              <w:pStyle w:val="ListParagraph"/>
              <w:numPr>
                <w:ilvl w:val="0"/>
                <w:numId w:val="14"/>
              </w:numPr>
              <w:ind w:left="248" w:hanging="248"/>
              <w:rPr>
                <w:rFonts w:ascii="Times New Roman" w:hAnsi="Times New Roman" w:cs="Times New Roman"/>
                <w:sz w:val="24"/>
                <w:szCs w:val="24"/>
              </w:rPr>
            </w:pPr>
            <w:r w:rsidRPr="00766029">
              <w:rPr>
                <w:rFonts w:ascii="Times New Roman" w:hAnsi="Times New Roman" w:cs="Times New Roman"/>
                <w:sz w:val="24"/>
                <w:szCs w:val="24"/>
              </w:rPr>
              <w:t>adaptează terminologia psihologică în comunicarea cu diferite categoriile socio- profesionale vizate ca și clienți, precum și de tipul de diagnoză si intervenție.</w:t>
            </w:r>
          </w:p>
          <w:p w14:paraId="56A3648D" w14:textId="77777777" w:rsidR="00896DB9" w:rsidRPr="00766029" w:rsidRDefault="00896DB9" w:rsidP="000C3FE5">
            <w:pPr>
              <w:pStyle w:val="TableParagraph"/>
              <w:numPr>
                <w:ilvl w:val="0"/>
                <w:numId w:val="14"/>
              </w:numPr>
              <w:tabs>
                <w:tab w:val="left" w:pos="107"/>
                <w:tab w:val="left" w:pos="827"/>
              </w:tabs>
              <w:spacing w:line="254" w:lineRule="auto"/>
              <w:ind w:left="248" w:right="99" w:hanging="248"/>
              <w:jc w:val="left"/>
              <w:rPr>
                <w:rFonts w:ascii="Times New Roman" w:hAnsi="Times New Roman" w:cs="Times New Roman"/>
                <w:sz w:val="24"/>
                <w:szCs w:val="24"/>
              </w:rPr>
            </w:pPr>
            <w:r w:rsidRPr="00766029">
              <w:rPr>
                <w:rFonts w:ascii="Times New Roman" w:hAnsi="Times New Roman" w:cs="Times New Roman"/>
                <w:sz w:val="24"/>
                <w:szCs w:val="24"/>
              </w:rPr>
              <w:t>își calibrează adecvat comportamentul în contactul cu clienți aflați în diferite stări emoționale .</w:t>
            </w:r>
          </w:p>
          <w:p w14:paraId="5555629E" w14:textId="77777777" w:rsidR="00896DB9" w:rsidRPr="00766029" w:rsidRDefault="00896DB9" w:rsidP="000C3FE5">
            <w:pPr>
              <w:pStyle w:val="TableParagraph"/>
              <w:numPr>
                <w:ilvl w:val="0"/>
                <w:numId w:val="14"/>
              </w:numPr>
              <w:tabs>
                <w:tab w:val="left" w:pos="107"/>
                <w:tab w:val="left" w:pos="827"/>
              </w:tabs>
              <w:spacing w:line="252" w:lineRule="auto"/>
              <w:ind w:left="248" w:right="100" w:hanging="248"/>
              <w:jc w:val="left"/>
              <w:rPr>
                <w:rFonts w:ascii="Times New Roman" w:hAnsi="Times New Roman" w:cs="Times New Roman"/>
                <w:sz w:val="24"/>
                <w:szCs w:val="24"/>
              </w:rPr>
            </w:pPr>
            <w:r w:rsidRPr="00766029">
              <w:rPr>
                <w:rFonts w:ascii="Times New Roman" w:hAnsi="Times New Roman" w:cs="Times New Roman"/>
                <w:sz w:val="24"/>
                <w:szCs w:val="24"/>
              </w:rPr>
              <w:t>realizează demersurile necesare în vederea intervievării, ascultării și observării clientului în cadrul interacțiunii cu aceștia.</w:t>
            </w:r>
          </w:p>
          <w:p w14:paraId="47B528BB" w14:textId="77777777" w:rsidR="00896DB9" w:rsidRPr="00766029" w:rsidRDefault="00896DB9" w:rsidP="000C3FE5">
            <w:pPr>
              <w:pStyle w:val="TableParagraph"/>
              <w:numPr>
                <w:ilvl w:val="0"/>
                <w:numId w:val="14"/>
              </w:numPr>
              <w:tabs>
                <w:tab w:val="left" w:pos="107"/>
                <w:tab w:val="left" w:pos="827"/>
              </w:tabs>
              <w:spacing w:line="252" w:lineRule="auto"/>
              <w:ind w:left="248" w:right="99" w:hanging="248"/>
              <w:jc w:val="left"/>
              <w:rPr>
                <w:rFonts w:ascii="Times New Roman" w:hAnsi="Times New Roman" w:cs="Times New Roman"/>
                <w:sz w:val="24"/>
                <w:szCs w:val="24"/>
              </w:rPr>
            </w:pPr>
            <w:r w:rsidRPr="00766029">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0BE865E7" w14:textId="77777777" w:rsidR="00896DB9" w:rsidRPr="00766029" w:rsidRDefault="00896DB9" w:rsidP="000C3FE5">
            <w:pPr>
              <w:pStyle w:val="ListParagraph"/>
              <w:numPr>
                <w:ilvl w:val="0"/>
                <w:numId w:val="14"/>
              </w:numPr>
              <w:ind w:left="248" w:hanging="248"/>
              <w:rPr>
                <w:rFonts w:ascii="Times New Roman" w:hAnsi="Times New Roman" w:cs="Times New Roman"/>
                <w:sz w:val="24"/>
                <w:szCs w:val="24"/>
              </w:rPr>
            </w:pPr>
            <w:r w:rsidRPr="00766029">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6D9A0BD5" w14:textId="77777777" w:rsidR="00896DB9" w:rsidRPr="00766029" w:rsidRDefault="00896DB9" w:rsidP="00D33FBC">
            <w:pPr>
              <w:jc w:val="center"/>
              <w:rPr>
                <w:rFonts w:ascii="Times New Roman" w:eastAsia="Helvetica Neue" w:hAnsi="Times New Roman" w:cs="Times New Roman"/>
                <w:sz w:val="24"/>
                <w:szCs w:val="24"/>
              </w:rPr>
            </w:pPr>
          </w:p>
        </w:tc>
      </w:tr>
      <w:tr w:rsidR="00896DB9" w:rsidRPr="00766029" w14:paraId="420BE0ED" w14:textId="77777777" w:rsidTr="00D33FBC">
        <w:tc>
          <w:tcPr>
            <w:tcW w:w="814" w:type="dxa"/>
            <w:vMerge/>
          </w:tcPr>
          <w:p w14:paraId="20881D67" w14:textId="77777777" w:rsidR="00896DB9" w:rsidRPr="00766029" w:rsidRDefault="00896DB9" w:rsidP="00D33FBC">
            <w:pPr>
              <w:rPr>
                <w:rFonts w:ascii="Times New Roman" w:hAnsi="Times New Roman" w:cs="Times New Roman"/>
                <w:sz w:val="24"/>
                <w:szCs w:val="24"/>
              </w:rPr>
            </w:pPr>
          </w:p>
        </w:tc>
        <w:tc>
          <w:tcPr>
            <w:tcW w:w="1803" w:type="dxa"/>
          </w:tcPr>
          <w:p w14:paraId="20DCA920" w14:textId="77777777" w:rsidR="00896DB9" w:rsidRPr="00766029" w:rsidRDefault="00896DB9" w:rsidP="00D33FBC">
            <w:pPr>
              <w:rPr>
                <w:rFonts w:ascii="Times New Roman" w:hAnsi="Times New Roman" w:cs="Times New Roman"/>
                <w:sz w:val="24"/>
                <w:szCs w:val="24"/>
              </w:rPr>
            </w:pPr>
            <w:r w:rsidRPr="00766029">
              <w:rPr>
                <w:rFonts w:ascii="Times New Roman" w:eastAsia="Arial" w:hAnsi="Times New Roman" w:cs="Times New Roman"/>
                <w:sz w:val="24"/>
                <w:szCs w:val="24"/>
              </w:rPr>
              <w:t>Responsabilitate și autonomie</w:t>
            </w:r>
          </w:p>
        </w:tc>
        <w:tc>
          <w:tcPr>
            <w:tcW w:w="5690" w:type="dxa"/>
            <w:vAlign w:val="center"/>
          </w:tcPr>
          <w:p w14:paraId="4C50E6A6" w14:textId="77777777" w:rsidR="00896DB9" w:rsidRPr="00766029" w:rsidRDefault="00896DB9" w:rsidP="00D33FBC">
            <w:pPr>
              <w:pStyle w:val="TableParagraph"/>
              <w:spacing w:before="9"/>
              <w:jc w:val="left"/>
              <w:rPr>
                <w:rFonts w:ascii="Times New Roman" w:hAnsi="Times New Roman" w:cs="Times New Roman"/>
                <w:sz w:val="24"/>
                <w:szCs w:val="24"/>
              </w:rPr>
            </w:pPr>
            <w:r w:rsidRPr="00766029">
              <w:rPr>
                <w:rFonts w:ascii="Times New Roman" w:hAnsi="Times New Roman" w:cs="Times New Roman"/>
                <w:sz w:val="24"/>
                <w:szCs w:val="24"/>
              </w:rPr>
              <w:t>Studentul/Absolventul:</w:t>
            </w:r>
          </w:p>
          <w:p w14:paraId="56AD46B8" w14:textId="77777777" w:rsidR="00896DB9" w:rsidRPr="00766029" w:rsidRDefault="00896DB9" w:rsidP="00D33FBC">
            <w:pPr>
              <w:pStyle w:val="TableParagraph"/>
              <w:spacing w:line="254" w:lineRule="auto"/>
              <w:ind w:left="248" w:right="101" w:hanging="248"/>
              <w:jc w:val="left"/>
              <w:rPr>
                <w:rFonts w:ascii="Times New Roman" w:hAnsi="Times New Roman" w:cs="Times New Roman"/>
                <w:sz w:val="24"/>
                <w:szCs w:val="24"/>
              </w:rPr>
            </w:pPr>
            <w:r w:rsidRPr="00766029">
              <w:rPr>
                <w:rFonts w:ascii="Times New Roman" w:hAnsi="Times New Roman" w:cs="Times New Roman"/>
                <w:sz w:val="24"/>
                <w:szCs w:val="24"/>
              </w:rPr>
              <w:t>a)</w:t>
            </w:r>
            <w:r w:rsidRPr="00766029">
              <w:rPr>
                <w:rFonts w:ascii="Times New Roman" w:hAnsi="Times New Roman" w:cs="Times New Roman"/>
                <w:sz w:val="24"/>
                <w:szCs w:val="24"/>
              </w:rPr>
              <w:tab/>
              <w:t>utilizează coerent norme, standarde și metodologii specifice în  proiectarea  demersurilor  de diagnoză psihologică, sub supervizare.</w:t>
            </w:r>
          </w:p>
          <w:p w14:paraId="507EE792" w14:textId="77777777" w:rsidR="00896DB9" w:rsidRPr="00766029" w:rsidRDefault="00896DB9" w:rsidP="000C3FE5">
            <w:pPr>
              <w:pStyle w:val="TableParagraph"/>
              <w:numPr>
                <w:ilvl w:val="0"/>
                <w:numId w:val="15"/>
              </w:numPr>
              <w:tabs>
                <w:tab w:val="left" w:pos="827"/>
              </w:tabs>
              <w:spacing w:line="252" w:lineRule="auto"/>
              <w:ind w:left="248" w:right="99" w:hanging="248"/>
              <w:jc w:val="left"/>
              <w:rPr>
                <w:rFonts w:ascii="Times New Roman" w:hAnsi="Times New Roman" w:cs="Times New Roman"/>
                <w:sz w:val="24"/>
                <w:szCs w:val="24"/>
              </w:rPr>
            </w:pPr>
            <w:r w:rsidRPr="00766029">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2F86A701" w14:textId="77777777" w:rsidR="00896DB9" w:rsidRPr="00766029" w:rsidRDefault="00896DB9" w:rsidP="000C3FE5">
            <w:pPr>
              <w:pStyle w:val="TableParagraph"/>
              <w:numPr>
                <w:ilvl w:val="0"/>
                <w:numId w:val="15"/>
              </w:numPr>
              <w:tabs>
                <w:tab w:val="left" w:pos="827"/>
              </w:tabs>
              <w:spacing w:before="1" w:line="252" w:lineRule="auto"/>
              <w:ind w:left="248" w:right="100" w:hanging="248"/>
              <w:jc w:val="left"/>
              <w:rPr>
                <w:rFonts w:ascii="Times New Roman" w:hAnsi="Times New Roman" w:cs="Times New Roman"/>
                <w:sz w:val="24"/>
                <w:szCs w:val="24"/>
              </w:rPr>
            </w:pPr>
            <w:r w:rsidRPr="00766029">
              <w:rPr>
                <w:rFonts w:ascii="Times New Roman" w:hAnsi="Times New Roman" w:cs="Times New Roman"/>
                <w:sz w:val="24"/>
                <w:szCs w:val="24"/>
              </w:rPr>
              <w:t>manifestă deschidere interpersonală prin disponibilitatea de a răspunde nevoilor și obiectivelor clientului în relația cu acesta.</w:t>
            </w:r>
          </w:p>
          <w:p w14:paraId="5BC19878" w14:textId="77777777" w:rsidR="00896DB9" w:rsidRPr="00766029" w:rsidRDefault="00896DB9" w:rsidP="000C3FE5">
            <w:pPr>
              <w:pStyle w:val="TableParagraph"/>
              <w:numPr>
                <w:ilvl w:val="0"/>
                <w:numId w:val="15"/>
              </w:numPr>
              <w:tabs>
                <w:tab w:val="left" w:pos="827"/>
              </w:tabs>
              <w:spacing w:before="5" w:line="252" w:lineRule="auto"/>
              <w:ind w:left="248" w:right="100" w:hanging="248"/>
              <w:jc w:val="left"/>
              <w:rPr>
                <w:rFonts w:ascii="Times New Roman" w:hAnsi="Times New Roman" w:cs="Times New Roman"/>
                <w:sz w:val="24"/>
                <w:szCs w:val="24"/>
              </w:rPr>
            </w:pPr>
            <w:r w:rsidRPr="00766029">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2D031BE5" w14:textId="77777777" w:rsidR="00896DB9" w:rsidRPr="00766029" w:rsidRDefault="00896DB9" w:rsidP="000C3FE5">
            <w:pPr>
              <w:pStyle w:val="TableParagraph"/>
              <w:numPr>
                <w:ilvl w:val="0"/>
                <w:numId w:val="15"/>
              </w:numPr>
              <w:tabs>
                <w:tab w:val="left" w:pos="827"/>
              </w:tabs>
              <w:spacing w:before="5" w:line="254" w:lineRule="auto"/>
              <w:ind w:left="248" w:right="100" w:hanging="248"/>
              <w:jc w:val="left"/>
              <w:rPr>
                <w:rFonts w:ascii="Times New Roman" w:hAnsi="Times New Roman" w:cs="Times New Roman"/>
                <w:sz w:val="24"/>
                <w:szCs w:val="24"/>
              </w:rPr>
            </w:pPr>
            <w:r w:rsidRPr="00766029">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6B51F409" w14:textId="77777777" w:rsidR="00896DB9" w:rsidRPr="00766029" w:rsidRDefault="00896DB9" w:rsidP="00D33FBC">
            <w:pPr>
              <w:jc w:val="center"/>
              <w:rPr>
                <w:rFonts w:ascii="Times New Roman" w:eastAsia="Helvetica Neue" w:hAnsi="Times New Roman" w:cs="Times New Roman"/>
                <w:sz w:val="24"/>
                <w:szCs w:val="24"/>
              </w:rPr>
            </w:pPr>
          </w:p>
        </w:tc>
      </w:tr>
      <w:tr w:rsidR="00896DB9" w:rsidRPr="00766029" w14:paraId="72F3BFC6" w14:textId="77777777" w:rsidTr="00D33FBC">
        <w:tc>
          <w:tcPr>
            <w:tcW w:w="814" w:type="dxa"/>
            <w:vMerge w:val="restart"/>
          </w:tcPr>
          <w:p w14:paraId="5CC0AE0D" w14:textId="77777777" w:rsidR="00896DB9" w:rsidRPr="00766029" w:rsidRDefault="00896DB9" w:rsidP="00D33FBC">
            <w:pPr>
              <w:rPr>
                <w:rFonts w:ascii="Times New Roman" w:hAnsi="Times New Roman" w:cs="Times New Roman"/>
                <w:sz w:val="24"/>
                <w:szCs w:val="24"/>
              </w:rPr>
            </w:pPr>
            <w:r w:rsidRPr="00766029">
              <w:rPr>
                <w:rFonts w:ascii="Times New Roman" w:hAnsi="Times New Roman" w:cs="Times New Roman"/>
                <w:i/>
                <w:w w:val="115"/>
                <w:sz w:val="24"/>
                <w:szCs w:val="24"/>
              </w:rPr>
              <w:t>Cfct2</w:t>
            </w:r>
          </w:p>
        </w:tc>
        <w:tc>
          <w:tcPr>
            <w:tcW w:w="1803" w:type="dxa"/>
          </w:tcPr>
          <w:p w14:paraId="66E20D46" w14:textId="77777777" w:rsidR="00896DB9" w:rsidRPr="00766029" w:rsidRDefault="00896DB9" w:rsidP="00D33FBC">
            <w:pPr>
              <w:rPr>
                <w:rFonts w:ascii="Times New Roman" w:hAnsi="Times New Roman" w:cs="Times New Roman"/>
                <w:sz w:val="24"/>
                <w:szCs w:val="24"/>
              </w:rPr>
            </w:pPr>
            <w:r w:rsidRPr="00766029">
              <w:rPr>
                <w:rFonts w:ascii="Times New Roman" w:eastAsia="Arial" w:hAnsi="Times New Roman" w:cs="Times New Roman"/>
                <w:sz w:val="24"/>
                <w:szCs w:val="24"/>
              </w:rPr>
              <w:t>Cunoștințe</w:t>
            </w:r>
          </w:p>
        </w:tc>
        <w:tc>
          <w:tcPr>
            <w:tcW w:w="5690" w:type="dxa"/>
            <w:vAlign w:val="center"/>
          </w:tcPr>
          <w:p w14:paraId="09242D7F" w14:textId="77777777" w:rsidR="00896DB9" w:rsidRPr="00766029" w:rsidRDefault="00896DB9" w:rsidP="00D33FBC">
            <w:pPr>
              <w:pStyle w:val="TableParagraph"/>
              <w:spacing w:line="227" w:lineRule="exact"/>
              <w:jc w:val="left"/>
              <w:rPr>
                <w:rFonts w:ascii="Times New Roman" w:hAnsi="Times New Roman" w:cs="Times New Roman"/>
                <w:sz w:val="24"/>
                <w:szCs w:val="24"/>
              </w:rPr>
            </w:pPr>
            <w:r w:rsidRPr="00766029">
              <w:rPr>
                <w:rFonts w:ascii="Times New Roman" w:hAnsi="Times New Roman" w:cs="Times New Roman"/>
                <w:sz w:val="24"/>
                <w:szCs w:val="24"/>
              </w:rPr>
              <w:t>Studentul/Absolventul:</w:t>
            </w:r>
          </w:p>
          <w:p w14:paraId="4BF2064D" w14:textId="77777777" w:rsidR="00896DB9" w:rsidRPr="00766029" w:rsidRDefault="00896DB9" w:rsidP="000C3FE5">
            <w:pPr>
              <w:pStyle w:val="TableParagraph"/>
              <w:numPr>
                <w:ilvl w:val="0"/>
                <w:numId w:val="16"/>
              </w:numPr>
              <w:tabs>
                <w:tab w:val="left" w:pos="825"/>
                <w:tab w:val="left" w:pos="2002"/>
                <w:tab w:val="left" w:pos="2648"/>
              </w:tabs>
              <w:spacing w:before="13" w:line="252" w:lineRule="auto"/>
              <w:ind w:left="248" w:right="298" w:hanging="248"/>
              <w:rPr>
                <w:rFonts w:ascii="Times New Roman" w:hAnsi="Times New Roman" w:cs="Times New Roman"/>
                <w:sz w:val="24"/>
                <w:szCs w:val="24"/>
              </w:rPr>
            </w:pPr>
            <w:r w:rsidRPr="00766029">
              <w:rPr>
                <w:rFonts w:ascii="Times New Roman" w:hAnsi="Times New Roman" w:cs="Times New Roman"/>
                <w:sz w:val="24"/>
                <w:szCs w:val="24"/>
              </w:rPr>
              <w:t>explică elementele importante de psihometrie în cadrul procesului de operaționalizare</w:t>
            </w:r>
            <w:r w:rsidRPr="00766029">
              <w:rPr>
                <w:rFonts w:ascii="Times New Roman" w:hAnsi="Times New Roman" w:cs="Times New Roman"/>
                <w:sz w:val="24"/>
                <w:szCs w:val="24"/>
              </w:rPr>
              <w:tab/>
              <w:t>a</w:t>
            </w:r>
            <w:r w:rsidRPr="00766029">
              <w:rPr>
                <w:rFonts w:ascii="Times New Roman" w:hAnsi="Times New Roman" w:cs="Times New Roman"/>
                <w:sz w:val="24"/>
                <w:szCs w:val="24"/>
              </w:rPr>
              <w:tab/>
              <w:t>conceptelor psihologice.</w:t>
            </w:r>
          </w:p>
          <w:p w14:paraId="1EE89569" w14:textId="77777777" w:rsidR="00896DB9" w:rsidRPr="00766029" w:rsidRDefault="00896DB9" w:rsidP="000C3FE5">
            <w:pPr>
              <w:pStyle w:val="TableParagraph"/>
              <w:numPr>
                <w:ilvl w:val="0"/>
                <w:numId w:val="16"/>
              </w:numPr>
              <w:tabs>
                <w:tab w:val="left" w:pos="825"/>
              </w:tabs>
              <w:spacing w:before="3" w:line="252" w:lineRule="auto"/>
              <w:ind w:left="248" w:right="298" w:hanging="248"/>
              <w:rPr>
                <w:rFonts w:ascii="Times New Roman" w:hAnsi="Times New Roman" w:cs="Times New Roman"/>
                <w:sz w:val="24"/>
                <w:szCs w:val="24"/>
              </w:rPr>
            </w:pPr>
            <w:r w:rsidRPr="00766029">
              <w:rPr>
                <w:rFonts w:ascii="Times New Roman" w:hAnsi="Times New Roman" w:cs="Times New Roman"/>
                <w:sz w:val="24"/>
                <w:szCs w:val="24"/>
              </w:rPr>
              <w:t>descrie principalele teorii ale comportamentului individual, de echipă sau  organizațional,  precum  și  ale</w:t>
            </w:r>
          </w:p>
          <w:p w14:paraId="5BB8A406" w14:textId="77777777" w:rsidR="00896DB9" w:rsidRPr="00766029" w:rsidRDefault="00896DB9" w:rsidP="00D33FBC">
            <w:pPr>
              <w:pStyle w:val="TableParagraph"/>
              <w:spacing w:line="254" w:lineRule="auto"/>
              <w:ind w:left="248" w:right="301" w:hanging="248"/>
              <w:rPr>
                <w:rFonts w:ascii="Times New Roman" w:hAnsi="Times New Roman" w:cs="Times New Roman"/>
                <w:sz w:val="24"/>
                <w:szCs w:val="24"/>
              </w:rPr>
            </w:pPr>
            <w:r w:rsidRPr="00766029">
              <w:rPr>
                <w:rFonts w:ascii="Times New Roman" w:hAnsi="Times New Roman" w:cs="Times New Roman"/>
                <w:sz w:val="24"/>
                <w:szCs w:val="24"/>
              </w:rPr>
              <w:t>schimbării/modificării/dezvoltării, în cadrul unui demers de cercetare/intervenție psihologică.</w:t>
            </w:r>
          </w:p>
          <w:p w14:paraId="557973F0" w14:textId="77777777" w:rsidR="00896DB9" w:rsidRPr="00766029" w:rsidRDefault="00896DB9" w:rsidP="000C3FE5">
            <w:pPr>
              <w:pStyle w:val="TableParagraph"/>
              <w:numPr>
                <w:ilvl w:val="0"/>
                <w:numId w:val="17"/>
              </w:numPr>
              <w:tabs>
                <w:tab w:val="left" w:pos="824"/>
              </w:tabs>
              <w:spacing w:line="252" w:lineRule="auto"/>
              <w:ind w:left="248" w:right="299" w:hanging="248"/>
              <w:rPr>
                <w:rFonts w:ascii="Times New Roman" w:hAnsi="Times New Roman" w:cs="Times New Roman"/>
                <w:sz w:val="24"/>
                <w:szCs w:val="24"/>
              </w:rPr>
            </w:pPr>
            <w:r w:rsidRPr="00766029">
              <w:rPr>
                <w:rFonts w:ascii="Times New Roman" w:hAnsi="Times New Roman" w:cs="Times New Roman"/>
                <w:sz w:val="24"/>
                <w:szCs w:val="24"/>
              </w:rPr>
              <w:t xml:space="preserve">identifică principalele constructe care sunt măsurate (prin metode cantitative și calitative) sau asupra cărora se intervine (ex.: personalitate, emoții, funcții cognitive, acțiuni, procese de </w:t>
            </w:r>
            <w:r w:rsidRPr="00766029">
              <w:rPr>
                <w:rFonts w:ascii="Times New Roman" w:hAnsi="Times New Roman" w:cs="Times New Roman"/>
                <w:sz w:val="24"/>
                <w:szCs w:val="24"/>
              </w:rPr>
              <w:lastRenderedPageBreak/>
              <w:t>echipă/organizaționale etc.) în cadrul practicii profesionale.</w:t>
            </w:r>
          </w:p>
          <w:p w14:paraId="2F619E66" w14:textId="77777777" w:rsidR="00896DB9" w:rsidRPr="00766029" w:rsidRDefault="00896DB9" w:rsidP="000C3FE5">
            <w:pPr>
              <w:pStyle w:val="TableParagraph"/>
              <w:numPr>
                <w:ilvl w:val="0"/>
                <w:numId w:val="17"/>
              </w:numPr>
              <w:tabs>
                <w:tab w:val="left" w:pos="825"/>
              </w:tabs>
              <w:spacing w:before="1" w:line="252" w:lineRule="auto"/>
              <w:ind w:left="248" w:right="298" w:hanging="248"/>
              <w:rPr>
                <w:rFonts w:ascii="Times New Roman" w:hAnsi="Times New Roman" w:cs="Times New Roman"/>
                <w:sz w:val="24"/>
                <w:szCs w:val="24"/>
              </w:rPr>
            </w:pPr>
            <w:r w:rsidRPr="00766029">
              <w:rPr>
                <w:rFonts w:ascii="Times New Roman" w:hAnsi="Times New Roman" w:cs="Times New Roman"/>
                <w:sz w:val="24"/>
                <w:szCs w:val="24"/>
              </w:rPr>
              <w:t>sumarizează metodele specifice de evaluare/intervenție, procedurile lor și atributele/calitățile acestora în demersul de diagnoză/intervenție psihologică, sub supervizare.</w:t>
            </w:r>
          </w:p>
          <w:p w14:paraId="4F066B39" w14:textId="77777777" w:rsidR="00896DB9" w:rsidRPr="00766029" w:rsidRDefault="00896DB9" w:rsidP="000C3FE5">
            <w:pPr>
              <w:pStyle w:val="TableParagraph"/>
              <w:numPr>
                <w:ilvl w:val="0"/>
                <w:numId w:val="17"/>
              </w:numPr>
              <w:tabs>
                <w:tab w:val="left" w:pos="825"/>
              </w:tabs>
              <w:spacing w:before="5" w:line="254" w:lineRule="auto"/>
              <w:ind w:left="248" w:right="299" w:hanging="248"/>
              <w:rPr>
                <w:rFonts w:ascii="Times New Roman" w:hAnsi="Times New Roman" w:cs="Times New Roman"/>
                <w:sz w:val="24"/>
                <w:szCs w:val="24"/>
              </w:rPr>
            </w:pPr>
            <w:r w:rsidRPr="00766029">
              <w:rPr>
                <w:rFonts w:ascii="Times New Roman" w:hAnsi="Times New Roman" w:cs="Times New Roman"/>
                <w:sz w:val="24"/>
                <w:szCs w:val="24"/>
              </w:rPr>
              <w:t>formulează cu pertinență ipoteze științifice care să testeze legătura dintre conceptele operaționalizate în cadrul unui demers de cercetare, sub supervizare;</w:t>
            </w:r>
          </w:p>
          <w:p w14:paraId="444C3E14" w14:textId="77777777" w:rsidR="00896DB9" w:rsidRPr="00766029" w:rsidRDefault="00896DB9" w:rsidP="000C3FE5">
            <w:pPr>
              <w:pStyle w:val="TableParagraph"/>
              <w:numPr>
                <w:ilvl w:val="0"/>
                <w:numId w:val="17"/>
              </w:numPr>
              <w:tabs>
                <w:tab w:val="left" w:pos="827"/>
              </w:tabs>
              <w:spacing w:line="254" w:lineRule="auto"/>
              <w:ind w:left="248" w:right="297" w:hanging="248"/>
              <w:rPr>
                <w:rFonts w:ascii="Times New Roman" w:hAnsi="Times New Roman" w:cs="Times New Roman"/>
                <w:sz w:val="24"/>
                <w:szCs w:val="24"/>
              </w:rPr>
            </w:pPr>
            <w:r w:rsidRPr="00766029">
              <w:rPr>
                <w:rFonts w:ascii="Times New Roman" w:hAnsi="Times New Roman" w:cs="Times New Roman"/>
                <w:sz w:val="24"/>
                <w:szCs w:val="24"/>
              </w:rPr>
              <w:t>analizează si interpretează statistic și psihologic rezultatele cercetării, prin aplicarea cunoștințelor fundamentale și de specialitate din domeniu, sub supervizare.</w:t>
            </w:r>
          </w:p>
        </w:tc>
        <w:tc>
          <w:tcPr>
            <w:tcW w:w="1322" w:type="dxa"/>
            <w:vMerge w:val="restart"/>
          </w:tcPr>
          <w:p w14:paraId="3BF64CF9" w14:textId="77777777" w:rsidR="00896DB9" w:rsidRPr="00766029" w:rsidRDefault="00896DB9" w:rsidP="00D33FBC">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lastRenderedPageBreak/>
              <w:t>1</w:t>
            </w:r>
          </w:p>
        </w:tc>
      </w:tr>
      <w:tr w:rsidR="00896DB9" w:rsidRPr="00766029" w14:paraId="52847759" w14:textId="77777777" w:rsidTr="00D33FBC">
        <w:tc>
          <w:tcPr>
            <w:tcW w:w="814" w:type="dxa"/>
            <w:vMerge/>
          </w:tcPr>
          <w:p w14:paraId="0C110E89" w14:textId="77777777" w:rsidR="00896DB9" w:rsidRPr="00766029" w:rsidRDefault="00896DB9" w:rsidP="00D33FBC">
            <w:pPr>
              <w:rPr>
                <w:rFonts w:ascii="Times New Roman" w:hAnsi="Times New Roman" w:cs="Times New Roman"/>
                <w:sz w:val="24"/>
                <w:szCs w:val="24"/>
              </w:rPr>
            </w:pPr>
          </w:p>
        </w:tc>
        <w:tc>
          <w:tcPr>
            <w:tcW w:w="1803" w:type="dxa"/>
          </w:tcPr>
          <w:p w14:paraId="05675E23" w14:textId="77777777" w:rsidR="00896DB9" w:rsidRPr="00766029" w:rsidRDefault="00896DB9" w:rsidP="00D33FBC">
            <w:pPr>
              <w:rPr>
                <w:rFonts w:ascii="Times New Roman" w:hAnsi="Times New Roman" w:cs="Times New Roman"/>
                <w:sz w:val="24"/>
                <w:szCs w:val="24"/>
              </w:rPr>
            </w:pPr>
            <w:r w:rsidRPr="00766029">
              <w:rPr>
                <w:rFonts w:ascii="Times New Roman" w:eastAsia="Helvetica Neue" w:hAnsi="Times New Roman" w:cs="Times New Roman"/>
                <w:sz w:val="24"/>
                <w:szCs w:val="24"/>
              </w:rPr>
              <w:t>Aptitudini</w:t>
            </w:r>
          </w:p>
        </w:tc>
        <w:tc>
          <w:tcPr>
            <w:tcW w:w="5690" w:type="dxa"/>
            <w:vAlign w:val="center"/>
          </w:tcPr>
          <w:p w14:paraId="69931950" w14:textId="77777777" w:rsidR="00896DB9" w:rsidRPr="00766029" w:rsidRDefault="00896DB9" w:rsidP="00D33FBC">
            <w:pPr>
              <w:pStyle w:val="TableParagraph"/>
              <w:spacing w:line="227" w:lineRule="exact"/>
              <w:jc w:val="left"/>
              <w:rPr>
                <w:rFonts w:ascii="Times New Roman" w:hAnsi="Times New Roman" w:cs="Times New Roman"/>
                <w:sz w:val="24"/>
                <w:szCs w:val="24"/>
              </w:rPr>
            </w:pPr>
            <w:r w:rsidRPr="00766029">
              <w:rPr>
                <w:rFonts w:ascii="Times New Roman" w:hAnsi="Times New Roman" w:cs="Times New Roman"/>
                <w:sz w:val="24"/>
                <w:szCs w:val="24"/>
              </w:rPr>
              <w:t>Studentul/Absolventul:</w:t>
            </w:r>
          </w:p>
          <w:p w14:paraId="4B3EFF88" w14:textId="77777777" w:rsidR="00896DB9" w:rsidRPr="00766029" w:rsidRDefault="00896DB9" w:rsidP="000C3FE5">
            <w:pPr>
              <w:pStyle w:val="TableParagraph"/>
              <w:numPr>
                <w:ilvl w:val="0"/>
                <w:numId w:val="18"/>
              </w:numPr>
              <w:tabs>
                <w:tab w:val="left" w:pos="248"/>
                <w:tab w:val="left" w:pos="827"/>
              </w:tabs>
              <w:spacing w:before="13" w:line="252" w:lineRule="auto"/>
              <w:ind w:left="248" w:right="101" w:hanging="283"/>
              <w:rPr>
                <w:rFonts w:ascii="Times New Roman" w:hAnsi="Times New Roman" w:cs="Times New Roman"/>
                <w:sz w:val="24"/>
                <w:szCs w:val="24"/>
              </w:rPr>
            </w:pPr>
            <w:r w:rsidRPr="00766029">
              <w:rPr>
                <w:rFonts w:ascii="Times New Roman" w:hAnsi="Times New Roman" w:cs="Times New Roman"/>
                <w:sz w:val="24"/>
                <w:szCs w:val="24"/>
              </w:rPr>
              <w:t>elaborează designuri de cercetare, intervenție si evaluare psihologică care sunt susținute robust teoretic si metodologic.</w:t>
            </w:r>
          </w:p>
          <w:p w14:paraId="4ADDECB5" w14:textId="77777777" w:rsidR="00896DB9" w:rsidRPr="00766029" w:rsidRDefault="00896DB9" w:rsidP="000C3FE5">
            <w:pPr>
              <w:pStyle w:val="TableParagraph"/>
              <w:numPr>
                <w:ilvl w:val="0"/>
                <w:numId w:val="18"/>
              </w:numPr>
              <w:tabs>
                <w:tab w:val="left" w:pos="248"/>
                <w:tab w:val="left" w:pos="827"/>
              </w:tabs>
              <w:spacing w:before="2" w:line="252" w:lineRule="auto"/>
              <w:ind w:left="248" w:right="100" w:hanging="283"/>
              <w:rPr>
                <w:rFonts w:ascii="Times New Roman" w:hAnsi="Times New Roman" w:cs="Times New Roman"/>
                <w:sz w:val="24"/>
                <w:szCs w:val="24"/>
              </w:rPr>
            </w:pPr>
            <w:r w:rsidRPr="00766029">
              <w:rPr>
                <w:rFonts w:ascii="Times New Roman" w:hAnsi="Times New Roman" w:cs="Times New Roman"/>
                <w:sz w:val="24"/>
                <w:szCs w:val="24"/>
              </w:rPr>
              <w:t>analizează opțiunile disponibile și formularea ipotezelor despre rezultatele posibile ale alegerilor, precum și criteriile de evaluare pentru testarea acestor ipoteze în cadrul unei evaluări sau intervenții.</w:t>
            </w:r>
          </w:p>
          <w:p w14:paraId="3ECEAF99" w14:textId="77777777" w:rsidR="00896DB9" w:rsidRPr="00766029" w:rsidRDefault="00896DB9" w:rsidP="000C3FE5">
            <w:pPr>
              <w:pStyle w:val="TableParagraph"/>
              <w:numPr>
                <w:ilvl w:val="0"/>
                <w:numId w:val="19"/>
              </w:numPr>
              <w:tabs>
                <w:tab w:val="left" w:pos="248"/>
                <w:tab w:val="left" w:pos="827"/>
              </w:tabs>
              <w:spacing w:line="254" w:lineRule="auto"/>
              <w:ind w:left="248" w:right="99" w:hanging="283"/>
              <w:rPr>
                <w:rFonts w:ascii="Times New Roman" w:hAnsi="Times New Roman" w:cs="Times New Roman"/>
                <w:sz w:val="24"/>
                <w:szCs w:val="24"/>
              </w:rPr>
            </w:pPr>
            <w:r w:rsidRPr="00766029">
              <w:rPr>
                <w:rFonts w:ascii="Times New Roman" w:hAnsi="Times New Roman" w:cs="Times New Roman"/>
                <w:sz w:val="24"/>
                <w:szCs w:val="24"/>
              </w:rPr>
              <w:t>folosește metodologii actuale si analize statistice adecvate designului studiului stabilit, sub supervizare.</w:t>
            </w:r>
          </w:p>
          <w:p w14:paraId="1A33643D" w14:textId="77777777" w:rsidR="00896DB9" w:rsidRPr="00766029" w:rsidRDefault="00896DB9" w:rsidP="000C3FE5">
            <w:pPr>
              <w:pStyle w:val="TableParagraph"/>
              <w:numPr>
                <w:ilvl w:val="0"/>
                <w:numId w:val="19"/>
              </w:numPr>
              <w:tabs>
                <w:tab w:val="left" w:pos="248"/>
                <w:tab w:val="left" w:pos="827"/>
              </w:tabs>
              <w:spacing w:line="254" w:lineRule="auto"/>
              <w:ind w:left="248" w:right="99" w:hanging="283"/>
              <w:rPr>
                <w:rFonts w:ascii="Times New Roman" w:hAnsi="Times New Roman" w:cs="Times New Roman"/>
                <w:sz w:val="24"/>
                <w:szCs w:val="24"/>
              </w:rPr>
            </w:pPr>
            <w:r w:rsidRPr="00766029">
              <w:rPr>
                <w:rFonts w:ascii="Times New Roman" w:hAnsi="Times New Roman" w:cs="Times New Roman"/>
                <w:sz w:val="24"/>
                <w:szCs w:val="24"/>
              </w:rPr>
              <w:t>alege metodele și a strategiile lor de implementare, luând în considerare obiectivele evaluării/intervenției, starea (mentală) a clienților, contextul acestora și diferențele individuale/de grup/organizaționale în cadrul unui proces de intervenție psihologică, sub supervizare.</w:t>
            </w:r>
          </w:p>
        </w:tc>
        <w:tc>
          <w:tcPr>
            <w:tcW w:w="1322" w:type="dxa"/>
            <w:vMerge/>
          </w:tcPr>
          <w:p w14:paraId="409941F7" w14:textId="77777777" w:rsidR="00896DB9" w:rsidRPr="00766029" w:rsidRDefault="00896DB9" w:rsidP="00D33FBC">
            <w:pPr>
              <w:rPr>
                <w:rFonts w:ascii="Times New Roman" w:eastAsia="Helvetica Neue" w:hAnsi="Times New Roman" w:cs="Times New Roman"/>
                <w:sz w:val="24"/>
                <w:szCs w:val="24"/>
              </w:rPr>
            </w:pPr>
          </w:p>
        </w:tc>
      </w:tr>
      <w:tr w:rsidR="00896DB9" w:rsidRPr="00766029" w14:paraId="0B030AD4" w14:textId="77777777" w:rsidTr="00D33FBC">
        <w:tc>
          <w:tcPr>
            <w:tcW w:w="814" w:type="dxa"/>
            <w:vMerge/>
          </w:tcPr>
          <w:p w14:paraId="3EE36A46" w14:textId="77777777" w:rsidR="00896DB9" w:rsidRPr="00766029" w:rsidRDefault="00896DB9" w:rsidP="00D33FBC">
            <w:pPr>
              <w:rPr>
                <w:rFonts w:ascii="Times New Roman" w:hAnsi="Times New Roman" w:cs="Times New Roman"/>
                <w:sz w:val="24"/>
                <w:szCs w:val="24"/>
              </w:rPr>
            </w:pPr>
          </w:p>
        </w:tc>
        <w:tc>
          <w:tcPr>
            <w:tcW w:w="1803" w:type="dxa"/>
          </w:tcPr>
          <w:p w14:paraId="3570CA36" w14:textId="77777777" w:rsidR="00896DB9" w:rsidRPr="00766029" w:rsidRDefault="00896DB9" w:rsidP="00D33FBC">
            <w:pPr>
              <w:rPr>
                <w:rFonts w:ascii="Times New Roman" w:hAnsi="Times New Roman" w:cs="Times New Roman"/>
                <w:sz w:val="24"/>
                <w:szCs w:val="24"/>
              </w:rPr>
            </w:pPr>
            <w:r w:rsidRPr="00766029">
              <w:rPr>
                <w:rFonts w:ascii="Times New Roman" w:eastAsia="Arial" w:hAnsi="Times New Roman" w:cs="Times New Roman"/>
                <w:sz w:val="24"/>
                <w:szCs w:val="24"/>
              </w:rPr>
              <w:t>Responsabilitate și autonomie</w:t>
            </w:r>
          </w:p>
        </w:tc>
        <w:tc>
          <w:tcPr>
            <w:tcW w:w="5690" w:type="dxa"/>
            <w:vAlign w:val="center"/>
          </w:tcPr>
          <w:p w14:paraId="430A37BC" w14:textId="77777777" w:rsidR="00896DB9" w:rsidRPr="00766029" w:rsidRDefault="00896DB9" w:rsidP="00D33FBC">
            <w:pPr>
              <w:pStyle w:val="TableParagraph"/>
              <w:spacing w:line="227" w:lineRule="exact"/>
              <w:jc w:val="left"/>
              <w:rPr>
                <w:rFonts w:ascii="Times New Roman" w:hAnsi="Times New Roman" w:cs="Times New Roman"/>
                <w:sz w:val="24"/>
                <w:szCs w:val="24"/>
              </w:rPr>
            </w:pPr>
            <w:r w:rsidRPr="00766029">
              <w:rPr>
                <w:rFonts w:ascii="Times New Roman" w:hAnsi="Times New Roman" w:cs="Times New Roman"/>
                <w:sz w:val="24"/>
                <w:szCs w:val="24"/>
              </w:rPr>
              <w:t>Studentul/Absolventul:</w:t>
            </w:r>
          </w:p>
          <w:p w14:paraId="7A08F106" w14:textId="77777777" w:rsidR="00896DB9" w:rsidRPr="00766029" w:rsidRDefault="00896DB9" w:rsidP="000C3FE5">
            <w:pPr>
              <w:pStyle w:val="ListParagraph"/>
              <w:numPr>
                <w:ilvl w:val="0"/>
                <w:numId w:val="20"/>
              </w:numPr>
              <w:ind w:left="248" w:hanging="283"/>
              <w:rPr>
                <w:rFonts w:ascii="Times New Roman" w:hAnsi="Times New Roman" w:cs="Times New Roman"/>
                <w:sz w:val="24"/>
                <w:szCs w:val="24"/>
              </w:rPr>
            </w:pPr>
            <w:r w:rsidRPr="00766029">
              <w:rPr>
                <w:rFonts w:ascii="Times New Roman" w:hAnsi="Times New Roman" w:cs="Times New Roman"/>
                <w:sz w:val="24"/>
                <w:szCs w:val="24"/>
              </w:rPr>
              <w:t>utilizează evaluări, intervenții si diagnoze psihologice fundamentate empiric, utilizând criterii bazate pe dovezi, în interacțiunea cu beneficiarul serviciilor psihologice, sub supervizare.</w:t>
            </w:r>
          </w:p>
          <w:p w14:paraId="44136931" w14:textId="77777777" w:rsidR="00896DB9" w:rsidRPr="00766029" w:rsidRDefault="00896DB9" w:rsidP="000C3FE5">
            <w:pPr>
              <w:pStyle w:val="TableParagraph"/>
              <w:numPr>
                <w:ilvl w:val="0"/>
                <w:numId w:val="20"/>
              </w:numPr>
              <w:tabs>
                <w:tab w:val="left" w:pos="827"/>
              </w:tabs>
              <w:spacing w:line="252" w:lineRule="auto"/>
              <w:ind w:left="248" w:right="300" w:hanging="283"/>
              <w:jc w:val="left"/>
              <w:rPr>
                <w:rFonts w:ascii="Times New Roman" w:hAnsi="Times New Roman" w:cs="Times New Roman"/>
                <w:sz w:val="24"/>
                <w:szCs w:val="24"/>
              </w:rPr>
            </w:pPr>
            <w:r w:rsidRPr="00766029">
              <w:rPr>
                <w:rFonts w:ascii="Times New Roman" w:hAnsi="Times New Roman" w:cs="Times New Roman"/>
                <w:sz w:val="24"/>
                <w:szCs w:val="24"/>
              </w:rPr>
              <w:t>manifestă bunătate și preocupare pentru ceilalți, ținând cont de starea emoțională a clientului în interacțiunea psiholog-client.</w:t>
            </w:r>
          </w:p>
          <w:p w14:paraId="37B759F0" w14:textId="77777777" w:rsidR="00896DB9" w:rsidRPr="00766029" w:rsidRDefault="00896DB9" w:rsidP="000C3FE5">
            <w:pPr>
              <w:pStyle w:val="TableParagraph"/>
              <w:numPr>
                <w:ilvl w:val="0"/>
                <w:numId w:val="20"/>
              </w:numPr>
              <w:tabs>
                <w:tab w:val="left" w:pos="827"/>
              </w:tabs>
              <w:spacing w:before="2" w:line="254" w:lineRule="auto"/>
              <w:ind w:left="248" w:right="300" w:hanging="283"/>
              <w:jc w:val="left"/>
              <w:rPr>
                <w:rFonts w:ascii="Times New Roman" w:hAnsi="Times New Roman" w:cs="Times New Roman"/>
                <w:sz w:val="24"/>
                <w:szCs w:val="24"/>
              </w:rPr>
            </w:pPr>
            <w:r w:rsidRPr="00766029">
              <w:rPr>
                <w:rFonts w:ascii="Times New Roman" w:hAnsi="Times New Roman" w:cs="Times New Roman"/>
                <w:sz w:val="24"/>
                <w:szCs w:val="24"/>
              </w:rPr>
              <w:t>asumă o atitudine responsabilă în interacțiunea psiholog-client în demersul de diagnoză/intervenție.</w:t>
            </w:r>
          </w:p>
          <w:p w14:paraId="10021D90" w14:textId="77777777" w:rsidR="00896DB9" w:rsidRPr="00766029" w:rsidRDefault="00896DB9" w:rsidP="000C3FE5">
            <w:pPr>
              <w:pStyle w:val="TableParagraph"/>
              <w:numPr>
                <w:ilvl w:val="0"/>
                <w:numId w:val="20"/>
              </w:numPr>
              <w:tabs>
                <w:tab w:val="left" w:pos="827"/>
                <w:tab w:val="left" w:pos="2698"/>
              </w:tabs>
              <w:spacing w:line="254" w:lineRule="auto"/>
              <w:ind w:left="248" w:right="300" w:hanging="283"/>
              <w:jc w:val="left"/>
              <w:rPr>
                <w:rFonts w:ascii="Times New Roman" w:hAnsi="Times New Roman" w:cs="Times New Roman"/>
                <w:sz w:val="24"/>
                <w:szCs w:val="24"/>
              </w:rPr>
            </w:pPr>
            <w:r w:rsidRPr="00766029">
              <w:rPr>
                <w:rFonts w:ascii="Times New Roman" w:hAnsi="Times New Roman" w:cs="Times New Roman"/>
                <w:sz w:val="24"/>
                <w:szCs w:val="24"/>
              </w:rPr>
              <w:t>demonstrează o abordare flexibilă în cadrul relației cu clientul.</w:t>
            </w:r>
          </w:p>
          <w:p w14:paraId="3C34DAD4" w14:textId="77777777" w:rsidR="00896DB9" w:rsidRPr="00766029" w:rsidRDefault="00896DB9" w:rsidP="000C3FE5">
            <w:pPr>
              <w:pStyle w:val="TableParagraph"/>
              <w:numPr>
                <w:ilvl w:val="0"/>
                <w:numId w:val="20"/>
              </w:numPr>
              <w:tabs>
                <w:tab w:val="left" w:pos="827"/>
                <w:tab w:val="left" w:pos="2698"/>
              </w:tabs>
              <w:spacing w:line="254" w:lineRule="auto"/>
              <w:ind w:left="248" w:right="300" w:hanging="283"/>
              <w:jc w:val="left"/>
              <w:rPr>
                <w:rFonts w:ascii="Times New Roman" w:hAnsi="Times New Roman" w:cs="Times New Roman"/>
                <w:sz w:val="24"/>
                <w:szCs w:val="24"/>
              </w:rPr>
            </w:pPr>
            <w:r w:rsidRPr="00766029">
              <w:rPr>
                <w:rFonts w:ascii="Times New Roman" w:hAnsi="Times New Roman" w:cs="Times New Roman"/>
                <w:sz w:val="24"/>
                <w:szCs w:val="24"/>
              </w:rPr>
              <w:t>activează o gândire critică orientată spre ipoteze, prin dorința de a reflecta asupra propriilor acțiuni în interacțiunea cu beneficiarul serviciilor psihologice, sub supervizare.</w:t>
            </w:r>
          </w:p>
        </w:tc>
        <w:tc>
          <w:tcPr>
            <w:tcW w:w="1322" w:type="dxa"/>
            <w:vMerge/>
          </w:tcPr>
          <w:p w14:paraId="52BBD5B9" w14:textId="77777777" w:rsidR="00896DB9" w:rsidRPr="00766029" w:rsidRDefault="00896DB9" w:rsidP="00D33FBC">
            <w:pPr>
              <w:rPr>
                <w:rFonts w:ascii="Times New Roman" w:eastAsia="Helvetica Neue" w:hAnsi="Times New Roman" w:cs="Times New Roman"/>
                <w:sz w:val="24"/>
                <w:szCs w:val="24"/>
              </w:rPr>
            </w:pPr>
          </w:p>
        </w:tc>
      </w:tr>
      <w:tr w:rsidR="00896DB9" w:rsidRPr="00766029" w14:paraId="169992B7" w14:textId="77777777" w:rsidTr="00D33FBC">
        <w:tc>
          <w:tcPr>
            <w:tcW w:w="814" w:type="dxa"/>
            <w:vMerge w:val="restart"/>
          </w:tcPr>
          <w:p w14:paraId="0EC31AB8" w14:textId="77777777" w:rsidR="00896DB9" w:rsidRPr="00766029" w:rsidRDefault="00896DB9" w:rsidP="00D33FBC">
            <w:pPr>
              <w:rPr>
                <w:rFonts w:ascii="Times New Roman" w:hAnsi="Times New Roman" w:cs="Times New Roman"/>
                <w:sz w:val="24"/>
                <w:szCs w:val="24"/>
              </w:rPr>
            </w:pPr>
            <w:bookmarkStart w:id="3" w:name="_Hlk207383927"/>
            <w:r w:rsidRPr="00766029">
              <w:rPr>
                <w:rFonts w:ascii="Times New Roman" w:hAnsi="Times New Roman" w:cs="Times New Roman"/>
                <w:i/>
                <w:w w:val="115"/>
                <w:sz w:val="24"/>
                <w:szCs w:val="24"/>
              </w:rPr>
              <w:t>Cfct3</w:t>
            </w:r>
            <w:bookmarkEnd w:id="3"/>
          </w:p>
        </w:tc>
        <w:tc>
          <w:tcPr>
            <w:tcW w:w="1803" w:type="dxa"/>
          </w:tcPr>
          <w:p w14:paraId="6DE4C50E" w14:textId="77777777" w:rsidR="00896DB9" w:rsidRPr="00766029" w:rsidRDefault="00896DB9" w:rsidP="00D33FBC">
            <w:pPr>
              <w:rPr>
                <w:rFonts w:ascii="Times New Roman" w:hAnsi="Times New Roman" w:cs="Times New Roman"/>
                <w:sz w:val="24"/>
                <w:szCs w:val="24"/>
              </w:rPr>
            </w:pPr>
            <w:r w:rsidRPr="00766029">
              <w:rPr>
                <w:rFonts w:ascii="Times New Roman" w:eastAsia="Arial" w:hAnsi="Times New Roman" w:cs="Times New Roman"/>
                <w:sz w:val="24"/>
                <w:szCs w:val="24"/>
              </w:rPr>
              <w:t>Cunoștințe</w:t>
            </w:r>
          </w:p>
        </w:tc>
        <w:tc>
          <w:tcPr>
            <w:tcW w:w="5690" w:type="dxa"/>
          </w:tcPr>
          <w:p w14:paraId="7C689D79" w14:textId="77777777" w:rsidR="00896DB9" w:rsidRPr="00766029" w:rsidRDefault="00896DB9" w:rsidP="00D33FBC">
            <w:pPr>
              <w:pStyle w:val="TableParagraph"/>
              <w:contextualSpacing/>
              <w:jc w:val="left"/>
              <w:rPr>
                <w:rFonts w:ascii="Times New Roman" w:hAnsi="Times New Roman" w:cs="Times New Roman"/>
                <w:sz w:val="24"/>
                <w:szCs w:val="24"/>
              </w:rPr>
            </w:pPr>
            <w:r w:rsidRPr="00766029">
              <w:rPr>
                <w:rFonts w:ascii="Times New Roman" w:hAnsi="Times New Roman" w:cs="Times New Roman"/>
                <w:sz w:val="24"/>
                <w:szCs w:val="24"/>
              </w:rPr>
              <w:t>Studentul/Absolventul:</w:t>
            </w:r>
          </w:p>
          <w:p w14:paraId="546E20AB" w14:textId="77777777" w:rsidR="00896DB9" w:rsidRPr="00766029" w:rsidRDefault="00896DB9" w:rsidP="000C3FE5">
            <w:pPr>
              <w:pStyle w:val="TableParagraph"/>
              <w:numPr>
                <w:ilvl w:val="0"/>
                <w:numId w:val="8"/>
              </w:numPr>
              <w:tabs>
                <w:tab w:val="left" w:pos="226"/>
              </w:tabs>
              <w:ind w:left="368" w:right="298" w:hanging="283"/>
              <w:contextualSpacing/>
              <w:jc w:val="left"/>
              <w:rPr>
                <w:rFonts w:ascii="Times New Roman" w:hAnsi="Times New Roman" w:cs="Times New Roman"/>
                <w:sz w:val="24"/>
                <w:szCs w:val="24"/>
              </w:rPr>
            </w:pPr>
            <w:r w:rsidRPr="00766029">
              <w:rPr>
                <w:rFonts w:ascii="Times New Roman" w:hAnsi="Times New Roman" w:cs="Times New Roman"/>
                <w:sz w:val="24"/>
                <w:szCs w:val="24"/>
              </w:rPr>
              <w:t>identifică principalele proceduri derivate din metodele specifice de evaluare/intervenție sau servicii pentru clienți.</w:t>
            </w:r>
          </w:p>
          <w:p w14:paraId="1FE827C0" w14:textId="77777777" w:rsidR="00896DB9" w:rsidRPr="00766029" w:rsidRDefault="00896DB9" w:rsidP="000C3FE5">
            <w:pPr>
              <w:pStyle w:val="TableParagraph"/>
              <w:numPr>
                <w:ilvl w:val="0"/>
                <w:numId w:val="8"/>
              </w:numPr>
              <w:tabs>
                <w:tab w:val="left" w:pos="226"/>
              </w:tabs>
              <w:ind w:left="368" w:right="299" w:hanging="283"/>
              <w:contextualSpacing/>
              <w:jc w:val="left"/>
              <w:rPr>
                <w:rFonts w:ascii="Times New Roman" w:hAnsi="Times New Roman" w:cs="Times New Roman"/>
                <w:sz w:val="24"/>
                <w:szCs w:val="24"/>
              </w:rPr>
            </w:pPr>
            <w:r w:rsidRPr="00766029">
              <w:rPr>
                <w:rFonts w:ascii="Times New Roman" w:hAnsi="Times New Roman" w:cs="Times New Roman"/>
                <w:sz w:val="24"/>
                <w:szCs w:val="24"/>
              </w:rPr>
              <w:t xml:space="preserve">distinge posibilele dificultăți și probleme care pot </w:t>
            </w:r>
            <w:r w:rsidRPr="00766029">
              <w:rPr>
                <w:rFonts w:ascii="Times New Roman" w:hAnsi="Times New Roman" w:cs="Times New Roman"/>
                <w:sz w:val="24"/>
                <w:szCs w:val="24"/>
              </w:rPr>
              <w:lastRenderedPageBreak/>
              <w:t>apărea din metoda/serviciul în sine, specificitatea clienților etc., și modalitățile de depășire a acestor  dificultăți  în  interacțiunea  cu clientul.</w:t>
            </w:r>
          </w:p>
          <w:p w14:paraId="2849AC3F" w14:textId="77777777" w:rsidR="00896DB9" w:rsidRPr="00766029" w:rsidRDefault="00896DB9" w:rsidP="000C3FE5">
            <w:pPr>
              <w:pStyle w:val="TableParagraph"/>
              <w:numPr>
                <w:ilvl w:val="0"/>
                <w:numId w:val="8"/>
              </w:numPr>
              <w:tabs>
                <w:tab w:val="left" w:pos="226"/>
              </w:tabs>
              <w:ind w:left="368" w:right="299" w:hanging="283"/>
              <w:contextualSpacing/>
              <w:jc w:val="left"/>
              <w:rPr>
                <w:rFonts w:ascii="Times New Roman" w:hAnsi="Times New Roman" w:cs="Times New Roman"/>
                <w:sz w:val="24"/>
                <w:szCs w:val="24"/>
              </w:rPr>
            </w:pPr>
            <w:r w:rsidRPr="00766029">
              <w:rPr>
                <w:rFonts w:ascii="Times New Roman" w:hAnsi="Times New Roman" w:cs="Times New Roman"/>
                <w:sz w:val="24"/>
                <w:szCs w:val="24"/>
              </w:rPr>
              <w:t>identifică principalele erori posibile care pot apare în cadrul implementării evaluărilor psihologice, intervențiilor sau serviciilor/produselor psihologice.</w:t>
            </w:r>
          </w:p>
        </w:tc>
        <w:tc>
          <w:tcPr>
            <w:tcW w:w="1322" w:type="dxa"/>
            <w:vMerge w:val="restart"/>
          </w:tcPr>
          <w:p w14:paraId="2D61A8E8" w14:textId="77777777" w:rsidR="00896DB9" w:rsidRPr="00766029" w:rsidRDefault="00896DB9" w:rsidP="00D33FBC">
            <w:pPr>
              <w:jc w:val="center"/>
              <w:rPr>
                <w:rFonts w:ascii="Times New Roman" w:hAnsi="Times New Roman" w:cs="Times New Roman"/>
                <w:sz w:val="24"/>
                <w:szCs w:val="24"/>
              </w:rPr>
            </w:pPr>
            <w:r w:rsidRPr="00766029">
              <w:rPr>
                <w:rFonts w:ascii="Times New Roman" w:hAnsi="Times New Roman" w:cs="Times New Roman"/>
                <w:sz w:val="24"/>
                <w:szCs w:val="24"/>
              </w:rPr>
              <w:lastRenderedPageBreak/>
              <w:t>1</w:t>
            </w:r>
          </w:p>
        </w:tc>
      </w:tr>
      <w:tr w:rsidR="00896DB9" w:rsidRPr="00766029" w14:paraId="14623D97" w14:textId="77777777" w:rsidTr="00D33FBC">
        <w:tc>
          <w:tcPr>
            <w:tcW w:w="814" w:type="dxa"/>
            <w:vMerge/>
          </w:tcPr>
          <w:p w14:paraId="1C9E466E" w14:textId="77777777" w:rsidR="00896DB9" w:rsidRPr="00766029" w:rsidRDefault="00896DB9" w:rsidP="00D33FBC">
            <w:pPr>
              <w:rPr>
                <w:rFonts w:ascii="Times New Roman" w:hAnsi="Times New Roman" w:cs="Times New Roman"/>
                <w:sz w:val="24"/>
                <w:szCs w:val="24"/>
              </w:rPr>
            </w:pPr>
          </w:p>
        </w:tc>
        <w:tc>
          <w:tcPr>
            <w:tcW w:w="1803" w:type="dxa"/>
          </w:tcPr>
          <w:p w14:paraId="7F00BC87" w14:textId="77777777" w:rsidR="00896DB9" w:rsidRPr="00766029" w:rsidRDefault="00896DB9" w:rsidP="00D33FBC">
            <w:pPr>
              <w:rPr>
                <w:rFonts w:ascii="Times New Roman" w:hAnsi="Times New Roman" w:cs="Times New Roman"/>
                <w:sz w:val="24"/>
                <w:szCs w:val="24"/>
              </w:rPr>
            </w:pPr>
            <w:r w:rsidRPr="00766029">
              <w:rPr>
                <w:rFonts w:ascii="Times New Roman" w:eastAsia="Helvetica Neue" w:hAnsi="Times New Roman" w:cs="Times New Roman"/>
                <w:sz w:val="24"/>
                <w:szCs w:val="24"/>
              </w:rPr>
              <w:t>Aptitudini</w:t>
            </w:r>
          </w:p>
        </w:tc>
        <w:tc>
          <w:tcPr>
            <w:tcW w:w="5690" w:type="dxa"/>
          </w:tcPr>
          <w:p w14:paraId="5A4D8DB0" w14:textId="77777777" w:rsidR="00896DB9" w:rsidRPr="00766029" w:rsidRDefault="00896DB9" w:rsidP="00D33FBC">
            <w:pPr>
              <w:pStyle w:val="TableParagraph"/>
              <w:contextualSpacing/>
              <w:jc w:val="left"/>
              <w:rPr>
                <w:rFonts w:ascii="Times New Roman" w:hAnsi="Times New Roman" w:cs="Times New Roman"/>
                <w:sz w:val="24"/>
                <w:szCs w:val="24"/>
              </w:rPr>
            </w:pPr>
            <w:r w:rsidRPr="00766029">
              <w:rPr>
                <w:rFonts w:ascii="Times New Roman" w:hAnsi="Times New Roman" w:cs="Times New Roman"/>
                <w:sz w:val="24"/>
                <w:szCs w:val="24"/>
              </w:rPr>
              <w:t>Studentul/Absolventul:</w:t>
            </w:r>
          </w:p>
          <w:p w14:paraId="6C418282" w14:textId="77777777" w:rsidR="00896DB9" w:rsidRPr="00766029" w:rsidRDefault="00896DB9" w:rsidP="000C3FE5">
            <w:pPr>
              <w:pStyle w:val="TableParagraph"/>
              <w:numPr>
                <w:ilvl w:val="0"/>
                <w:numId w:val="9"/>
              </w:numPr>
              <w:tabs>
                <w:tab w:val="left" w:pos="85"/>
              </w:tabs>
              <w:ind w:left="226" w:right="96" w:hanging="226"/>
              <w:contextualSpacing/>
              <w:jc w:val="left"/>
              <w:rPr>
                <w:rFonts w:ascii="Times New Roman" w:hAnsi="Times New Roman" w:cs="Times New Roman"/>
                <w:sz w:val="24"/>
                <w:szCs w:val="24"/>
              </w:rPr>
            </w:pPr>
            <w:r w:rsidRPr="00766029">
              <w:rPr>
                <w:rFonts w:ascii="Times New Roman" w:hAnsi="Times New Roman" w:cs="Times New Roman"/>
                <w:sz w:val="24"/>
                <w:szCs w:val="24"/>
              </w:rPr>
              <w:t>selectează cele mai adecvate metode și tehnici de evaluare sau intervenție din domeniul psihologiei în cadrul interacțiunilor profesionale cu beneficiarii serviciilor psihologice, sub supervizare.</w:t>
            </w:r>
          </w:p>
          <w:p w14:paraId="2838B2CF" w14:textId="77777777" w:rsidR="00896DB9" w:rsidRPr="00766029" w:rsidRDefault="00896DB9" w:rsidP="000C3FE5">
            <w:pPr>
              <w:pStyle w:val="TableParagraph"/>
              <w:numPr>
                <w:ilvl w:val="0"/>
                <w:numId w:val="9"/>
              </w:numPr>
              <w:tabs>
                <w:tab w:val="left" w:pos="85"/>
              </w:tabs>
              <w:ind w:left="226" w:right="96" w:hanging="226"/>
              <w:contextualSpacing/>
              <w:jc w:val="left"/>
              <w:rPr>
                <w:rFonts w:ascii="Times New Roman" w:hAnsi="Times New Roman" w:cs="Times New Roman"/>
                <w:sz w:val="24"/>
                <w:szCs w:val="24"/>
              </w:rPr>
            </w:pPr>
            <w:r w:rsidRPr="00766029">
              <w:rPr>
                <w:rFonts w:ascii="Times New Roman" w:hAnsi="Times New Roman" w:cs="Times New Roman"/>
                <w:sz w:val="24"/>
                <w:szCs w:val="24"/>
              </w:rPr>
              <w:t>analizează și interpretează datele empirice din cadrul unui demers de cercetare/intervenție și de evaluare psihologică, sub supervizare;</w:t>
            </w:r>
          </w:p>
          <w:p w14:paraId="22307329" w14:textId="77777777" w:rsidR="00896DB9" w:rsidRPr="00766029" w:rsidRDefault="00896DB9" w:rsidP="000C3FE5">
            <w:pPr>
              <w:pStyle w:val="TableParagraph"/>
              <w:numPr>
                <w:ilvl w:val="0"/>
                <w:numId w:val="9"/>
              </w:numPr>
              <w:tabs>
                <w:tab w:val="left" w:pos="85"/>
              </w:tabs>
              <w:ind w:left="226" w:right="100" w:hanging="226"/>
              <w:contextualSpacing/>
              <w:jc w:val="left"/>
              <w:rPr>
                <w:rFonts w:ascii="Times New Roman" w:hAnsi="Times New Roman" w:cs="Times New Roman"/>
                <w:sz w:val="24"/>
                <w:szCs w:val="24"/>
              </w:rPr>
            </w:pPr>
            <w:r w:rsidRPr="00766029">
              <w:rPr>
                <w:rFonts w:ascii="Times New Roman" w:hAnsi="Times New Roman" w:cs="Times New Roman"/>
                <w:sz w:val="24"/>
                <w:szCs w:val="24"/>
              </w:rPr>
              <w:t>implementează metode specifice de evaluare/intervenție în condiții diferite și cu clienți diferiți cu care interacționează, sub supervizare.</w:t>
            </w:r>
          </w:p>
          <w:p w14:paraId="37BEBC12" w14:textId="77777777" w:rsidR="00896DB9" w:rsidRPr="00766029" w:rsidRDefault="00896DB9" w:rsidP="000C3FE5">
            <w:pPr>
              <w:pStyle w:val="ListParagraph"/>
              <w:numPr>
                <w:ilvl w:val="0"/>
                <w:numId w:val="9"/>
              </w:numPr>
              <w:tabs>
                <w:tab w:val="left" w:pos="85"/>
              </w:tabs>
              <w:ind w:left="226" w:hanging="226"/>
              <w:rPr>
                <w:rFonts w:ascii="Times New Roman" w:hAnsi="Times New Roman" w:cs="Times New Roman"/>
                <w:sz w:val="24"/>
                <w:szCs w:val="24"/>
              </w:rPr>
            </w:pPr>
            <w:r w:rsidRPr="00766029">
              <w:rPr>
                <w:rFonts w:ascii="Times New Roman" w:hAnsi="Times New Roman" w:cs="Times New Roman"/>
                <w:sz w:val="24"/>
                <w:szCs w:val="24"/>
              </w:rPr>
              <w:t>recunoaște și gestionează / acomodează efectele secundare neprevăzute/posibile (consecințe, impact) în timpul evaluării/intervenției fără a pierde din vedere obiectivul convenit, sub supervizare.</w:t>
            </w:r>
          </w:p>
        </w:tc>
        <w:tc>
          <w:tcPr>
            <w:tcW w:w="1322" w:type="dxa"/>
            <w:vMerge/>
          </w:tcPr>
          <w:p w14:paraId="2B41BFA7" w14:textId="77777777" w:rsidR="00896DB9" w:rsidRPr="00766029" w:rsidRDefault="00896DB9" w:rsidP="00D33FBC">
            <w:pPr>
              <w:jc w:val="center"/>
              <w:rPr>
                <w:rFonts w:ascii="Times New Roman" w:hAnsi="Times New Roman" w:cs="Times New Roman"/>
                <w:sz w:val="24"/>
                <w:szCs w:val="24"/>
              </w:rPr>
            </w:pPr>
          </w:p>
        </w:tc>
      </w:tr>
      <w:tr w:rsidR="00896DB9" w:rsidRPr="00766029" w14:paraId="5A59BEE5" w14:textId="77777777" w:rsidTr="00D33FBC">
        <w:tc>
          <w:tcPr>
            <w:tcW w:w="814" w:type="dxa"/>
            <w:vMerge/>
          </w:tcPr>
          <w:p w14:paraId="17E18E1E" w14:textId="77777777" w:rsidR="00896DB9" w:rsidRPr="00766029" w:rsidRDefault="00896DB9" w:rsidP="00D33FBC">
            <w:pPr>
              <w:rPr>
                <w:rFonts w:ascii="Times New Roman" w:hAnsi="Times New Roman" w:cs="Times New Roman"/>
                <w:sz w:val="24"/>
                <w:szCs w:val="24"/>
              </w:rPr>
            </w:pPr>
          </w:p>
        </w:tc>
        <w:tc>
          <w:tcPr>
            <w:tcW w:w="1803" w:type="dxa"/>
          </w:tcPr>
          <w:p w14:paraId="4315DA95" w14:textId="77777777" w:rsidR="00896DB9" w:rsidRPr="00766029" w:rsidRDefault="00896DB9" w:rsidP="00D33FBC">
            <w:pPr>
              <w:rPr>
                <w:rFonts w:ascii="Times New Roman" w:hAnsi="Times New Roman" w:cs="Times New Roman"/>
                <w:sz w:val="24"/>
                <w:szCs w:val="24"/>
              </w:rPr>
            </w:pPr>
            <w:bookmarkStart w:id="4" w:name="_Hlk207384253"/>
            <w:r w:rsidRPr="00766029">
              <w:rPr>
                <w:rFonts w:ascii="Times New Roman" w:eastAsia="Arial" w:hAnsi="Times New Roman" w:cs="Times New Roman"/>
                <w:sz w:val="24"/>
                <w:szCs w:val="24"/>
              </w:rPr>
              <w:t>Responsabilitate și autonomie</w:t>
            </w:r>
            <w:bookmarkEnd w:id="4"/>
          </w:p>
        </w:tc>
        <w:tc>
          <w:tcPr>
            <w:tcW w:w="5690" w:type="dxa"/>
          </w:tcPr>
          <w:p w14:paraId="386F5D1F" w14:textId="77777777" w:rsidR="00896DB9" w:rsidRPr="00766029" w:rsidRDefault="00896DB9" w:rsidP="00D33FBC">
            <w:pPr>
              <w:pStyle w:val="TableParagraph"/>
              <w:contextualSpacing/>
              <w:jc w:val="left"/>
              <w:rPr>
                <w:rFonts w:ascii="Times New Roman" w:hAnsi="Times New Roman" w:cs="Times New Roman"/>
                <w:sz w:val="24"/>
                <w:szCs w:val="24"/>
              </w:rPr>
            </w:pPr>
            <w:r w:rsidRPr="00766029">
              <w:rPr>
                <w:rFonts w:ascii="Times New Roman" w:hAnsi="Times New Roman" w:cs="Times New Roman"/>
                <w:sz w:val="24"/>
                <w:szCs w:val="24"/>
              </w:rPr>
              <w:t>Studentul/Absolventul:</w:t>
            </w:r>
          </w:p>
          <w:p w14:paraId="235443AF" w14:textId="77777777" w:rsidR="00896DB9" w:rsidRPr="00766029" w:rsidRDefault="00896DB9" w:rsidP="000C3FE5">
            <w:pPr>
              <w:pStyle w:val="TableParagraph"/>
              <w:numPr>
                <w:ilvl w:val="0"/>
                <w:numId w:val="10"/>
              </w:numPr>
              <w:tabs>
                <w:tab w:val="left" w:pos="226"/>
              </w:tabs>
              <w:ind w:left="226" w:right="300" w:hanging="226"/>
              <w:contextualSpacing/>
              <w:jc w:val="left"/>
              <w:rPr>
                <w:rFonts w:ascii="Times New Roman" w:hAnsi="Times New Roman" w:cs="Times New Roman"/>
                <w:sz w:val="24"/>
                <w:szCs w:val="24"/>
              </w:rPr>
            </w:pPr>
            <w:r w:rsidRPr="00766029">
              <w:rPr>
                <w:rFonts w:ascii="Times New Roman" w:hAnsi="Times New Roman" w:cs="Times New Roman"/>
                <w:sz w:val="24"/>
                <w:szCs w:val="24"/>
              </w:rPr>
              <w:t>operează flexibil cu datele colectate în cadrul demersului psihologic, ținând cont de obiectivele intervenție sau evaluării, în interacțiunea profesională cu clienții.</w:t>
            </w:r>
          </w:p>
          <w:p w14:paraId="72B546BF" w14:textId="77777777" w:rsidR="00896DB9" w:rsidRPr="00766029" w:rsidRDefault="00896DB9" w:rsidP="000C3FE5">
            <w:pPr>
              <w:pStyle w:val="TableParagraph"/>
              <w:numPr>
                <w:ilvl w:val="0"/>
                <w:numId w:val="10"/>
              </w:numPr>
              <w:tabs>
                <w:tab w:val="left" w:pos="226"/>
              </w:tabs>
              <w:ind w:left="226" w:right="298" w:hanging="226"/>
              <w:contextualSpacing/>
              <w:jc w:val="left"/>
              <w:rPr>
                <w:rFonts w:ascii="Times New Roman" w:hAnsi="Times New Roman" w:cs="Times New Roman"/>
                <w:sz w:val="24"/>
                <w:szCs w:val="24"/>
              </w:rPr>
            </w:pPr>
            <w:r w:rsidRPr="00766029">
              <w:rPr>
                <w:rFonts w:ascii="Times New Roman" w:hAnsi="Times New Roman" w:cs="Times New Roman"/>
                <w:sz w:val="24"/>
                <w:szCs w:val="24"/>
              </w:rPr>
              <w:t>demonstrează autocontrol în gestionarea situațiilor problematice intervenite în evaluarea si diagnoza psihologică.</w:t>
            </w:r>
          </w:p>
          <w:p w14:paraId="2F67F3BD" w14:textId="77777777" w:rsidR="00896DB9" w:rsidRPr="00766029" w:rsidRDefault="00896DB9" w:rsidP="000C3FE5">
            <w:pPr>
              <w:pStyle w:val="TableParagraph"/>
              <w:numPr>
                <w:ilvl w:val="0"/>
                <w:numId w:val="10"/>
              </w:numPr>
              <w:tabs>
                <w:tab w:val="left" w:pos="226"/>
                <w:tab w:val="left" w:pos="2339"/>
              </w:tabs>
              <w:ind w:left="226" w:right="299" w:hanging="226"/>
              <w:contextualSpacing/>
              <w:jc w:val="left"/>
              <w:rPr>
                <w:rFonts w:ascii="Times New Roman" w:hAnsi="Times New Roman" w:cs="Times New Roman"/>
                <w:sz w:val="24"/>
                <w:szCs w:val="24"/>
              </w:rPr>
            </w:pPr>
            <w:r w:rsidRPr="00766029">
              <w:rPr>
                <w:rFonts w:ascii="Times New Roman" w:hAnsi="Times New Roman" w:cs="Times New Roman"/>
                <w:sz w:val="24"/>
                <w:szCs w:val="24"/>
              </w:rPr>
              <w:t>manifestă calm, echilibru profesional și capacitate de adaptare în diferite contexte, inclusiv în situații noi sau stresante, respecta normele deontologice ale profesiei de psiholog în toate contextele profesionale.</w:t>
            </w:r>
          </w:p>
        </w:tc>
        <w:tc>
          <w:tcPr>
            <w:tcW w:w="1322" w:type="dxa"/>
            <w:vMerge/>
          </w:tcPr>
          <w:p w14:paraId="41FE784B" w14:textId="77777777" w:rsidR="00896DB9" w:rsidRPr="00766029" w:rsidRDefault="00896DB9" w:rsidP="00D33FBC">
            <w:pPr>
              <w:jc w:val="center"/>
              <w:rPr>
                <w:rFonts w:ascii="Times New Roman" w:hAnsi="Times New Roman" w:cs="Times New Roman"/>
                <w:sz w:val="24"/>
                <w:szCs w:val="24"/>
              </w:rPr>
            </w:pPr>
          </w:p>
        </w:tc>
      </w:tr>
      <w:tr w:rsidR="00896DB9" w:rsidRPr="00766029" w14:paraId="0F6B952B" w14:textId="77777777" w:rsidTr="00D33FBC">
        <w:tc>
          <w:tcPr>
            <w:tcW w:w="814" w:type="dxa"/>
            <w:vMerge w:val="restart"/>
          </w:tcPr>
          <w:p w14:paraId="4D3D1770" w14:textId="77777777" w:rsidR="00896DB9" w:rsidRPr="00766029" w:rsidRDefault="00896DB9" w:rsidP="00D33FBC">
            <w:pPr>
              <w:rPr>
                <w:rFonts w:ascii="Times New Roman" w:hAnsi="Times New Roman" w:cs="Times New Roman"/>
                <w:sz w:val="24"/>
                <w:szCs w:val="24"/>
              </w:rPr>
            </w:pPr>
            <w:r w:rsidRPr="00766029">
              <w:rPr>
                <w:rFonts w:ascii="Times New Roman" w:hAnsi="Times New Roman" w:cs="Times New Roman"/>
                <w:i/>
                <w:w w:val="115"/>
                <w:sz w:val="24"/>
                <w:szCs w:val="24"/>
              </w:rPr>
              <w:t>CF6</w:t>
            </w:r>
          </w:p>
        </w:tc>
        <w:tc>
          <w:tcPr>
            <w:tcW w:w="1803" w:type="dxa"/>
          </w:tcPr>
          <w:p w14:paraId="3BB8F56F" w14:textId="77777777" w:rsidR="00896DB9" w:rsidRPr="00766029" w:rsidRDefault="00896DB9" w:rsidP="00D33FBC">
            <w:pPr>
              <w:rPr>
                <w:rFonts w:ascii="Times New Roman" w:eastAsia="Arial" w:hAnsi="Times New Roman" w:cs="Times New Roman"/>
                <w:sz w:val="24"/>
                <w:szCs w:val="24"/>
              </w:rPr>
            </w:pPr>
            <w:r w:rsidRPr="00766029">
              <w:rPr>
                <w:rFonts w:ascii="Times New Roman" w:eastAsia="Arial" w:hAnsi="Times New Roman" w:cs="Times New Roman"/>
                <w:sz w:val="24"/>
                <w:szCs w:val="24"/>
              </w:rPr>
              <w:t>Cunoștințe</w:t>
            </w:r>
          </w:p>
        </w:tc>
        <w:tc>
          <w:tcPr>
            <w:tcW w:w="5690" w:type="dxa"/>
          </w:tcPr>
          <w:p w14:paraId="41AC83AF" w14:textId="77777777" w:rsidR="00896DB9" w:rsidRPr="00766029" w:rsidRDefault="00896DB9" w:rsidP="00D33FBC">
            <w:pPr>
              <w:pStyle w:val="TableParagraph"/>
              <w:spacing w:line="227" w:lineRule="exact"/>
              <w:jc w:val="left"/>
              <w:rPr>
                <w:rFonts w:ascii="Times New Roman" w:hAnsi="Times New Roman" w:cs="Times New Roman"/>
                <w:sz w:val="24"/>
                <w:szCs w:val="24"/>
              </w:rPr>
            </w:pPr>
            <w:r w:rsidRPr="00766029">
              <w:rPr>
                <w:rFonts w:ascii="Times New Roman" w:hAnsi="Times New Roman" w:cs="Times New Roman"/>
                <w:sz w:val="24"/>
                <w:szCs w:val="24"/>
              </w:rPr>
              <w:t>Studentul/Absolventul:</w:t>
            </w:r>
          </w:p>
          <w:p w14:paraId="12449AAE" w14:textId="77777777" w:rsidR="00896DB9" w:rsidRPr="00766029" w:rsidRDefault="00896DB9" w:rsidP="000C3FE5">
            <w:pPr>
              <w:pStyle w:val="TableParagraph"/>
              <w:numPr>
                <w:ilvl w:val="0"/>
                <w:numId w:val="21"/>
              </w:numPr>
              <w:tabs>
                <w:tab w:val="left" w:pos="390"/>
              </w:tabs>
              <w:spacing w:before="13" w:line="254" w:lineRule="auto"/>
              <w:ind w:left="248" w:right="298" w:hanging="283"/>
              <w:rPr>
                <w:rFonts w:ascii="Times New Roman" w:hAnsi="Times New Roman" w:cs="Times New Roman"/>
                <w:sz w:val="24"/>
                <w:szCs w:val="24"/>
              </w:rPr>
            </w:pPr>
            <w:r w:rsidRPr="00766029">
              <w:rPr>
                <w:rFonts w:ascii="Times New Roman" w:hAnsi="Times New Roman" w:cs="Times New Roman"/>
                <w:sz w:val="24"/>
                <w:szCs w:val="24"/>
              </w:rPr>
              <w:t>sumarizează teoriile despre diversitate / teoriile interculturale / despre adaptare și incluziune în practica profesională.</w:t>
            </w:r>
          </w:p>
          <w:p w14:paraId="6CEED156" w14:textId="77777777" w:rsidR="00896DB9" w:rsidRPr="00766029" w:rsidRDefault="00896DB9" w:rsidP="000C3FE5">
            <w:pPr>
              <w:pStyle w:val="TableParagraph"/>
              <w:numPr>
                <w:ilvl w:val="0"/>
                <w:numId w:val="21"/>
              </w:numPr>
              <w:tabs>
                <w:tab w:val="left" w:pos="390"/>
              </w:tabs>
              <w:ind w:left="248" w:hanging="283"/>
              <w:contextualSpacing/>
              <w:jc w:val="left"/>
              <w:rPr>
                <w:rFonts w:ascii="Times New Roman" w:hAnsi="Times New Roman" w:cs="Times New Roman"/>
                <w:sz w:val="24"/>
                <w:szCs w:val="24"/>
              </w:rPr>
            </w:pPr>
            <w:r w:rsidRPr="00766029">
              <w:rPr>
                <w:rFonts w:ascii="Times New Roman" w:hAnsi="Times New Roman" w:cs="Times New Roman"/>
                <w:sz w:val="24"/>
                <w:szCs w:val="24"/>
              </w:rPr>
              <w:t>demonstrează însușirea unor cunoștințe consistente despre diferențele interindividuale prin operaționalizarea teoriilor despre personalitate, atunci când se află în relație cu beneficiarii serviciilor psihologice.</w:t>
            </w:r>
          </w:p>
        </w:tc>
        <w:tc>
          <w:tcPr>
            <w:tcW w:w="1322" w:type="dxa"/>
            <w:vMerge w:val="restart"/>
          </w:tcPr>
          <w:p w14:paraId="20E1BF10" w14:textId="77777777" w:rsidR="00896DB9" w:rsidRPr="00766029" w:rsidRDefault="00896DB9" w:rsidP="00D33FBC">
            <w:pPr>
              <w:jc w:val="center"/>
              <w:rPr>
                <w:rFonts w:ascii="Times New Roman" w:hAnsi="Times New Roman" w:cs="Times New Roman"/>
                <w:sz w:val="24"/>
                <w:szCs w:val="24"/>
              </w:rPr>
            </w:pPr>
            <w:r w:rsidRPr="00766029">
              <w:rPr>
                <w:rFonts w:ascii="Times New Roman" w:hAnsi="Times New Roman" w:cs="Times New Roman"/>
                <w:sz w:val="24"/>
                <w:szCs w:val="24"/>
              </w:rPr>
              <w:t>1</w:t>
            </w:r>
          </w:p>
        </w:tc>
      </w:tr>
      <w:tr w:rsidR="00896DB9" w:rsidRPr="00766029" w14:paraId="15B663D8" w14:textId="77777777" w:rsidTr="00D33FBC">
        <w:tc>
          <w:tcPr>
            <w:tcW w:w="814" w:type="dxa"/>
            <w:vMerge/>
          </w:tcPr>
          <w:p w14:paraId="2D46499F" w14:textId="77777777" w:rsidR="00896DB9" w:rsidRPr="00766029" w:rsidRDefault="00896DB9" w:rsidP="00D33FBC">
            <w:pPr>
              <w:rPr>
                <w:rFonts w:ascii="Times New Roman" w:hAnsi="Times New Roman" w:cs="Times New Roman"/>
                <w:sz w:val="24"/>
                <w:szCs w:val="24"/>
              </w:rPr>
            </w:pPr>
          </w:p>
        </w:tc>
        <w:tc>
          <w:tcPr>
            <w:tcW w:w="1803" w:type="dxa"/>
          </w:tcPr>
          <w:p w14:paraId="7C8318AC" w14:textId="77777777" w:rsidR="00896DB9" w:rsidRPr="00766029" w:rsidRDefault="00896DB9" w:rsidP="00D33FBC">
            <w:pPr>
              <w:rPr>
                <w:rFonts w:ascii="Times New Roman" w:eastAsia="Arial" w:hAnsi="Times New Roman" w:cs="Times New Roman"/>
                <w:sz w:val="24"/>
                <w:szCs w:val="24"/>
              </w:rPr>
            </w:pPr>
            <w:r w:rsidRPr="00766029">
              <w:rPr>
                <w:rFonts w:ascii="Times New Roman" w:eastAsia="Helvetica Neue" w:hAnsi="Times New Roman" w:cs="Times New Roman"/>
                <w:sz w:val="24"/>
                <w:szCs w:val="24"/>
              </w:rPr>
              <w:t>Aptitudini</w:t>
            </w:r>
          </w:p>
        </w:tc>
        <w:tc>
          <w:tcPr>
            <w:tcW w:w="5690" w:type="dxa"/>
          </w:tcPr>
          <w:p w14:paraId="4C567C5D" w14:textId="77777777" w:rsidR="00896DB9" w:rsidRPr="00766029" w:rsidRDefault="00896DB9" w:rsidP="00D33FBC">
            <w:pPr>
              <w:pStyle w:val="TableParagraph"/>
              <w:spacing w:line="227" w:lineRule="exact"/>
              <w:jc w:val="left"/>
              <w:rPr>
                <w:rFonts w:ascii="Times New Roman" w:hAnsi="Times New Roman" w:cs="Times New Roman"/>
                <w:sz w:val="24"/>
                <w:szCs w:val="24"/>
              </w:rPr>
            </w:pPr>
            <w:r w:rsidRPr="00766029">
              <w:rPr>
                <w:rFonts w:ascii="Times New Roman" w:hAnsi="Times New Roman" w:cs="Times New Roman"/>
                <w:sz w:val="24"/>
                <w:szCs w:val="24"/>
              </w:rPr>
              <w:t>Studentul/Absolventul:</w:t>
            </w:r>
          </w:p>
          <w:p w14:paraId="2CEDDB9F" w14:textId="77777777" w:rsidR="00896DB9" w:rsidRPr="00766029" w:rsidRDefault="00896DB9" w:rsidP="000C3FE5">
            <w:pPr>
              <w:pStyle w:val="TableParagraph"/>
              <w:numPr>
                <w:ilvl w:val="0"/>
                <w:numId w:val="22"/>
              </w:numPr>
              <w:tabs>
                <w:tab w:val="left" w:pos="107"/>
                <w:tab w:val="left" w:pos="248"/>
              </w:tabs>
              <w:spacing w:before="13" w:line="254" w:lineRule="auto"/>
              <w:ind w:left="248" w:right="100" w:hanging="248"/>
              <w:jc w:val="left"/>
              <w:rPr>
                <w:rFonts w:ascii="Times New Roman" w:hAnsi="Times New Roman" w:cs="Times New Roman"/>
                <w:sz w:val="24"/>
                <w:szCs w:val="24"/>
              </w:rPr>
            </w:pPr>
            <w:r w:rsidRPr="00766029">
              <w:rPr>
                <w:rFonts w:ascii="Times New Roman" w:hAnsi="Times New Roman" w:cs="Times New Roman"/>
                <w:sz w:val="24"/>
                <w:szCs w:val="24"/>
              </w:rPr>
              <w:t>adoptă perspective multiple în interpretarea dinamicii de personalitate.</w:t>
            </w:r>
          </w:p>
          <w:p w14:paraId="3C0F2274" w14:textId="77777777" w:rsidR="00896DB9" w:rsidRPr="00766029" w:rsidRDefault="00896DB9" w:rsidP="000C3FE5">
            <w:pPr>
              <w:pStyle w:val="TableParagraph"/>
              <w:numPr>
                <w:ilvl w:val="0"/>
                <w:numId w:val="22"/>
              </w:numPr>
              <w:tabs>
                <w:tab w:val="left" w:pos="107"/>
                <w:tab w:val="left" w:pos="248"/>
              </w:tabs>
              <w:spacing w:line="252" w:lineRule="auto"/>
              <w:ind w:left="248" w:right="99" w:hanging="248"/>
              <w:jc w:val="left"/>
              <w:rPr>
                <w:rFonts w:ascii="Times New Roman" w:hAnsi="Times New Roman" w:cs="Times New Roman"/>
                <w:sz w:val="24"/>
                <w:szCs w:val="24"/>
              </w:rPr>
            </w:pPr>
            <w:r w:rsidRPr="00766029">
              <w:rPr>
                <w:rFonts w:ascii="Times New Roman" w:hAnsi="Times New Roman" w:cs="Times New Roman"/>
                <w:sz w:val="24"/>
                <w:szCs w:val="24"/>
              </w:rPr>
              <w:t>identifică diferențele individuale prin aplicarea adecvată a teoriilor despre personalitate în cadrul practicii profesionale, sub supervizare.</w:t>
            </w:r>
          </w:p>
          <w:p w14:paraId="2BA97EC1" w14:textId="77777777" w:rsidR="00896DB9" w:rsidRPr="00766029" w:rsidRDefault="00896DB9" w:rsidP="000C3FE5">
            <w:pPr>
              <w:pStyle w:val="TableParagraph"/>
              <w:numPr>
                <w:ilvl w:val="0"/>
                <w:numId w:val="22"/>
              </w:numPr>
              <w:tabs>
                <w:tab w:val="left" w:pos="107"/>
                <w:tab w:val="left" w:pos="248"/>
              </w:tabs>
              <w:spacing w:before="2" w:line="252" w:lineRule="auto"/>
              <w:ind w:left="248" w:right="98" w:hanging="248"/>
              <w:jc w:val="left"/>
              <w:rPr>
                <w:rFonts w:ascii="Times New Roman" w:hAnsi="Times New Roman" w:cs="Times New Roman"/>
                <w:sz w:val="24"/>
                <w:szCs w:val="24"/>
              </w:rPr>
            </w:pPr>
            <w:r w:rsidRPr="00766029">
              <w:rPr>
                <w:rFonts w:ascii="Times New Roman" w:hAnsi="Times New Roman" w:cs="Times New Roman"/>
                <w:sz w:val="24"/>
                <w:szCs w:val="24"/>
              </w:rPr>
              <w:t xml:space="preserve">participă în comunitatea profesională și în mediul social mai larg în care face parte la acțiuni de advocacy pentru reprezentații alterității/ categoriilor </w:t>
            </w:r>
            <w:r w:rsidRPr="00766029">
              <w:rPr>
                <w:rFonts w:ascii="Times New Roman" w:hAnsi="Times New Roman" w:cs="Times New Roman"/>
                <w:sz w:val="24"/>
                <w:szCs w:val="24"/>
              </w:rPr>
              <w:lastRenderedPageBreak/>
              <w:t>sociale minoritare, sub supervizare.</w:t>
            </w:r>
          </w:p>
        </w:tc>
        <w:tc>
          <w:tcPr>
            <w:tcW w:w="1322" w:type="dxa"/>
            <w:vMerge/>
          </w:tcPr>
          <w:p w14:paraId="207077F3" w14:textId="77777777" w:rsidR="00896DB9" w:rsidRPr="00766029" w:rsidRDefault="00896DB9" w:rsidP="00D33FBC">
            <w:pPr>
              <w:jc w:val="center"/>
              <w:rPr>
                <w:rFonts w:ascii="Times New Roman" w:hAnsi="Times New Roman" w:cs="Times New Roman"/>
                <w:sz w:val="24"/>
                <w:szCs w:val="24"/>
              </w:rPr>
            </w:pPr>
          </w:p>
        </w:tc>
      </w:tr>
      <w:tr w:rsidR="00896DB9" w:rsidRPr="00766029" w14:paraId="21F79048" w14:textId="77777777" w:rsidTr="00D33FBC">
        <w:tc>
          <w:tcPr>
            <w:tcW w:w="814" w:type="dxa"/>
            <w:vMerge/>
          </w:tcPr>
          <w:p w14:paraId="112122A6" w14:textId="77777777" w:rsidR="00896DB9" w:rsidRPr="00766029" w:rsidRDefault="00896DB9" w:rsidP="00D33FBC">
            <w:pPr>
              <w:rPr>
                <w:rFonts w:ascii="Times New Roman" w:hAnsi="Times New Roman" w:cs="Times New Roman"/>
                <w:sz w:val="24"/>
                <w:szCs w:val="24"/>
              </w:rPr>
            </w:pPr>
          </w:p>
        </w:tc>
        <w:tc>
          <w:tcPr>
            <w:tcW w:w="1803" w:type="dxa"/>
          </w:tcPr>
          <w:p w14:paraId="3F3AF13A" w14:textId="77777777" w:rsidR="00896DB9" w:rsidRPr="00766029" w:rsidRDefault="00896DB9" w:rsidP="00D33FBC">
            <w:pPr>
              <w:rPr>
                <w:rFonts w:ascii="Times New Roman" w:eastAsia="Arial" w:hAnsi="Times New Roman" w:cs="Times New Roman"/>
                <w:sz w:val="24"/>
                <w:szCs w:val="24"/>
              </w:rPr>
            </w:pPr>
            <w:r w:rsidRPr="00766029">
              <w:rPr>
                <w:rFonts w:ascii="Times New Roman" w:eastAsia="Arial" w:hAnsi="Times New Roman" w:cs="Times New Roman"/>
                <w:sz w:val="24"/>
                <w:szCs w:val="24"/>
              </w:rPr>
              <w:t>Responsabilitate și autonomie</w:t>
            </w:r>
          </w:p>
        </w:tc>
        <w:tc>
          <w:tcPr>
            <w:tcW w:w="5690" w:type="dxa"/>
          </w:tcPr>
          <w:p w14:paraId="53451D61" w14:textId="77777777" w:rsidR="00896DB9" w:rsidRPr="00766029" w:rsidRDefault="00896DB9" w:rsidP="00D33FBC">
            <w:pPr>
              <w:pStyle w:val="TableParagraph"/>
              <w:spacing w:line="227" w:lineRule="exact"/>
              <w:jc w:val="left"/>
              <w:rPr>
                <w:rFonts w:ascii="Times New Roman" w:hAnsi="Times New Roman" w:cs="Times New Roman"/>
                <w:sz w:val="24"/>
                <w:szCs w:val="24"/>
              </w:rPr>
            </w:pPr>
            <w:r w:rsidRPr="00766029">
              <w:rPr>
                <w:rFonts w:ascii="Times New Roman" w:hAnsi="Times New Roman" w:cs="Times New Roman"/>
                <w:sz w:val="24"/>
                <w:szCs w:val="24"/>
              </w:rPr>
              <w:t>Studentul/Absolventul:</w:t>
            </w:r>
          </w:p>
          <w:p w14:paraId="1D84EDE1" w14:textId="77777777" w:rsidR="00896DB9" w:rsidRPr="00766029" w:rsidRDefault="00896DB9" w:rsidP="000C3FE5">
            <w:pPr>
              <w:pStyle w:val="TableParagraph"/>
              <w:numPr>
                <w:ilvl w:val="0"/>
                <w:numId w:val="23"/>
              </w:numPr>
              <w:tabs>
                <w:tab w:val="left" w:pos="827"/>
              </w:tabs>
              <w:spacing w:before="13" w:line="252" w:lineRule="auto"/>
              <w:ind w:left="248" w:right="300" w:hanging="283"/>
              <w:jc w:val="left"/>
              <w:rPr>
                <w:rFonts w:ascii="Times New Roman" w:hAnsi="Times New Roman" w:cs="Times New Roman"/>
                <w:sz w:val="24"/>
                <w:szCs w:val="24"/>
              </w:rPr>
            </w:pPr>
            <w:r w:rsidRPr="00766029">
              <w:rPr>
                <w:rFonts w:ascii="Times New Roman" w:hAnsi="Times New Roman" w:cs="Times New Roman"/>
                <w:sz w:val="24"/>
                <w:szCs w:val="24"/>
              </w:rPr>
              <w:t>indică disponibilitatea de a explora experiențe, valori și cunoștințe noi, care sunt proprii unor identități personale și sociale diferite.</w:t>
            </w:r>
          </w:p>
          <w:p w14:paraId="0FA689D6" w14:textId="77777777" w:rsidR="00896DB9" w:rsidRPr="00766029" w:rsidRDefault="00896DB9" w:rsidP="000C3FE5">
            <w:pPr>
              <w:pStyle w:val="TableParagraph"/>
              <w:numPr>
                <w:ilvl w:val="0"/>
                <w:numId w:val="23"/>
              </w:numPr>
              <w:tabs>
                <w:tab w:val="left" w:pos="827"/>
                <w:tab w:val="left" w:pos="2595"/>
              </w:tabs>
              <w:spacing w:before="14" w:line="252" w:lineRule="auto"/>
              <w:ind w:left="248" w:right="299" w:hanging="283"/>
              <w:jc w:val="left"/>
              <w:rPr>
                <w:rFonts w:ascii="Times New Roman" w:hAnsi="Times New Roman" w:cs="Times New Roman"/>
                <w:sz w:val="24"/>
                <w:szCs w:val="24"/>
              </w:rPr>
            </w:pPr>
            <w:r w:rsidRPr="00766029">
              <w:rPr>
                <w:rFonts w:ascii="Times New Roman" w:hAnsi="Times New Roman" w:cs="Times New Roman"/>
                <w:sz w:val="24"/>
                <w:szCs w:val="24"/>
              </w:rPr>
              <w:t>empatizează cu „celălalt”, prin manifestarea dorinței de a înțelege și împărtăși sentimentele proprii și ale altora într-un demers de cunoaștere psihologică.</w:t>
            </w:r>
          </w:p>
          <w:p w14:paraId="030299F5" w14:textId="77777777" w:rsidR="00896DB9" w:rsidRPr="00766029" w:rsidRDefault="00896DB9" w:rsidP="000C3FE5">
            <w:pPr>
              <w:pStyle w:val="TableParagraph"/>
              <w:numPr>
                <w:ilvl w:val="0"/>
                <w:numId w:val="23"/>
              </w:numPr>
              <w:tabs>
                <w:tab w:val="left" w:pos="827"/>
              </w:tabs>
              <w:spacing w:before="5" w:line="252" w:lineRule="auto"/>
              <w:ind w:left="248" w:right="299" w:hanging="283"/>
              <w:jc w:val="left"/>
              <w:rPr>
                <w:rFonts w:ascii="Times New Roman" w:hAnsi="Times New Roman" w:cs="Times New Roman"/>
                <w:sz w:val="24"/>
                <w:szCs w:val="24"/>
              </w:rPr>
            </w:pPr>
            <w:r w:rsidRPr="00766029">
              <w:rPr>
                <w:rFonts w:ascii="Times New Roman" w:hAnsi="Times New Roman" w:cs="Times New Roman"/>
                <w:sz w:val="24"/>
                <w:szCs w:val="24"/>
              </w:rPr>
              <w:t>exprimă în practica profesională curiozitate și respect față de identități sociale/ culturale diferite.</w:t>
            </w:r>
          </w:p>
          <w:p w14:paraId="15D8FCDC" w14:textId="77777777" w:rsidR="00896DB9" w:rsidRPr="00766029" w:rsidRDefault="00896DB9" w:rsidP="000C3FE5">
            <w:pPr>
              <w:pStyle w:val="TableParagraph"/>
              <w:numPr>
                <w:ilvl w:val="0"/>
                <w:numId w:val="23"/>
              </w:numPr>
              <w:tabs>
                <w:tab w:val="left" w:pos="827"/>
              </w:tabs>
              <w:spacing w:before="13"/>
              <w:ind w:left="248" w:hanging="283"/>
              <w:jc w:val="left"/>
              <w:rPr>
                <w:rFonts w:ascii="Times New Roman" w:hAnsi="Times New Roman" w:cs="Times New Roman"/>
                <w:sz w:val="24"/>
                <w:szCs w:val="24"/>
              </w:rPr>
            </w:pPr>
            <w:r w:rsidRPr="00766029">
              <w:rPr>
                <w:rFonts w:ascii="Times New Roman" w:hAnsi="Times New Roman" w:cs="Times New Roman"/>
                <w:sz w:val="24"/>
                <w:szCs w:val="24"/>
              </w:rPr>
              <w:t>demonstrează proactivitate, prin dorința de a îmbunătăți situația altora și propria situație.</w:t>
            </w:r>
          </w:p>
        </w:tc>
        <w:tc>
          <w:tcPr>
            <w:tcW w:w="1322" w:type="dxa"/>
            <w:vMerge/>
          </w:tcPr>
          <w:p w14:paraId="406947E2" w14:textId="77777777" w:rsidR="00896DB9" w:rsidRPr="00766029" w:rsidRDefault="00896DB9" w:rsidP="00D33FBC">
            <w:pPr>
              <w:rPr>
                <w:rFonts w:ascii="Times New Roman" w:hAnsi="Times New Roman" w:cs="Times New Roman"/>
                <w:sz w:val="24"/>
                <w:szCs w:val="24"/>
              </w:rPr>
            </w:pPr>
          </w:p>
        </w:tc>
      </w:tr>
      <w:tr w:rsidR="00896DB9" w:rsidRPr="00766029" w14:paraId="6201D666" w14:textId="77777777" w:rsidTr="00D33FBC">
        <w:tc>
          <w:tcPr>
            <w:tcW w:w="8307" w:type="dxa"/>
            <w:gridSpan w:val="3"/>
          </w:tcPr>
          <w:p w14:paraId="3166D234" w14:textId="77777777" w:rsidR="00896DB9" w:rsidRPr="00766029" w:rsidRDefault="00896DB9" w:rsidP="00D33FBC">
            <w:pPr>
              <w:jc w:val="right"/>
              <w:rPr>
                <w:rFonts w:ascii="Times New Roman" w:hAnsi="Times New Roman" w:cs="Times New Roman"/>
                <w:sz w:val="24"/>
                <w:szCs w:val="24"/>
              </w:rPr>
            </w:pPr>
            <w:r w:rsidRPr="00766029">
              <w:rPr>
                <w:rFonts w:ascii="Times New Roman" w:hAnsi="Times New Roman" w:cs="Times New Roman"/>
                <w:sz w:val="24"/>
                <w:szCs w:val="24"/>
              </w:rPr>
              <w:t>Total credite</w:t>
            </w:r>
          </w:p>
        </w:tc>
        <w:tc>
          <w:tcPr>
            <w:tcW w:w="1322" w:type="dxa"/>
            <w:vAlign w:val="center"/>
          </w:tcPr>
          <w:p w14:paraId="509AE9A2" w14:textId="49486CC3" w:rsidR="00896DB9" w:rsidRPr="00766029" w:rsidRDefault="00426A4B" w:rsidP="00D33FBC">
            <w:pPr>
              <w:jc w:val="center"/>
              <w:rPr>
                <w:rFonts w:ascii="Times New Roman" w:hAnsi="Times New Roman" w:cs="Times New Roman"/>
                <w:sz w:val="24"/>
                <w:szCs w:val="24"/>
              </w:rPr>
            </w:pPr>
            <w:r w:rsidRPr="00766029">
              <w:rPr>
                <w:rFonts w:ascii="Times New Roman" w:hAnsi="Times New Roman" w:cs="Times New Roman"/>
                <w:sz w:val="24"/>
                <w:szCs w:val="24"/>
              </w:rPr>
              <w:t>4</w:t>
            </w:r>
          </w:p>
        </w:tc>
      </w:tr>
    </w:tbl>
    <w:p w14:paraId="1ECA192C" w14:textId="77777777" w:rsidR="00896DB9" w:rsidRPr="00766029" w:rsidRDefault="00896DB9" w:rsidP="00896DB9"/>
    <w:p w14:paraId="5A92B06E" w14:textId="77777777" w:rsidR="00896DB9" w:rsidRPr="00766029" w:rsidRDefault="00896DB9" w:rsidP="00896DB9"/>
    <w:p w14:paraId="2DA36C1C" w14:textId="77777777" w:rsidR="007823FC" w:rsidRPr="00766029" w:rsidRDefault="007823FC" w:rsidP="007823FC">
      <w:pPr>
        <w:pStyle w:val="Heading1"/>
        <w:numPr>
          <w:ilvl w:val="0"/>
          <w:numId w:val="2"/>
        </w:numPr>
        <w:spacing w:before="120" w:after="120"/>
        <w:rPr>
          <w:rFonts w:ascii="Times New Roman" w:eastAsia="Arial" w:hAnsi="Times New Roman" w:cs="Times New Roman"/>
          <w:b w:val="0"/>
        </w:rPr>
      </w:pPr>
      <w:r w:rsidRPr="00766029">
        <w:rPr>
          <w:rFonts w:ascii="Times New Roman" w:hAnsi="Times New Roman" w:cs="Times New Roman"/>
        </w:rPr>
        <w:t xml:space="preserve">Obiectivele disciplinei </w:t>
      </w:r>
      <w:r w:rsidRPr="00766029">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426A4B" w:rsidRPr="00766029" w14:paraId="67ADD0BF" w14:textId="77777777" w:rsidTr="00426A4B">
        <w:tc>
          <w:tcPr>
            <w:tcW w:w="2660" w:type="dxa"/>
          </w:tcPr>
          <w:p w14:paraId="71773B6C" w14:textId="77777777" w:rsidR="00426A4B" w:rsidRPr="00766029" w:rsidRDefault="00426A4B" w:rsidP="00426A4B">
            <w:pPr>
              <w:rPr>
                <w:rFonts w:ascii="Times New Roman" w:hAnsi="Times New Roman" w:cs="Times New Roman"/>
                <w:sz w:val="24"/>
                <w:szCs w:val="24"/>
              </w:rPr>
            </w:pPr>
            <w:r w:rsidRPr="00766029">
              <w:rPr>
                <w:rFonts w:ascii="Times New Roman" w:hAnsi="Times New Roman" w:cs="Times New Roman"/>
                <w:sz w:val="24"/>
                <w:szCs w:val="24"/>
              </w:rPr>
              <w:t>7.1. Obiectivul general al disciplinei</w:t>
            </w:r>
          </w:p>
        </w:tc>
        <w:tc>
          <w:tcPr>
            <w:tcW w:w="7513" w:type="dxa"/>
          </w:tcPr>
          <w:p w14:paraId="5A4BC5BD" w14:textId="5DC343CC" w:rsidR="00426A4B" w:rsidRPr="00766029" w:rsidRDefault="00426A4B" w:rsidP="000C3FE5">
            <w:pPr>
              <w:pStyle w:val="Default"/>
              <w:numPr>
                <w:ilvl w:val="0"/>
                <w:numId w:val="24"/>
              </w:numPr>
              <w:jc w:val="both"/>
              <w:rPr>
                <w:rFonts w:ascii="Times New Roman" w:hAnsi="Times New Roman" w:cs="Times New Roman"/>
                <w:lang w:val="ro-RO"/>
              </w:rPr>
            </w:pPr>
            <w:proofErr w:type="spellStart"/>
            <w:r w:rsidRPr="00766029">
              <w:rPr>
                <w:rFonts w:ascii="Times New Roman" w:hAnsi="Times New Roman" w:cs="Times New Roman"/>
              </w:rPr>
              <w:t>Dezvoltarea</w:t>
            </w:r>
            <w:proofErr w:type="spellEnd"/>
            <w:r w:rsidRPr="00766029">
              <w:rPr>
                <w:rFonts w:ascii="Times New Roman" w:hAnsi="Times New Roman" w:cs="Times New Roman"/>
              </w:rPr>
              <w:t xml:space="preserve"> </w:t>
            </w:r>
            <w:proofErr w:type="spellStart"/>
            <w:r w:rsidRPr="00766029">
              <w:rPr>
                <w:rFonts w:ascii="Times New Roman" w:hAnsi="Times New Roman" w:cs="Times New Roman"/>
              </w:rPr>
              <w:t>competenţelor</w:t>
            </w:r>
            <w:proofErr w:type="spellEnd"/>
            <w:r w:rsidRPr="00766029">
              <w:rPr>
                <w:rFonts w:ascii="Times New Roman" w:hAnsi="Times New Roman" w:cs="Times New Roman"/>
              </w:rPr>
              <w:t xml:space="preserve"> </w:t>
            </w:r>
            <w:proofErr w:type="spellStart"/>
            <w:r w:rsidRPr="00766029">
              <w:rPr>
                <w:rFonts w:ascii="Times New Roman" w:hAnsi="Times New Roman" w:cs="Times New Roman"/>
              </w:rPr>
              <w:t>specifice</w:t>
            </w:r>
            <w:proofErr w:type="spellEnd"/>
            <w:r w:rsidRPr="00766029">
              <w:rPr>
                <w:rFonts w:ascii="Times New Roman" w:hAnsi="Times New Roman" w:cs="Times New Roman"/>
              </w:rPr>
              <w:t xml:space="preserve"> </w:t>
            </w:r>
            <w:proofErr w:type="spellStart"/>
            <w:r w:rsidRPr="00766029">
              <w:rPr>
                <w:rFonts w:ascii="Times New Roman" w:hAnsi="Times New Roman" w:cs="Times New Roman"/>
              </w:rPr>
              <w:t>în</w:t>
            </w:r>
            <w:proofErr w:type="spellEnd"/>
            <w:r w:rsidRPr="00766029">
              <w:rPr>
                <w:rFonts w:ascii="Times New Roman" w:hAnsi="Times New Roman" w:cs="Times New Roman"/>
              </w:rPr>
              <w:t xml:space="preserve"> </w:t>
            </w:r>
            <w:proofErr w:type="spellStart"/>
            <w:r w:rsidRPr="00766029">
              <w:rPr>
                <w:rFonts w:ascii="Times New Roman" w:hAnsi="Times New Roman" w:cs="Times New Roman"/>
              </w:rPr>
              <w:t>domeniul</w:t>
            </w:r>
            <w:proofErr w:type="spellEnd"/>
            <w:r w:rsidRPr="00766029">
              <w:rPr>
                <w:rFonts w:ascii="Times New Roman" w:hAnsi="Times New Roman" w:cs="Times New Roman"/>
              </w:rPr>
              <w:t xml:space="preserve"> </w:t>
            </w:r>
            <w:proofErr w:type="spellStart"/>
            <w:r w:rsidRPr="00766029">
              <w:rPr>
                <w:rFonts w:ascii="Times New Roman" w:hAnsi="Times New Roman" w:cs="Times New Roman"/>
              </w:rPr>
              <w:t>psihologiei</w:t>
            </w:r>
            <w:proofErr w:type="spellEnd"/>
            <w:r w:rsidRPr="00766029">
              <w:rPr>
                <w:rFonts w:ascii="Times New Roman" w:hAnsi="Times New Roman" w:cs="Times New Roman"/>
              </w:rPr>
              <w:t xml:space="preserve"> </w:t>
            </w:r>
            <w:proofErr w:type="spellStart"/>
            <w:r w:rsidRPr="00766029">
              <w:rPr>
                <w:rFonts w:ascii="Times New Roman" w:hAnsi="Times New Roman" w:cs="Times New Roman"/>
              </w:rPr>
              <w:t>genetice</w:t>
            </w:r>
            <w:proofErr w:type="spellEnd"/>
          </w:p>
        </w:tc>
        <w:tc>
          <w:tcPr>
            <w:tcW w:w="7513" w:type="dxa"/>
          </w:tcPr>
          <w:p w14:paraId="062F827E" w14:textId="69DCE50B" w:rsidR="00426A4B" w:rsidRPr="00766029" w:rsidRDefault="00426A4B" w:rsidP="00426A4B">
            <w:pPr>
              <w:pStyle w:val="Default"/>
              <w:ind w:left="203"/>
              <w:jc w:val="both"/>
              <w:rPr>
                <w:rFonts w:ascii="Times New Roman" w:hAnsi="Times New Roman" w:cs="Times New Roman"/>
                <w:lang w:val="ro-RO"/>
              </w:rPr>
            </w:pPr>
          </w:p>
        </w:tc>
      </w:tr>
      <w:tr w:rsidR="00426A4B" w:rsidRPr="00766029" w14:paraId="3A328BE8" w14:textId="77777777" w:rsidTr="00426A4B">
        <w:tc>
          <w:tcPr>
            <w:tcW w:w="2660" w:type="dxa"/>
          </w:tcPr>
          <w:p w14:paraId="122E1957" w14:textId="77777777" w:rsidR="00426A4B" w:rsidRPr="00766029" w:rsidRDefault="00426A4B" w:rsidP="00426A4B">
            <w:pPr>
              <w:jc w:val="center"/>
              <w:rPr>
                <w:rFonts w:ascii="Times New Roman" w:hAnsi="Times New Roman" w:cs="Times New Roman"/>
                <w:sz w:val="24"/>
                <w:szCs w:val="24"/>
              </w:rPr>
            </w:pPr>
            <w:r w:rsidRPr="00766029">
              <w:rPr>
                <w:rFonts w:ascii="Times New Roman" w:hAnsi="Times New Roman" w:cs="Times New Roman"/>
                <w:sz w:val="24"/>
                <w:szCs w:val="24"/>
              </w:rPr>
              <w:t>7.2. Obiectivele specifice</w:t>
            </w:r>
          </w:p>
        </w:tc>
        <w:tc>
          <w:tcPr>
            <w:tcW w:w="7513" w:type="dxa"/>
          </w:tcPr>
          <w:p w14:paraId="270CD070" w14:textId="77777777" w:rsidR="00426A4B" w:rsidRPr="00766029" w:rsidRDefault="00426A4B" w:rsidP="000C3FE5">
            <w:pPr>
              <w:numPr>
                <w:ilvl w:val="0"/>
                <w:numId w:val="24"/>
              </w:numPr>
              <w:spacing w:after="3" w:line="238" w:lineRule="auto"/>
              <w:rPr>
                <w:rFonts w:ascii="Times New Roman" w:hAnsi="Times New Roman" w:cs="Times New Roman"/>
                <w:sz w:val="24"/>
                <w:szCs w:val="24"/>
              </w:rPr>
            </w:pPr>
            <w:r w:rsidRPr="00766029">
              <w:rPr>
                <w:rFonts w:ascii="Times New Roman" w:hAnsi="Times New Roman" w:cs="Times New Roman"/>
                <w:sz w:val="24"/>
                <w:szCs w:val="24"/>
              </w:rPr>
              <w:t xml:space="preserve">Prezentarea şi exemplificarea principalelor aspecte legate de sănătate şi boală cu relevanţă în context psihologiei genetice; </w:t>
            </w:r>
          </w:p>
          <w:p w14:paraId="31A51EAC" w14:textId="77777777" w:rsidR="00426A4B" w:rsidRPr="00766029" w:rsidRDefault="00426A4B" w:rsidP="000C3FE5">
            <w:pPr>
              <w:numPr>
                <w:ilvl w:val="0"/>
                <w:numId w:val="24"/>
              </w:numPr>
              <w:spacing w:after="3" w:line="238" w:lineRule="auto"/>
              <w:rPr>
                <w:rFonts w:ascii="Times New Roman" w:hAnsi="Times New Roman" w:cs="Times New Roman"/>
                <w:sz w:val="24"/>
                <w:szCs w:val="24"/>
              </w:rPr>
            </w:pPr>
            <w:r w:rsidRPr="00766029">
              <w:rPr>
                <w:rFonts w:ascii="Times New Roman" w:hAnsi="Times New Roman" w:cs="Times New Roman"/>
                <w:sz w:val="24"/>
                <w:szCs w:val="24"/>
              </w:rPr>
              <w:t xml:space="preserve">Ilustrarea principalelor mecanisme etiopatogenetice implicate în psihopatologie; </w:t>
            </w:r>
          </w:p>
          <w:p w14:paraId="269678FD" w14:textId="77777777" w:rsidR="00426A4B" w:rsidRPr="00766029" w:rsidRDefault="00426A4B" w:rsidP="000C3FE5">
            <w:pPr>
              <w:numPr>
                <w:ilvl w:val="0"/>
                <w:numId w:val="24"/>
              </w:numPr>
              <w:spacing w:after="6" w:line="238" w:lineRule="auto"/>
              <w:rPr>
                <w:rFonts w:ascii="Times New Roman" w:hAnsi="Times New Roman" w:cs="Times New Roman"/>
                <w:sz w:val="24"/>
                <w:szCs w:val="24"/>
              </w:rPr>
            </w:pPr>
            <w:r w:rsidRPr="00766029">
              <w:rPr>
                <w:rFonts w:ascii="Times New Roman" w:hAnsi="Times New Roman" w:cs="Times New Roman"/>
                <w:sz w:val="24"/>
                <w:szCs w:val="24"/>
              </w:rPr>
              <w:t xml:space="preserve">Prezentarea principiilor intervenţiei validate ştiinţific în domeniu; </w:t>
            </w:r>
          </w:p>
          <w:p w14:paraId="75AC46D7" w14:textId="77777777" w:rsidR="00426A4B" w:rsidRPr="00766029" w:rsidRDefault="00426A4B" w:rsidP="000C3FE5">
            <w:pPr>
              <w:numPr>
                <w:ilvl w:val="0"/>
                <w:numId w:val="24"/>
              </w:numPr>
              <w:rPr>
                <w:rFonts w:ascii="Times New Roman" w:hAnsi="Times New Roman" w:cs="Times New Roman"/>
                <w:sz w:val="24"/>
                <w:szCs w:val="24"/>
              </w:rPr>
            </w:pPr>
            <w:r w:rsidRPr="00766029">
              <w:rPr>
                <w:rFonts w:ascii="Times New Roman" w:hAnsi="Times New Roman" w:cs="Times New Roman"/>
                <w:sz w:val="24"/>
                <w:szCs w:val="24"/>
              </w:rPr>
              <w:t xml:space="preserve">Prezentarea etapelor demersului clinic </w:t>
            </w:r>
          </w:p>
          <w:p w14:paraId="6937CA64" w14:textId="6D26AA80" w:rsidR="00426A4B" w:rsidRPr="00766029" w:rsidRDefault="00426A4B" w:rsidP="000C3FE5">
            <w:pPr>
              <w:pStyle w:val="Default"/>
              <w:numPr>
                <w:ilvl w:val="0"/>
                <w:numId w:val="24"/>
              </w:numPr>
              <w:jc w:val="both"/>
              <w:rPr>
                <w:rFonts w:ascii="Times New Roman" w:hAnsi="Times New Roman" w:cs="Times New Roman"/>
                <w:lang w:val="ro-RO"/>
              </w:rPr>
            </w:pPr>
            <w:proofErr w:type="spellStart"/>
            <w:r w:rsidRPr="00766029">
              <w:rPr>
                <w:rFonts w:ascii="Times New Roman" w:hAnsi="Times New Roman" w:cs="Times New Roman"/>
                <w:lang w:val="fr-FR"/>
              </w:rPr>
              <w:t>Ilustrarea</w:t>
            </w:r>
            <w:proofErr w:type="spellEnd"/>
            <w:r w:rsidRPr="00766029">
              <w:rPr>
                <w:rFonts w:ascii="Times New Roman" w:hAnsi="Times New Roman" w:cs="Times New Roman"/>
                <w:lang w:val="fr-FR"/>
              </w:rPr>
              <w:t xml:space="preserve"> </w:t>
            </w:r>
            <w:proofErr w:type="spellStart"/>
            <w:r w:rsidRPr="00766029">
              <w:rPr>
                <w:rFonts w:ascii="Times New Roman" w:hAnsi="Times New Roman" w:cs="Times New Roman"/>
                <w:lang w:val="fr-FR"/>
              </w:rPr>
              <w:t>principiilor</w:t>
            </w:r>
            <w:proofErr w:type="spellEnd"/>
            <w:r w:rsidRPr="00766029">
              <w:rPr>
                <w:rFonts w:ascii="Times New Roman" w:hAnsi="Times New Roman" w:cs="Times New Roman"/>
                <w:lang w:val="fr-FR"/>
              </w:rPr>
              <w:t xml:space="preserve"> de </w:t>
            </w:r>
            <w:proofErr w:type="spellStart"/>
            <w:r w:rsidRPr="00766029">
              <w:rPr>
                <w:rFonts w:ascii="Times New Roman" w:hAnsi="Times New Roman" w:cs="Times New Roman"/>
                <w:lang w:val="fr-FR"/>
              </w:rPr>
              <w:t>etică</w:t>
            </w:r>
            <w:proofErr w:type="spellEnd"/>
            <w:r w:rsidRPr="00766029">
              <w:rPr>
                <w:rFonts w:ascii="Times New Roman" w:hAnsi="Times New Roman" w:cs="Times New Roman"/>
                <w:lang w:val="fr-FR"/>
              </w:rPr>
              <w:t xml:space="preserve"> </w:t>
            </w:r>
            <w:proofErr w:type="spellStart"/>
            <w:r w:rsidRPr="00766029">
              <w:rPr>
                <w:rFonts w:ascii="Times New Roman" w:hAnsi="Times New Roman" w:cs="Times New Roman"/>
                <w:lang w:val="fr-FR"/>
              </w:rPr>
              <w:t>şi</w:t>
            </w:r>
            <w:proofErr w:type="spellEnd"/>
            <w:r w:rsidRPr="00766029">
              <w:rPr>
                <w:rFonts w:ascii="Times New Roman" w:hAnsi="Times New Roman" w:cs="Times New Roman"/>
                <w:lang w:val="fr-FR"/>
              </w:rPr>
              <w:t xml:space="preserve"> </w:t>
            </w:r>
            <w:proofErr w:type="spellStart"/>
            <w:r w:rsidRPr="00766029">
              <w:rPr>
                <w:rFonts w:ascii="Times New Roman" w:hAnsi="Times New Roman" w:cs="Times New Roman"/>
                <w:lang w:val="fr-FR"/>
              </w:rPr>
              <w:t>deontologie</w:t>
            </w:r>
            <w:proofErr w:type="spellEnd"/>
            <w:r w:rsidRPr="00766029">
              <w:rPr>
                <w:rFonts w:ascii="Times New Roman" w:hAnsi="Times New Roman" w:cs="Times New Roman"/>
                <w:lang w:val="fr-FR"/>
              </w:rPr>
              <w:t xml:space="preserve"> </w:t>
            </w:r>
            <w:proofErr w:type="spellStart"/>
            <w:r w:rsidRPr="00766029">
              <w:rPr>
                <w:rFonts w:ascii="Times New Roman" w:hAnsi="Times New Roman" w:cs="Times New Roman"/>
                <w:lang w:val="fr-FR"/>
              </w:rPr>
              <w:t>în</w:t>
            </w:r>
            <w:proofErr w:type="spellEnd"/>
            <w:r w:rsidRPr="00766029">
              <w:rPr>
                <w:rFonts w:ascii="Times New Roman" w:hAnsi="Times New Roman" w:cs="Times New Roman"/>
                <w:lang w:val="fr-FR"/>
              </w:rPr>
              <w:t xml:space="preserve"> </w:t>
            </w:r>
            <w:proofErr w:type="spellStart"/>
            <w:r w:rsidRPr="00766029">
              <w:rPr>
                <w:rFonts w:ascii="Times New Roman" w:hAnsi="Times New Roman" w:cs="Times New Roman"/>
                <w:lang w:val="fr-FR"/>
              </w:rPr>
              <w:t>domeniu</w:t>
            </w:r>
            <w:proofErr w:type="spellEnd"/>
            <w:r w:rsidRPr="00766029">
              <w:rPr>
                <w:rFonts w:ascii="Times New Roman" w:hAnsi="Times New Roman" w:cs="Times New Roman"/>
                <w:lang w:val="fr-FR"/>
              </w:rPr>
              <w:t xml:space="preserve">. </w:t>
            </w:r>
          </w:p>
        </w:tc>
        <w:tc>
          <w:tcPr>
            <w:tcW w:w="7513" w:type="dxa"/>
          </w:tcPr>
          <w:p w14:paraId="0D8ECBF1" w14:textId="27EDCF55" w:rsidR="00426A4B" w:rsidRPr="00766029" w:rsidRDefault="00426A4B" w:rsidP="00426A4B">
            <w:pPr>
              <w:pStyle w:val="Default"/>
              <w:ind w:left="203"/>
              <w:jc w:val="both"/>
              <w:rPr>
                <w:rFonts w:ascii="Times New Roman" w:hAnsi="Times New Roman" w:cs="Times New Roman"/>
                <w:lang w:val="ro-RO"/>
              </w:rPr>
            </w:pPr>
          </w:p>
        </w:tc>
      </w:tr>
    </w:tbl>
    <w:p w14:paraId="76301506" w14:textId="77777777" w:rsidR="007823FC" w:rsidRPr="00766029" w:rsidRDefault="007823FC" w:rsidP="007823FC">
      <w:pPr>
        <w:pStyle w:val="Heading1"/>
        <w:spacing w:before="120" w:after="120"/>
        <w:ind w:left="360"/>
        <w:rPr>
          <w:rFonts w:ascii="Times New Roman" w:eastAsia="Arial" w:hAnsi="Times New Roman" w:cs="Times New Roman"/>
        </w:rPr>
      </w:pPr>
    </w:p>
    <w:p w14:paraId="6FAF7A0B" w14:textId="6AE53506" w:rsidR="00E016AD" w:rsidRPr="00766029" w:rsidRDefault="00D0774B">
      <w:pPr>
        <w:pStyle w:val="Heading1"/>
        <w:numPr>
          <w:ilvl w:val="0"/>
          <w:numId w:val="2"/>
        </w:numPr>
        <w:spacing w:before="120" w:after="120"/>
        <w:rPr>
          <w:rFonts w:ascii="Times New Roman" w:eastAsia="Arial" w:hAnsi="Times New Roman" w:cs="Times New Roman"/>
        </w:rPr>
      </w:pPr>
      <w:r w:rsidRPr="00766029">
        <w:rPr>
          <w:rFonts w:ascii="Times New Roman" w:eastAsia="Arial" w:hAnsi="Times New Roman" w:cs="Times New Roman"/>
        </w:rPr>
        <w:t>Con</w:t>
      </w:r>
      <w:r w:rsidR="007F298D" w:rsidRPr="00766029">
        <w:rPr>
          <w:rFonts w:ascii="Times New Roman" w:eastAsia="Arial" w:hAnsi="Times New Roman" w:cs="Times New Roman"/>
        </w:rPr>
        <w:t>ț</w:t>
      </w:r>
      <w:r w:rsidRPr="00766029">
        <w:rPr>
          <w:rFonts w:ascii="Times New Roman" w:eastAsia="Arial" w:hAnsi="Times New Roman" w:cs="Times New Roman"/>
        </w:rPr>
        <w:t>inuturi</w:t>
      </w:r>
    </w:p>
    <w:p w14:paraId="08914980" w14:textId="7646E1C3" w:rsidR="00133446" w:rsidRPr="00766029"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766029" w14:paraId="6007CE89" w14:textId="77777777" w:rsidTr="00184EF5">
        <w:trPr>
          <w:trHeight w:val="228"/>
        </w:trPr>
        <w:tc>
          <w:tcPr>
            <w:tcW w:w="2518" w:type="dxa"/>
          </w:tcPr>
          <w:p w14:paraId="48BD78BC" w14:textId="634463E9" w:rsidR="00133446" w:rsidRPr="00766029" w:rsidRDefault="00133446" w:rsidP="00184EF5">
            <w:pPr>
              <w:rPr>
                <w:rFonts w:ascii="Times New Roman" w:hAnsi="Times New Roman" w:cs="Times New Roman"/>
                <w:b/>
                <w:sz w:val="24"/>
                <w:szCs w:val="24"/>
              </w:rPr>
            </w:pPr>
            <w:r w:rsidRPr="00766029">
              <w:rPr>
                <w:rFonts w:ascii="Times New Roman" w:hAnsi="Times New Roman" w:cs="Times New Roman"/>
                <w:b/>
                <w:sz w:val="24"/>
                <w:szCs w:val="24"/>
              </w:rPr>
              <w:t>8.1. Cur</w:t>
            </w:r>
            <w:r w:rsidR="005A6437" w:rsidRPr="00766029">
              <w:rPr>
                <w:rFonts w:ascii="Times New Roman" w:hAnsi="Times New Roman" w:cs="Times New Roman"/>
                <w:b/>
                <w:sz w:val="24"/>
                <w:szCs w:val="24"/>
              </w:rPr>
              <w:t>s</w:t>
            </w:r>
          </w:p>
        </w:tc>
        <w:tc>
          <w:tcPr>
            <w:tcW w:w="2268" w:type="dxa"/>
          </w:tcPr>
          <w:p w14:paraId="27CD97D8" w14:textId="77777777" w:rsidR="00133446" w:rsidRPr="00766029" w:rsidRDefault="00133446" w:rsidP="00184EF5">
            <w:pPr>
              <w:jc w:val="center"/>
              <w:rPr>
                <w:rFonts w:ascii="Times New Roman" w:hAnsi="Times New Roman" w:cs="Times New Roman"/>
                <w:b/>
                <w:sz w:val="24"/>
                <w:szCs w:val="24"/>
              </w:rPr>
            </w:pPr>
            <w:r w:rsidRPr="00766029">
              <w:rPr>
                <w:rFonts w:ascii="Times New Roman" w:hAnsi="Times New Roman" w:cs="Times New Roman"/>
                <w:b/>
                <w:sz w:val="24"/>
                <w:szCs w:val="24"/>
              </w:rPr>
              <w:t>Metode de predare</w:t>
            </w:r>
          </w:p>
        </w:tc>
        <w:tc>
          <w:tcPr>
            <w:tcW w:w="5429" w:type="dxa"/>
          </w:tcPr>
          <w:p w14:paraId="15470141" w14:textId="62A158EF" w:rsidR="00133446" w:rsidRPr="00766029" w:rsidRDefault="00133446" w:rsidP="00184EF5">
            <w:pPr>
              <w:jc w:val="center"/>
              <w:rPr>
                <w:rFonts w:ascii="Times New Roman" w:hAnsi="Times New Roman" w:cs="Times New Roman"/>
                <w:b/>
                <w:sz w:val="24"/>
                <w:szCs w:val="24"/>
              </w:rPr>
            </w:pPr>
            <w:r w:rsidRPr="00766029">
              <w:rPr>
                <w:rFonts w:ascii="Times New Roman" w:hAnsi="Times New Roman" w:cs="Times New Roman"/>
                <w:b/>
                <w:sz w:val="24"/>
                <w:szCs w:val="24"/>
              </w:rPr>
              <w:t>Ob</w:t>
            </w:r>
            <w:r w:rsidR="005A6437" w:rsidRPr="00766029">
              <w:rPr>
                <w:rFonts w:ascii="Times New Roman" w:hAnsi="Times New Roman" w:cs="Times New Roman"/>
                <w:b/>
                <w:sz w:val="24"/>
                <w:szCs w:val="24"/>
              </w:rPr>
              <w:t>s</w:t>
            </w:r>
            <w:r w:rsidRPr="00766029">
              <w:rPr>
                <w:rFonts w:ascii="Times New Roman" w:hAnsi="Times New Roman" w:cs="Times New Roman"/>
                <w:b/>
                <w:sz w:val="24"/>
                <w:szCs w:val="24"/>
              </w:rPr>
              <w:t>erva</w:t>
            </w:r>
            <w:r w:rsidR="007F298D" w:rsidRPr="00766029">
              <w:rPr>
                <w:rFonts w:ascii="Times New Roman" w:hAnsi="Times New Roman" w:cs="Times New Roman"/>
                <w:b/>
                <w:sz w:val="24"/>
                <w:szCs w:val="24"/>
              </w:rPr>
              <w:t>ț</w:t>
            </w:r>
            <w:r w:rsidRPr="00766029">
              <w:rPr>
                <w:rFonts w:ascii="Times New Roman" w:hAnsi="Times New Roman" w:cs="Times New Roman"/>
                <w:b/>
                <w:sz w:val="24"/>
                <w:szCs w:val="24"/>
              </w:rPr>
              <w:t>ii</w:t>
            </w:r>
          </w:p>
        </w:tc>
      </w:tr>
      <w:tr w:rsidR="00D14655" w:rsidRPr="00766029" w14:paraId="2C78596B" w14:textId="77777777" w:rsidTr="004B0615">
        <w:trPr>
          <w:trHeight w:val="826"/>
        </w:trPr>
        <w:tc>
          <w:tcPr>
            <w:tcW w:w="2518" w:type="dxa"/>
          </w:tcPr>
          <w:p w14:paraId="4AEBD347" w14:textId="25B671BA" w:rsidR="00D14655" w:rsidRPr="00766029" w:rsidRDefault="00D14655" w:rsidP="00D14655">
            <w:pPr>
              <w:ind w:left="306" w:hanging="306"/>
              <w:rPr>
                <w:rFonts w:ascii="Times New Roman" w:hAnsi="Times New Roman" w:cs="Times New Roman"/>
                <w:sz w:val="24"/>
                <w:szCs w:val="24"/>
              </w:rPr>
            </w:pPr>
            <w:r w:rsidRPr="00766029">
              <w:rPr>
                <w:rFonts w:ascii="Times New Roman" w:hAnsi="Times New Roman" w:cs="Times New Roman"/>
                <w:sz w:val="24"/>
                <w:szCs w:val="24"/>
              </w:rPr>
              <w:t xml:space="preserve">1. </w:t>
            </w:r>
            <w:r w:rsidRPr="00766029">
              <w:rPr>
                <w:rFonts w:ascii="Times New Roman" w:eastAsia="Arial" w:hAnsi="Times New Roman" w:cs="Times New Roman"/>
                <w:sz w:val="24"/>
                <w:szCs w:val="24"/>
              </w:rPr>
              <w:t>Fundamentele geneticii umane</w:t>
            </w:r>
          </w:p>
        </w:tc>
        <w:tc>
          <w:tcPr>
            <w:tcW w:w="2268" w:type="dxa"/>
          </w:tcPr>
          <w:p w14:paraId="54151B44" w14:textId="6335A8BC"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Expunere, materiale video, discuţii</w:t>
            </w:r>
          </w:p>
        </w:tc>
        <w:tc>
          <w:tcPr>
            <w:tcW w:w="5429" w:type="dxa"/>
          </w:tcPr>
          <w:p w14:paraId="05B230B8"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1CF635BD" w14:textId="1D3A0E4D"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 xml:space="preserve">Lewis R., </w:t>
            </w:r>
            <w:r w:rsidRPr="00766029">
              <w:rPr>
                <w:rFonts w:ascii="Times New Roman" w:hAnsi="Times New Roman" w:cs="Times New Roman"/>
                <w:i/>
                <w:iCs/>
                <w:sz w:val="24"/>
                <w:szCs w:val="24"/>
              </w:rPr>
              <w:t>Human Genetics. Concepts and Applications</w:t>
            </w:r>
            <w:r w:rsidRPr="00766029">
              <w:rPr>
                <w:rFonts w:ascii="Times New Roman" w:hAnsi="Times New Roman" w:cs="Times New Roman"/>
                <w:sz w:val="24"/>
                <w:szCs w:val="24"/>
              </w:rPr>
              <w:t>. McGraw-Hill. pp. 1-68</w:t>
            </w:r>
          </w:p>
        </w:tc>
      </w:tr>
      <w:tr w:rsidR="00D14655" w:rsidRPr="00766029" w14:paraId="66549059" w14:textId="77777777" w:rsidTr="004B0615">
        <w:trPr>
          <w:trHeight w:val="943"/>
        </w:trPr>
        <w:tc>
          <w:tcPr>
            <w:tcW w:w="2518" w:type="dxa"/>
          </w:tcPr>
          <w:p w14:paraId="6A032BAD" w14:textId="6EF40D9C" w:rsidR="00D14655" w:rsidRPr="00766029" w:rsidRDefault="00D14655" w:rsidP="00D14655">
            <w:pPr>
              <w:ind w:left="306" w:hanging="306"/>
              <w:rPr>
                <w:rFonts w:ascii="Times New Roman" w:hAnsi="Times New Roman" w:cs="Times New Roman"/>
                <w:sz w:val="24"/>
                <w:szCs w:val="24"/>
              </w:rPr>
            </w:pPr>
            <w:r w:rsidRPr="00766029">
              <w:rPr>
                <w:rFonts w:ascii="Times New Roman" w:hAnsi="Times New Roman" w:cs="Times New Roman"/>
                <w:sz w:val="24"/>
                <w:szCs w:val="24"/>
              </w:rPr>
              <w:t xml:space="preserve">2. </w:t>
            </w:r>
            <w:r w:rsidRPr="00766029">
              <w:rPr>
                <w:rFonts w:ascii="Times New Roman" w:eastAsia="Arial" w:hAnsi="Times New Roman" w:cs="Times New Roman"/>
                <w:sz w:val="24"/>
                <w:szCs w:val="24"/>
              </w:rPr>
              <w:t>Structura și organizarea celulară a AND-ului</w:t>
            </w:r>
          </w:p>
        </w:tc>
        <w:tc>
          <w:tcPr>
            <w:tcW w:w="2268" w:type="dxa"/>
          </w:tcPr>
          <w:p w14:paraId="16AF68C3" w14:textId="23BB135C"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Expunere, materiale video, discuţii</w:t>
            </w:r>
          </w:p>
        </w:tc>
        <w:tc>
          <w:tcPr>
            <w:tcW w:w="5429" w:type="dxa"/>
          </w:tcPr>
          <w:p w14:paraId="4B1146F8"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68879556" w14:textId="77777777" w:rsidR="00D14655" w:rsidRPr="00766029" w:rsidRDefault="00D14655" w:rsidP="00D14655">
            <w:pPr>
              <w:ind w:left="38"/>
              <w:jc w:val="center"/>
              <w:rPr>
                <w:rFonts w:ascii="Times New Roman" w:hAnsi="Times New Roman" w:cs="Times New Roman"/>
                <w:sz w:val="24"/>
                <w:szCs w:val="24"/>
              </w:rPr>
            </w:pPr>
            <w:r w:rsidRPr="00766029">
              <w:rPr>
                <w:rFonts w:ascii="Times New Roman" w:hAnsi="Times New Roman" w:cs="Times New Roman"/>
                <w:sz w:val="24"/>
                <w:szCs w:val="24"/>
              </w:rPr>
              <w:t xml:space="preserve">Covic, M., et al, </w:t>
            </w:r>
            <w:r w:rsidRPr="00766029">
              <w:rPr>
                <w:rFonts w:ascii="Times New Roman" w:hAnsi="Times New Roman" w:cs="Times New Roman"/>
                <w:i/>
                <w:iCs/>
                <w:sz w:val="24"/>
                <w:szCs w:val="24"/>
              </w:rPr>
              <w:t>Genetică medicală</w:t>
            </w:r>
            <w:r w:rsidRPr="00766029">
              <w:rPr>
                <w:rFonts w:ascii="Times New Roman" w:hAnsi="Times New Roman" w:cs="Times New Roman"/>
                <w:sz w:val="24"/>
                <w:szCs w:val="24"/>
              </w:rPr>
              <w:t xml:space="preserve">. Polirom, </w:t>
            </w:r>
          </w:p>
          <w:p w14:paraId="1B354995" w14:textId="79CDD594" w:rsidR="00D14655" w:rsidRPr="00766029" w:rsidRDefault="00D14655" w:rsidP="00D14655">
            <w:pPr>
              <w:ind w:left="38"/>
              <w:jc w:val="center"/>
              <w:rPr>
                <w:rFonts w:ascii="Times New Roman" w:hAnsi="Times New Roman" w:cs="Times New Roman"/>
                <w:sz w:val="24"/>
                <w:szCs w:val="24"/>
              </w:rPr>
            </w:pPr>
            <w:r w:rsidRPr="00766029">
              <w:rPr>
                <w:rFonts w:ascii="Times New Roman" w:hAnsi="Times New Roman" w:cs="Times New Roman"/>
                <w:sz w:val="24"/>
                <w:szCs w:val="24"/>
              </w:rPr>
              <w:t>pp.19-48</w:t>
            </w:r>
          </w:p>
        </w:tc>
      </w:tr>
      <w:tr w:rsidR="00D14655" w:rsidRPr="00766029" w14:paraId="76E73B1A" w14:textId="77777777" w:rsidTr="004B0615">
        <w:trPr>
          <w:trHeight w:val="283"/>
        </w:trPr>
        <w:tc>
          <w:tcPr>
            <w:tcW w:w="2518" w:type="dxa"/>
          </w:tcPr>
          <w:p w14:paraId="126B101C" w14:textId="3A084143" w:rsidR="00D14655" w:rsidRPr="00766029" w:rsidRDefault="00D14655" w:rsidP="00D14655">
            <w:pPr>
              <w:ind w:left="306" w:hanging="306"/>
              <w:rPr>
                <w:rFonts w:ascii="Times New Roman" w:hAnsi="Times New Roman" w:cs="Times New Roman"/>
                <w:sz w:val="24"/>
                <w:szCs w:val="24"/>
              </w:rPr>
            </w:pPr>
            <w:r w:rsidRPr="00766029">
              <w:rPr>
                <w:rFonts w:ascii="Times New Roman" w:hAnsi="Times New Roman" w:cs="Times New Roman"/>
                <w:sz w:val="24"/>
                <w:szCs w:val="24"/>
              </w:rPr>
              <w:t>3. Structura genelor și a genomului uman</w:t>
            </w:r>
          </w:p>
        </w:tc>
        <w:tc>
          <w:tcPr>
            <w:tcW w:w="2268" w:type="dxa"/>
          </w:tcPr>
          <w:p w14:paraId="3055BCC4" w14:textId="69BC7B55"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Expunere, discuţii</w:t>
            </w:r>
          </w:p>
        </w:tc>
        <w:tc>
          <w:tcPr>
            <w:tcW w:w="5429" w:type="dxa"/>
          </w:tcPr>
          <w:p w14:paraId="70DC639E"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413705D3" w14:textId="5C8D0430" w:rsidR="00D14655" w:rsidRPr="00766029" w:rsidRDefault="00D14655" w:rsidP="00D14655">
            <w:pPr>
              <w:pStyle w:val="Default"/>
              <w:jc w:val="center"/>
              <w:rPr>
                <w:rFonts w:ascii="Times New Roman" w:hAnsi="Times New Roman" w:cs="Times New Roman"/>
                <w:lang w:val="ro-RO"/>
              </w:rPr>
            </w:pPr>
            <w:r w:rsidRPr="00766029">
              <w:rPr>
                <w:rFonts w:ascii="Times New Roman" w:hAnsi="Times New Roman" w:cs="Times New Roman"/>
              </w:rPr>
              <w:t xml:space="preserve">Covic, M., et al, </w:t>
            </w:r>
            <w:proofErr w:type="spellStart"/>
            <w:r w:rsidRPr="00766029">
              <w:rPr>
                <w:rFonts w:ascii="Times New Roman" w:hAnsi="Times New Roman" w:cs="Times New Roman"/>
                <w:i/>
                <w:iCs/>
              </w:rPr>
              <w:t>Geneticămedicală</w:t>
            </w:r>
            <w:proofErr w:type="spellEnd"/>
            <w:r w:rsidRPr="00766029">
              <w:rPr>
                <w:rFonts w:ascii="Times New Roman" w:hAnsi="Times New Roman" w:cs="Times New Roman"/>
              </w:rPr>
              <w:t xml:space="preserve">. </w:t>
            </w:r>
            <w:proofErr w:type="spellStart"/>
            <w:r w:rsidRPr="00766029">
              <w:rPr>
                <w:rFonts w:ascii="Times New Roman" w:hAnsi="Times New Roman" w:cs="Times New Roman"/>
              </w:rPr>
              <w:t>Polirom</w:t>
            </w:r>
            <w:proofErr w:type="spellEnd"/>
            <w:r w:rsidRPr="00766029">
              <w:rPr>
                <w:rFonts w:ascii="Times New Roman" w:hAnsi="Times New Roman" w:cs="Times New Roman"/>
              </w:rPr>
              <w:t>, pp. 49-79</w:t>
            </w:r>
          </w:p>
        </w:tc>
      </w:tr>
      <w:tr w:rsidR="00D14655" w:rsidRPr="00766029" w14:paraId="084726A3" w14:textId="77777777" w:rsidTr="004B0615">
        <w:trPr>
          <w:trHeight w:val="283"/>
        </w:trPr>
        <w:tc>
          <w:tcPr>
            <w:tcW w:w="2518" w:type="dxa"/>
          </w:tcPr>
          <w:p w14:paraId="08E1DBF3" w14:textId="3412AC85" w:rsidR="00D14655" w:rsidRPr="00766029" w:rsidRDefault="00D14655" w:rsidP="00D14655">
            <w:pPr>
              <w:ind w:left="306" w:hanging="306"/>
              <w:rPr>
                <w:rFonts w:ascii="Times New Roman" w:hAnsi="Times New Roman" w:cs="Times New Roman"/>
                <w:sz w:val="24"/>
                <w:szCs w:val="24"/>
              </w:rPr>
            </w:pPr>
            <w:r w:rsidRPr="00766029">
              <w:rPr>
                <w:rFonts w:ascii="Times New Roman" w:hAnsi="Times New Roman" w:cs="Times New Roman"/>
                <w:sz w:val="24"/>
                <w:szCs w:val="24"/>
              </w:rPr>
              <w:t xml:space="preserve">4. </w:t>
            </w:r>
            <w:r w:rsidRPr="00766029">
              <w:rPr>
                <w:rFonts w:ascii="Times New Roman" w:eastAsia="Arial" w:hAnsi="Times New Roman" w:cs="Times New Roman"/>
                <w:sz w:val="24"/>
                <w:szCs w:val="24"/>
              </w:rPr>
              <w:t>Funcția genei</w:t>
            </w:r>
          </w:p>
        </w:tc>
        <w:tc>
          <w:tcPr>
            <w:tcW w:w="2268" w:type="dxa"/>
          </w:tcPr>
          <w:p w14:paraId="5BBFB3DF" w14:textId="4B7141C2"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Expunere, materiale video, discuţii</w:t>
            </w:r>
          </w:p>
        </w:tc>
        <w:tc>
          <w:tcPr>
            <w:tcW w:w="5429" w:type="dxa"/>
          </w:tcPr>
          <w:p w14:paraId="51E6A832"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76FDF905" w14:textId="2D55E4F0" w:rsidR="00D14655" w:rsidRPr="00766029" w:rsidRDefault="00D14655" w:rsidP="00D14655">
            <w:pPr>
              <w:pStyle w:val="Default"/>
              <w:jc w:val="center"/>
              <w:rPr>
                <w:rFonts w:ascii="Times New Roman" w:hAnsi="Times New Roman" w:cs="Times New Roman"/>
                <w:i/>
                <w:iCs/>
                <w:lang w:val="ro-RO"/>
              </w:rPr>
            </w:pPr>
            <w:r w:rsidRPr="00766029">
              <w:rPr>
                <w:rFonts w:ascii="Times New Roman" w:hAnsi="Times New Roman" w:cs="Times New Roman"/>
              </w:rPr>
              <w:t xml:space="preserve">Korf R. B., </w:t>
            </w:r>
            <w:r w:rsidRPr="00766029">
              <w:rPr>
                <w:rFonts w:ascii="Times New Roman" w:hAnsi="Times New Roman" w:cs="Times New Roman"/>
                <w:i/>
                <w:iCs/>
              </w:rPr>
              <w:t>Human Genetics and Genomics</w:t>
            </w:r>
            <w:r w:rsidRPr="00766029">
              <w:rPr>
                <w:rFonts w:ascii="Times New Roman" w:hAnsi="Times New Roman" w:cs="Times New Roman"/>
              </w:rPr>
              <w:t>. John Wiley &amp; Sons, Ltd. pp. 3-35</w:t>
            </w:r>
          </w:p>
        </w:tc>
      </w:tr>
      <w:tr w:rsidR="00D14655" w:rsidRPr="00766029" w14:paraId="564A6AFC" w14:textId="77777777" w:rsidTr="00D14655">
        <w:trPr>
          <w:trHeight w:val="838"/>
        </w:trPr>
        <w:tc>
          <w:tcPr>
            <w:tcW w:w="2518" w:type="dxa"/>
          </w:tcPr>
          <w:p w14:paraId="5AD053A9" w14:textId="0A1F5BC8" w:rsidR="00D14655" w:rsidRPr="00766029" w:rsidRDefault="00D14655" w:rsidP="00D14655">
            <w:pPr>
              <w:ind w:left="306" w:hanging="306"/>
              <w:rPr>
                <w:rFonts w:ascii="Times New Roman" w:hAnsi="Times New Roman" w:cs="Times New Roman"/>
                <w:color w:val="EE0000"/>
                <w:sz w:val="24"/>
                <w:szCs w:val="24"/>
              </w:rPr>
            </w:pPr>
            <w:r w:rsidRPr="00766029">
              <w:rPr>
                <w:rFonts w:ascii="Times New Roman" w:hAnsi="Times New Roman" w:cs="Times New Roman"/>
                <w:sz w:val="24"/>
                <w:szCs w:val="24"/>
              </w:rPr>
              <w:t xml:space="preserve">5. </w:t>
            </w:r>
            <w:r w:rsidRPr="00766029">
              <w:rPr>
                <w:rFonts w:ascii="Times New Roman" w:eastAsia="Arial" w:hAnsi="Times New Roman" w:cs="Times New Roman"/>
                <w:sz w:val="24"/>
                <w:szCs w:val="24"/>
              </w:rPr>
              <w:t>Structura genei</w:t>
            </w:r>
          </w:p>
        </w:tc>
        <w:tc>
          <w:tcPr>
            <w:tcW w:w="2268" w:type="dxa"/>
          </w:tcPr>
          <w:p w14:paraId="7010C9E4" w14:textId="77777777" w:rsidR="00D14655" w:rsidRPr="00766029" w:rsidRDefault="00D14655" w:rsidP="00D14655">
            <w:pPr>
              <w:tabs>
                <w:tab w:val="right" w:pos="2311"/>
              </w:tabs>
              <w:rPr>
                <w:rFonts w:ascii="Times New Roman" w:hAnsi="Times New Roman" w:cs="Times New Roman"/>
                <w:sz w:val="24"/>
                <w:szCs w:val="24"/>
              </w:rPr>
            </w:pPr>
            <w:r w:rsidRPr="00766029">
              <w:rPr>
                <w:rFonts w:ascii="Times New Roman" w:hAnsi="Times New Roman" w:cs="Times New Roman"/>
                <w:sz w:val="24"/>
                <w:szCs w:val="24"/>
              </w:rPr>
              <w:t xml:space="preserve">Expunere, </w:t>
            </w:r>
            <w:r w:rsidRPr="00766029">
              <w:rPr>
                <w:rFonts w:ascii="Times New Roman" w:hAnsi="Times New Roman" w:cs="Times New Roman"/>
                <w:sz w:val="24"/>
                <w:szCs w:val="24"/>
              </w:rPr>
              <w:tab/>
              <w:t>materiale</w:t>
            </w:r>
          </w:p>
          <w:p w14:paraId="05266FA9" w14:textId="4F1E1F8C" w:rsidR="00D14655" w:rsidRPr="00766029" w:rsidRDefault="00D14655" w:rsidP="00D14655">
            <w:pPr>
              <w:jc w:val="center"/>
              <w:rPr>
                <w:rFonts w:ascii="Times New Roman" w:hAnsi="Times New Roman" w:cs="Times New Roman"/>
                <w:color w:val="EE0000"/>
                <w:sz w:val="24"/>
                <w:szCs w:val="24"/>
              </w:rPr>
            </w:pPr>
            <w:r w:rsidRPr="00766029">
              <w:rPr>
                <w:rFonts w:ascii="Times New Roman" w:hAnsi="Times New Roman" w:cs="Times New Roman"/>
                <w:sz w:val="24"/>
                <w:szCs w:val="24"/>
              </w:rPr>
              <w:t>video, discuţii</w:t>
            </w:r>
          </w:p>
        </w:tc>
        <w:tc>
          <w:tcPr>
            <w:tcW w:w="5429" w:type="dxa"/>
          </w:tcPr>
          <w:p w14:paraId="18CF737D"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5A8C5FF7" w14:textId="047DD219" w:rsidR="00D14655" w:rsidRPr="00766029" w:rsidRDefault="00D14655" w:rsidP="00D14655">
            <w:pPr>
              <w:pStyle w:val="Default"/>
              <w:jc w:val="center"/>
              <w:rPr>
                <w:rFonts w:ascii="Times New Roman" w:hAnsi="Times New Roman" w:cs="Times New Roman"/>
                <w:i/>
                <w:iCs/>
                <w:color w:val="EE0000"/>
                <w:lang w:val="ro-RO"/>
              </w:rPr>
            </w:pPr>
            <w:r w:rsidRPr="00766029">
              <w:rPr>
                <w:rFonts w:ascii="Times New Roman" w:hAnsi="Times New Roman" w:cs="Times New Roman"/>
              </w:rPr>
              <w:t>Korf R. B.</w:t>
            </w:r>
            <w:proofErr w:type="gramStart"/>
            <w:r w:rsidRPr="00766029">
              <w:rPr>
                <w:rFonts w:ascii="Times New Roman" w:hAnsi="Times New Roman" w:cs="Times New Roman"/>
              </w:rPr>
              <w:t xml:space="preserve">,  </w:t>
            </w:r>
            <w:r w:rsidRPr="00766029">
              <w:rPr>
                <w:rFonts w:ascii="Times New Roman" w:hAnsi="Times New Roman" w:cs="Times New Roman"/>
                <w:i/>
                <w:iCs/>
              </w:rPr>
              <w:t>Human</w:t>
            </w:r>
            <w:proofErr w:type="gramEnd"/>
            <w:r w:rsidRPr="00766029">
              <w:rPr>
                <w:rFonts w:ascii="Times New Roman" w:hAnsi="Times New Roman" w:cs="Times New Roman"/>
                <w:i/>
                <w:iCs/>
              </w:rPr>
              <w:t xml:space="preserve"> Genetics and Genomics</w:t>
            </w:r>
            <w:r w:rsidRPr="00766029">
              <w:rPr>
                <w:rFonts w:ascii="Times New Roman" w:hAnsi="Times New Roman" w:cs="Times New Roman"/>
              </w:rPr>
              <w:t>. John Wiley &amp; Sons, Ltd. pp. 36-63</w:t>
            </w:r>
          </w:p>
        </w:tc>
      </w:tr>
      <w:tr w:rsidR="00D14655" w:rsidRPr="00766029" w14:paraId="5FAB6BF9" w14:textId="77777777" w:rsidTr="003E75AF">
        <w:trPr>
          <w:trHeight w:val="617"/>
        </w:trPr>
        <w:tc>
          <w:tcPr>
            <w:tcW w:w="2518" w:type="dxa"/>
          </w:tcPr>
          <w:p w14:paraId="46AFA84F" w14:textId="77760B14" w:rsidR="00D14655" w:rsidRPr="00766029" w:rsidRDefault="00D14655" w:rsidP="00D14655">
            <w:pPr>
              <w:ind w:left="306" w:hanging="306"/>
              <w:rPr>
                <w:rFonts w:ascii="Times New Roman" w:hAnsi="Times New Roman" w:cs="Times New Roman"/>
                <w:sz w:val="24"/>
                <w:szCs w:val="24"/>
              </w:rPr>
            </w:pPr>
            <w:r w:rsidRPr="00766029">
              <w:rPr>
                <w:rFonts w:ascii="Times New Roman" w:hAnsi="Times New Roman" w:cs="Times New Roman"/>
                <w:sz w:val="24"/>
                <w:szCs w:val="24"/>
              </w:rPr>
              <w:t xml:space="preserve">6. </w:t>
            </w:r>
            <w:r w:rsidRPr="00766029">
              <w:rPr>
                <w:rFonts w:ascii="Times New Roman" w:eastAsia="Arial" w:hAnsi="Times New Roman" w:cs="Times New Roman"/>
                <w:sz w:val="24"/>
                <w:szCs w:val="24"/>
              </w:rPr>
              <w:t>Trasmiterea informației ereditare</w:t>
            </w:r>
          </w:p>
        </w:tc>
        <w:tc>
          <w:tcPr>
            <w:tcW w:w="2268" w:type="dxa"/>
          </w:tcPr>
          <w:p w14:paraId="5BD8BAA3" w14:textId="0693E90B"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Expunere, materiale video, discuţii</w:t>
            </w:r>
          </w:p>
        </w:tc>
        <w:tc>
          <w:tcPr>
            <w:tcW w:w="5429" w:type="dxa"/>
          </w:tcPr>
          <w:p w14:paraId="698E3668"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63E4E829" w14:textId="01B146EA" w:rsidR="00D14655" w:rsidRPr="00766029" w:rsidRDefault="00D14655" w:rsidP="00D14655">
            <w:pPr>
              <w:pStyle w:val="Default"/>
              <w:jc w:val="center"/>
              <w:rPr>
                <w:rFonts w:ascii="Times New Roman" w:hAnsi="Times New Roman" w:cs="Times New Roman"/>
                <w:i/>
                <w:iCs/>
                <w:lang w:val="ro-RO"/>
              </w:rPr>
            </w:pPr>
            <w:r w:rsidRPr="00766029">
              <w:rPr>
                <w:rFonts w:ascii="Times New Roman" w:hAnsi="Times New Roman" w:cs="Times New Roman"/>
              </w:rPr>
              <w:t xml:space="preserve">Korf R. B., </w:t>
            </w:r>
            <w:r w:rsidRPr="00766029">
              <w:rPr>
                <w:rFonts w:ascii="Times New Roman" w:hAnsi="Times New Roman" w:cs="Times New Roman"/>
                <w:i/>
                <w:iCs/>
              </w:rPr>
              <w:t>Human Genetics and Genomics</w:t>
            </w:r>
            <w:r w:rsidRPr="00766029">
              <w:rPr>
                <w:rFonts w:ascii="Times New Roman" w:hAnsi="Times New Roman" w:cs="Times New Roman"/>
              </w:rPr>
              <w:t>. John Wiley &amp; Sons, Ltd. pp. 64-85</w:t>
            </w:r>
          </w:p>
        </w:tc>
      </w:tr>
      <w:tr w:rsidR="00D14655" w:rsidRPr="00766029" w14:paraId="1E412743" w14:textId="77777777" w:rsidTr="004B0615">
        <w:trPr>
          <w:trHeight w:val="818"/>
        </w:trPr>
        <w:tc>
          <w:tcPr>
            <w:tcW w:w="2518" w:type="dxa"/>
          </w:tcPr>
          <w:p w14:paraId="6F7F7624" w14:textId="43C6843C" w:rsidR="00D14655" w:rsidRPr="00766029" w:rsidRDefault="00D14655" w:rsidP="00D14655">
            <w:pPr>
              <w:ind w:left="306" w:hanging="306"/>
              <w:rPr>
                <w:rFonts w:ascii="Times New Roman" w:hAnsi="Times New Roman" w:cs="Times New Roman"/>
                <w:sz w:val="24"/>
                <w:szCs w:val="24"/>
              </w:rPr>
            </w:pPr>
            <w:r w:rsidRPr="00766029">
              <w:rPr>
                <w:rFonts w:ascii="Times New Roman" w:hAnsi="Times New Roman" w:cs="Times New Roman"/>
                <w:sz w:val="24"/>
                <w:szCs w:val="24"/>
              </w:rPr>
              <w:lastRenderedPageBreak/>
              <w:t xml:space="preserve">7. </w:t>
            </w:r>
            <w:r w:rsidRPr="00766029">
              <w:rPr>
                <w:rFonts w:ascii="Times New Roman" w:eastAsia="Arial" w:hAnsi="Times New Roman" w:cs="Times New Roman"/>
                <w:sz w:val="24"/>
                <w:szCs w:val="24"/>
              </w:rPr>
              <w:t>Variabilitatea genetică</w:t>
            </w:r>
          </w:p>
        </w:tc>
        <w:tc>
          <w:tcPr>
            <w:tcW w:w="2268" w:type="dxa"/>
          </w:tcPr>
          <w:p w14:paraId="07E4320D" w14:textId="31CBC3D8"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Expunere, materiale video, discuţii</w:t>
            </w:r>
          </w:p>
        </w:tc>
        <w:tc>
          <w:tcPr>
            <w:tcW w:w="5429" w:type="dxa"/>
          </w:tcPr>
          <w:p w14:paraId="0FCA363C"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1531456D" w14:textId="20ABDB2A" w:rsidR="00D14655" w:rsidRPr="00766029" w:rsidRDefault="00D14655" w:rsidP="00D14655">
            <w:pPr>
              <w:pStyle w:val="Default"/>
              <w:jc w:val="center"/>
              <w:rPr>
                <w:rFonts w:ascii="Times New Roman" w:hAnsi="Times New Roman" w:cs="Times New Roman"/>
                <w:lang w:val="ro-RO"/>
              </w:rPr>
            </w:pPr>
            <w:r w:rsidRPr="00766029">
              <w:rPr>
                <w:rFonts w:ascii="Times New Roman" w:hAnsi="Times New Roman" w:cs="Times New Roman"/>
              </w:rPr>
              <w:t xml:space="preserve">Korf R. B., </w:t>
            </w:r>
            <w:r w:rsidRPr="00766029">
              <w:rPr>
                <w:rFonts w:ascii="Times New Roman" w:hAnsi="Times New Roman" w:cs="Times New Roman"/>
                <w:i/>
                <w:iCs/>
              </w:rPr>
              <w:t>Human Genetics and Genomics</w:t>
            </w:r>
            <w:r w:rsidRPr="00766029">
              <w:rPr>
                <w:rFonts w:ascii="Times New Roman" w:hAnsi="Times New Roman" w:cs="Times New Roman"/>
              </w:rPr>
              <w:t>. John Wiley &amp; Sons, Ltd. pp. 86-95</w:t>
            </w:r>
          </w:p>
        </w:tc>
      </w:tr>
      <w:tr w:rsidR="00D14655" w:rsidRPr="00766029" w14:paraId="00FF0C35" w14:textId="77777777" w:rsidTr="004B0615">
        <w:trPr>
          <w:trHeight w:val="850"/>
        </w:trPr>
        <w:tc>
          <w:tcPr>
            <w:tcW w:w="2518" w:type="dxa"/>
          </w:tcPr>
          <w:p w14:paraId="448C05D0" w14:textId="3530C23A" w:rsidR="00D14655" w:rsidRPr="00766029" w:rsidRDefault="00D14655" w:rsidP="00D14655">
            <w:pPr>
              <w:ind w:left="306" w:hanging="306"/>
              <w:rPr>
                <w:rFonts w:ascii="Times New Roman" w:hAnsi="Times New Roman" w:cs="Times New Roman"/>
                <w:sz w:val="24"/>
                <w:szCs w:val="24"/>
              </w:rPr>
            </w:pPr>
            <w:r w:rsidRPr="00766029">
              <w:rPr>
                <w:rFonts w:ascii="Times New Roman" w:hAnsi="Times New Roman" w:cs="Times New Roman"/>
                <w:sz w:val="24"/>
                <w:szCs w:val="24"/>
              </w:rPr>
              <w:t xml:space="preserve">8. </w:t>
            </w:r>
            <w:r w:rsidRPr="00766029">
              <w:rPr>
                <w:rFonts w:ascii="Times New Roman" w:eastAsia="Arial" w:hAnsi="Times New Roman" w:cs="Times New Roman"/>
                <w:sz w:val="24"/>
                <w:szCs w:val="24"/>
              </w:rPr>
              <w:t>Genetica populațiilor umane</w:t>
            </w:r>
          </w:p>
        </w:tc>
        <w:tc>
          <w:tcPr>
            <w:tcW w:w="2268" w:type="dxa"/>
          </w:tcPr>
          <w:p w14:paraId="4AC7D98C" w14:textId="2A97F8C6"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Expunere, materiale video, discuţii</w:t>
            </w:r>
          </w:p>
        </w:tc>
        <w:tc>
          <w:tcPr>
            <w:tcW w:w="5429" w:type="dxa"/>
          </w:tcPr>
          <w:p w14:paraId="5B8F5856"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276C4E28" w14:textId="0E1B5822" w:rsidR="00D14655" w:rsidRPr="00766029" w:rsidRDefault="00D14655" w:rsidP="00D14655">
            <w:pPr>
              <w:pStyle w:val="Default"/>
              <w:jc w:val="center"/>
              <w:rPr>
                <w:rFonts w:ascii="Times New Roman" w:hAnsi="Times New Roman" w:cs="Times New Roman"/>
                <w:lang w:val="ro-RO"/>
              </w:rPr>
            </w:pPr>
            <w:r w:rsidRPr="00766029">
              <w:rPr>
                <w:rFonts w:ascii="Times New Roman" w:hAnsi="Times New Roman" w:cs="Times New Roman"/>
              </w:rPr>
              <w:t xml:space="preserve">Korf R. B., </w:t>
            </w:r>
            <w:r w:rsidRPr="00766029">
              <w:rPr>
                <w:rFonts w:ascii="Times New Roman" w:hAnsi="Times New Roman" w:cs="Times New Roman"/>
                <w:i/>
                <w:iCs/>
              </w:rPr>
              <w:t>Human Genetics and Genomics</w:t>
            </w:r>
            <w:r w:rsidRPr="00766029">
              <w:rPr>
                <w:rFonts w:ascii="Times New Roman" w:hAnsi="Times New Roman" w:cs="Times New Roman"/>
              </w:rPr>
              <w:t>. John Wiley &amp; Sons, Ltd. pp. 125-136</w:t>
            </w:r>
          </w:p>
        </w:tc>
      </w:tr>
      <w:tr w:rsidR="00D14655" w:rsidRPr="00766029" w14:paraId="216C681E" w14:textId="77777777" w:rsidTr="004B0615">
        <w:trPr>
          <w:trHeight w:val="1028"/>
        </w:trPr>
        <w:tc>
          <w:tcPr>
            <w:tcW w:w="2518" w:type="dxa"/>
          </w:tcPr>
          <w:p w14:paraId="09E07A53" w14:textId="71186A86" w:rsidR="00D14655" w:rsidRPr="00766029" w:rsidRDefault="00D14655" w:rsidP="00D14655">
            <w:pPr>
              <w:ind w:left="306" w:hanging="306"/>
              <w:rPr>
                <w:rFonts w:ascii="Times New Roman" w:hAnsi="Times New Roman" w:cs="Times New Roman"/>
                <w:sz w:val="24"/>
                <w:szCs w:val="24"/>
              </w:rPr>
            </w:pPr>
            <w:r w:rsidRPr="00766029">
              <w:rPr>
                <w:rFonts w:ascii="Times New Roman" w:hAnsi="Times New Roman" w:cs="Times New Roman"/>
                <w:sz w:val="24"/>
                <w:szCs w:val="24"/>
              </w:rPr>
              <w:t xml:space="preserve">9. </w:t>
            </w:r>
            <w:r w:rsidRPr="00766029">
              <w:rPr>
                <w:rFonts w:ascii="Times New Roman" w:eastAsia="Arial" w:hAnsi="Times New Roman" w:cs="Times New Roman"/>
                <w:sz w:val="24"/>
                <w:szCs w:val="24"/>
              </w:rPr>
              <w:t>Consilierea genetică</w:t>
            </w:r>
          </w:p>
        </w:tc>
        <w:tc>
          <w:tcPr>
            <w:tcW w:w="2268" w:type="dxa"/>
          </w:tcPr>
          <w:p w14:paraId="03C18A76" w14:textId="50BB9B4D"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Expunere, materiale video, discuţii</w:t>
            </w:r>
          </w:p>
        </w:tc>
        <w:tc>
          <w:tcPr>
            <w:tcW w:w="5429" w:type="dxa"/>
          </w:tcPr>
          <w:p w14:paraId="253CD274"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 xml:space="preserve"> 2 ore</w:t>
            </w:r>
          </w:p>
          <w:p w14:paraId="4527C2E3" w14:textId="2CE1B09E" w:rsidR="00D14655" w:rsidRPr="00766029" w:rsidRDefault="00D14655" w:rsidP="00D14655">
            <w:pPr>
              <w:jc w:val="center"/>
              <w:rPr>
                <w:rFonts w:ascii="Times New Roman" w:hAnsi="Times New Roman" w:cs="Times New Roman"/>
                <w:i/>
                <w:iCs/>
                <w:sz w:val="24"/>
                <w:szCs w:val="24"/>
              </w:rPr>
            </w:pPr>
            <w:r w:rsidRPr="00766029">
              <w:rPr>
                <w:rFonts w:ascii="Times New Roman" w:hAnsi="Times New Roman" w:cs="Times New Roman"/>
                <w:sz w:val="24"/>
                <w:szCs w:val="24"/>
              </w:rPr>
              <w:t xml:space="preserve">MacFarlane I.,  McCarthy Veach P, LeRoy B, </w:t>
            </w:r>
            <w:r w:rsidRPr="00766029">
              <w:rPr>
                <w:rFonts w:ascii="Times New Roman" w:hAnsi="Times New Roman" w:cs="Times New Roman"/>
                <w:i/>
                <w:iCs/>
                <w:sz w:val="24"/>
                <w:szCs w:val="24"/>
              </w:rPr>
              <w:t>Genetic Counseling Research: A Practical Guide</w:t>
            </w:r>
            <w:r w:rsidRPr="00766029">
              <w:rPr>
                <w:rFonts w:ascii="Times New Roman" w:hAnsi="Times New Roman" w:cs="Times New Roman"/>
                <w:sz w:val="24"/>
                <w:szCs w:val="24"/>
              </w:rPr>
              <w:t>. Oxford University Press. pp. 1-388</w:t>
            </w:r>
          </w:p>
        </w:tc>
      </w:tr>
      <w:tr w:rsidR="00D14655" w:rsidRPr="00766029" w14:paraId="5ED02279" w14:textId="77777777" w:rsidTr="00D14655">
        <w:trPr>
          <w:trHeight w:val="798"/>
        </w:trPr>
        <w:tc>
          <w:tcPr>
            <w:tcW w:w="2518" w:type="dxa"/>
          </w:tcPr>
          <w:p w14:paraId="56E2FEB8" w14:textId="1E61059D" w:rsidR="00D14655" w:rsidRPr="00766029" w:rsidRDefault="00D14655" w:rsidP="00D14655">
            <w:pPr>
              <w:ind w:left="306" w:hanging="306"/>
              <w:rPr>
                <w:rFonts w:ascii="Times New Roman" w:hAnsi="Times New Roman" w:cs="Times New Roman"/>
                <w:sz w:val="24"/>
                <w:szCs w:val="24"/>
              </w:rPr>
            </w:pPr>
            <w:r w:rsidRPr="00766029">
              <w:rPr>
                <w:rFonts w:ascii="Times New Roman" w:hAnsi="Times New Roman" w:cs="Times New Roman"/>
                <w:sz w:val="24"/>
                <w:szCs w:val="24"/>
              </w:rPr>
              <w:t>10.</w:t>
            </w:r>
            <w:r w:rsidRPr="00766029">
              <w:rPr>
                <w:rFonts w:ascii="Times New Roman" w:eastAsia="Arial" w:hAnsi="Times New Roman" w:cs="Times New Roman"/>
                <w:sz w:val="24"/>
                <w:szCs w:val="24"/>
              </w:rPr>
              <w:t>Genetica sistemului imun</w:t>
            </w:r>
          </w:p>
        </w:tc>
        <w:tc>
          <w:tcPr>
            <w:tcW w:w="2268" w:type="dxa"/>
          </w:tcPr>
          <w:p w14:paraId="5D52BF0B" w14:textId="0B210DC3"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Expunere, materiale video, discuţii</w:t>
            </w:r>
          </w:p>
        </w:tc>
        <w:tc>
          <w:tcPr>
            <w:tcW w:w="5429" w:type="dxa"/>
          </w:tcPr>
          <w:p w14:paraId="43AC6081"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78A14B3C" w14:textId="1264E5EC" w:rsidR="00D14655" w:rsidRPr="00766029" w:rsidRDefault="00D14655" w:rsidP="00D14655">
            <w:pPr>
              <w:pStyle w:val="Default"/>
              <w:jc w:val="center"/>
              <w:rPr>
                <w:rFonts w:ascii="Times New Roman" w:hAnsi="Times New Roman" w:cs="Times New Roman"/>
                <w:lang w:val="ro-RO"/>
              </w:rPr>
            </w:pPr>
            <w:r w:rsidRPr="00766029">
              <w:rPr>
                <w:rFonts w:ascii="Times New Roman" w:hAnsi="Times New Roman" w:cs="Times New Roman"/>
              </w:rPr>
              <w:t xml:space="preserve">Lewis R., </w:t>
            </w:r>
            <w:r w:rsidRPr="00766029">
              <w:rPr>
                <w:rFonts w:ascii="Times New Roman" w:hAnsi="Times New Roman" w:cs="Times New Roman"/>
                <w:i/>
                <w:iCs/>
              </w:rPr>
              <w:t>Human Genetics. Concepts and Applications</w:t>
            </w:r>
            <w:r w:rsidRPr="00766029">
              <w:rPr>
                <w:rFonts w:ascii="Times New Roman" w:hAnsi="Times New Roman" w:cs="Times New Roman"/>
              </w:rPr>
              <w:t>. McGraw-Hill. pp. 163-262</w:t>
            </w:r>
          </w:p>
        </w:tc>
      </w:tr>
      <w:tr w:rsidR="00D14655" w:rsidRPr="00766029" w14:paraId="666D8979" w14:textId="77777777" w:rsidTr="00D14655">
        <w:trPr>
          <w:trHeight w:val="1080"/>
        </w:trPr>
        <w:tc>
          <w:tcPr>
            <w:tcW w:w="2518" w:type="dxa"/>
          </w:tcPr>
          <w:p w14:paraId="0A01E474" w14:textId="0A43B674" w:rsidR="00D14655" w:rsidRPr="00766029" w:rsidRDefault="00D14655" w:rsidP="00D14655">
            <w:pPr>
              <w:ind w:left="306" w:hanging="306"/>
              <w:rPr>
                <w:rFonts w:ascii="Times New Roman" w:hAnsi="Times New Roman" w:cs="Times New Roman"/>
                <w:sz w:val="24"/>
                <w:szCs w:val="24"/>
              </w:rPr>
            </w:pPr>
            <w:r w:rsidRPr="00766029">
              <w:rPr>
                <w:rFonts w:ascii="Times New Roman" w:hAnsi="Times New Roman" w:cs="Times New Roman"/>
                <w:sz w:val="24"/>
                <w:szCs w:val="24"/>
              </w:rPr>
              <w:t>11.</w:t>
            </w:r>
            <w:r w:rsidRPr="00766029">
              <w:rPr>
                <w:rFonts w:ascii="Times New Roman" w:eastAsia="Arial" w:hAnsi="Times New Roman" w:cs="Times New Roman"/>
                <w:sz w:val="24"/>
                <w:szCs w:val="24"/>
              </w:rPr>
              <w:t>Genetica dezvoltării umane</w:t>
            </w:r>
          </w:p>
        </w:tc>
        <w:tc>
          <w:tcPr>
            <w:tcW w:w="2268" w:type="dxa"/>
          </w:tcPr>
          <w:p w14:paraId="62BB333D" w14:textId="77777777" w:rsidR="00D14655" w:rsidRPr="00766029" w:rsidRDefault="00D14655" w:rsidP="00D14655">
            <w:pPr>
              <w:rPr>
                <w:rFonts w:ascii="Times New Roman" w:hAnsi="Times New Roman" w:cs="Times New Roman"/>
                <w:sz w:val="24"/>
                <w:szCs w:val="24"/>
              </w:rPr>
            </w:pPr>
            <w:r w:rsidRPr="00766029">
              <w:rPr>
                <w:rFonts w:ascii="Times New Roman" w:hAnsi="Times New Roman" w:cs="Times New Roman"/>
                <w:sz w:val="24"/>
                <w:szCs w:val="24"/>
              </w:rPr>
              <w:t xml:space="preserve">Expunere, </w:t>
            </w:r>
          </w:p>
          <w:p w14:paraId="05A5EEB7" w14:textId="42A9A6B8"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exemplificare, materiale video, discuţii</w:t>
            </w:r>
          </w:p>
        </w:tc>
        <w:tc>
          <w:tcPr>
            <w:tcW w:w="5429" w:type="dxa"/>
          </w:tcPr>
          <w:p w14:paraId="46FEFC7F"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7028C07E" w14:textId="1B44DDB3" w:rsidR="00D14655" w:rsidRPr="00766029" w:rsidRDefault="00D14655" w:rsidP="00D14655">
            <w:pPr>
              <w:pStyle w:val="Default"/>
              <w:jc w:val="center"/>
              <w:rPr>
                <w:rFonts w:ascii="Times New Roman" w:hAnsi="Times New Roman" w:cs="Times New Roman"/>
                <w:lang w:val="ro-RO"/>
              </w:rPr>
            </w:pPr>
            <w:proofErr w:type="spellStart"/>
            <w:r w:rsidRPr="00766029">
              <w:rPr>
                <w:rFonts w:ascii="Times New Roman" w:hAnsi="Times New Roman" w:cs="Times New Roman"/>
                <w:lang w:val="fr-FR"/>
              </w:rPr>
              <w:t>Knopik</w:t>
            </w:r>
            <w:proofErr w:type="spellEnd"/>
            <w:r w:rsidRPr="00766029">
              <w:rPr>
                <w:rFonts w:ascii="Times New Roman" w:hAnsi="Times New Roman" w:cs="Times New Roman"/>
                <w:lang w:val="fr-FR"/>
              </w:rPr>
              <w:t xml:space="preserve"> S. V., et al, </w:t>
            </w:r>
            <w:r w:rsidRPr="00766029">
              <w:rPr>
                <w:rFonts w:ascii="Times New Roman" w:hAnsi="Times New Roman" w:cs="Times New Roman"/>
                <w:i/>
                <w:iCs/>
              </w:rPr>
              <w:t xml:space="preserve">Behavioral Genetics. </w:t>
            </w:r>
            <w:r w:rsidRPr="00766029">
              <w:rPr>
                <w:rFonts w:ascii="Times New Roman" w:hAnsi="Times New Roman" w:cs="Times New Roman"/>
              </w:rPr>
              <w:t>Worth Publishers. pp. 149-165</w:t>
            </w:r>
          </w:p>
        </w:tc>
      </w:tr>
      <w:tr w:rsidR="00D14655" w:rsidRPr="00766029" w14:paraId="3BE4BB0F" w14:textId="77777777" w:rsidTr="004B0615">
        <w:trPr>
          <w:trHeight w:val="829"/>
        </w:trPr>
        <w:tc>
          <w:tcPr>
            <w:tcW w:w="2518" w:type="dxa"/>
          </w:tcPr>
          <w:p w14:paraId="121309EB" w14:textId="66E51CAC" w:rsidR="00D14655" w:rsidRPr="00766029" w:rsidRDefault="00D14655" w:rsidP="00D14655">
            <w:pPr>
              <w:ind w:left="306" w:hanging="306"/>
              <w:rPr>
                <w:rFonts w:ascii="Times New Roman" w:hAnsi="Times New Roman" w:cs="Times New Roman"/>
                <w:sz w:val="24"/>
                <w:szCs w:val="24"/>
              </w:rPr>
            </w:pPr>
            <w:r w:rsidRPr="00766029">
              <w:rPr>
                <w:rFonts w:ascii="Times New Roman" w:hAnsi="Times New Roman" w:cs="Times New Roman"/>
                <w:sz w:val="24"/>
                <w:szCs w:val="24"/>
              </w:rPr>
              <w:t>12. Estimarea genetică și influențele de mediu</w:t>
            </w:r>
          </w:p>
        </w:tc>
        <w:tc>
          <w:tcPr>
            <w:tcW w:w="2268" w:type="dxa"/>
          </w:tcPr>
          <w:p w14:paraId="10CE0824" w14:textId="7E89CFD8"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Expunere, materiale video, discuţii</w:t>
            </w:r>
          </w:p>
        </w:tc>
        <w:tc>
          <w:tcPr>
            <w:tcW w:w="5429" w:type="dxa"/>
          </w:tcPr>
          <w:p w14:paraId="3F29607D"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67838726" w14:textId="07026D94" w:rsidR="00D14655" w:rsidRPr="00766029" w:rsidRDefault="00D14655" w:rsidP="00D14655">
            <w:pPr>
              <w:jc w:val="center"/>
              <w:rPr>
                <w:rFonts w:ascii="Times New Roman" w:hAnsi="Times New Roman" w:cs="Times New Roman"/>
                <w:i/>
                <w:iCs/>
                <w:sz w:val="24"/>
                <w:szCs w:val="24"/>
              </w:rPr>
            </w:pPr>
            <w:proofErr w:type="spellStart"/>
            <w:r w:rsidRPr="00766029">
              <w:rPr>
                <w:rFonts w:ascii="Times New Roman" w:hAnsi="Times New Roman" w:cs="Times New Roman"/>
                <w:sz w:val="24"/>
                <w:szCs w:val="24"/>
                <w:lang w:val="fr-FR"/>
              </w:rPr>
              <w:t>Knopik</w:t>
            </w:r>
            <w:proofErr w:type="spellEnd"/>
            <w:r w:rsidRPr="00766029">
              <w:rPr>
                <w:rFonts w:ascii="Times New Roman" w:hAnsi="Times New Roman" w:cs="Times New Roman"/>
                <w:sz w:val="24"/>
                <w:szCs w:val="24"/>
                <w:lang w:val="fr-FR"/>
              </w:rPr>
              <w:t xml:space="preserve"> S. V., et al., </w:t>
            </w:r>
            <w:r w:rsidRPr="00766029">
              <w:rPr>
                <w:rFonts w:ascii="Times New Roman" w:hAnsi="Times New Roman" w:cs="Times New Roman"/>
                <w:i/>
                <w:iCs/>
                <w:sz w:val="24"/>
                <w:szCs w:val="24"/>
              </w:rPr>
              <w:t>Behavioral Genetics.</w:t>
            </w:r>
            <w:r w:rsidRPr="00766029">
              <w:rPr>
                <w:rFonts w:ascii="Times New Roman" w:hAnsi="Times New Roman" w:cs="Times New Roman"/>
                <w:sz w:val="24"/>
                <w:szCs w:val="24"/>
              </w:rPr>
              <w:t xml:space="preserve"> Worth Publishers. pp. 94-112</w:t>
            </w:r>
          </w:p>
        </w:tc>
      </w:tr>
      <w:tr w:rsidR="00D14655" w:rsidRPr="00766029" w14:paraId="69E59C49" w14:textId="77777777" w:rsidTr="004B0615">
        <w:trPr>
          <w:trHeight w:val="696"/>
        </w:trPr>
        <w:tc>
          <w:tcPr>
            <w:tcW w:w="2518" w:type="dxa"/>
          </w:tcPr>
          <w:p w14:paraId="50E90AC3" w14:textId="3D717E44" w:rsidR="00D14655" w:rsidRPr="00766029" w:rsidRDefault="00D14655" w:rsidP="00D14655">
            <w:pPr>
              <w:ind w:left="306" w:hanging="306"/>
              <w:rPr>
                <w:rFonts w:ascii="Times New Roman" w:hAnsi="Times New Roman" w:cs="Times New Roman"/>
                <w:sz w:val="24"/>
                <w:szCs w:val="24"/>
              </w:rPr>
            </w:pPr>
            <w:r w:rsidRPr="00766029">
              <w:rPr>
                <w:rFonts w:ascii="Times New Roman" w:hAnsi="Times New Roman" w:cs="Times New Roman"/>
                <w:sz w:val="24"/>
                <w:szCs w:val="24"/>
              </w:rPr>
              <w:t xml:space="preserve">13. </w:t>
            </w:r>
            <w:r w:rsidRPr="00766029">
              <w:rPr>
                <w:rFonts w:ascii="Times New Roman" w:eastAsia="Arial" w:hAnsi="Times New Roman" w:cs="Times New Roman"/>
                <w:sz w:val="24"/>
                <w:szCs w:val="24"/>
              </w:rPr>
              <w:t>Cercetarea în genetica comportamentului uman</w:t>
            </w:r>
          </w:p>
        </w:tc>
        <w:tc>
          <w:tcPr>
            <w:tcW w:w="2268" w:type="dxa"/>
          </w:tcPr>
          <w:p w14:paraId="174EAC4A" w14:textId="4605D3C4" w:rsidR="00D14655" w:rsidRPr="00766029" w:rsidRDefault="00D14655" w:rsidP="00D14655">
            <w:pPr>
              <w:ind w:right="-108"/>
              <w:rPr>
                <w:rFonts w:ascii="Times New Roman" w:hAnsi="Times New Roman" w:cs="Times New Roman"/>
                <w:sz w:val="24"/>
                <w:szCs w:val="24"/>
              </w:rPr>
            </w:pPr>
            <w:r w:rsidRPr="00766029">
              <w:rPr>
                <w:rFonts w:ascii="Times New Roman" w:hAnsi="Times New Roman" w:cs="Times New Roman"/>
                <w:sz w:val="24"/>
                <w:szCs w:val="24"/>
              </w:rPr>
              <w:t>Expunere, materiale video, discuţii</w:t>
            </w:r>
          </w:p>
        </w:tc>
        <w:tc>
          <w:tcPr>
            <w:tcW w:w="5429" w:type="dxa"/>
          </w:tcPr>
          <w:p w14:paraId="316778C6"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1427C3C8"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 xml:space="preserve">Hodge R., </w:t>
            </w:r>
            <w:r w:rsidRPr="00766029">
              <w:rPr>
                <w:rFonts w:ascii="Times New Roman" w:hAnsi="Times New Roman" w:cs="Times New Roman"/>
                <w:i/>
                <w:iCs/>
                <w:sz w:val="24"/>
                <w:szCs w:val="24"/>
              </w:rPr>
              <w:t>The Future of Genetics: Beyond the Human Genome Project</w:t>
            </w:r>
            <w:r w:rsidRPr="00766029">
              <w:rPr>
                <w:rFonts w:ascii="Times New Roman" w:hAnsi="Times New Roman" w:cs="Times New Roman"/>
                <w:sz w:val="24"/>
                <w:szCs w:val="24"/>
              </w:rPr>
              <w:t xml:space="preserve">. Facts on File, Inc. </w:t>
            </w:r>
          </w:p>
          <w:p w14:paraId="33088BBD" w14:textId="78D3D1D5"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 xml:space="preserve">pp.87-118 </w:t>
            </w:r>
          </w:p>
        </w:tc>
      </w:tr>
      <w:tr w:rsidR="00D14655" w:rsidRPr="00766029" w14:paraId="1C5A61AE" w14:textId="77777777" w:rsidTr="007E04C3">
        <w:trPr>
          <w:trHeight w:val="476"/>
        </w:trPr>
        <w:tc>
          <w:tcPr>
            <w:tcW w:w="2518" w:type="dxa"/>
          </w:tcPr>
          <w:p w14:paraId="78D8D4D3" w14:textId="6FE4B24E" w:rsidR="00D14655" w:rsidRPr="00766029" w:rsidRDefault="00D14655" w:rsidP="00D14655">
            <w:pPr>
              <w:ind w:left="306" w:hanging="306"/>
              <w:rPr>
                <w:rFonts w:ascii="Times New Roman" w:hAnsi="Times New Roman" w:cs="Times New Roman"/>
                <w:color w:val="EE0000"/>
                <w:sz w:val="24"/>
                <w:szCs w:val="24"/>
              </w:rPr>
            </w:pPr>
            <w:r w:rsidRPr="00766029">
              <w:rPr>
                <w:rFonts w:ascii="Times New Roman" w:hAnsi="Times New Roman" w:cs="Times New Roman"/>
                <w:sz w:val="24"/>
                <w:szCs w:val="24"/>
              </w:rPr>
              <w:t xml:space="preserve">14. </w:t>
            </w:r>
            <w:r w:rsidRPr="00766029">
              <w:rPr>
                <w:rFonts w:ascii="Times New Roman" w:eastAsia="Arial" w:hAnsi="Times New Roman" w:cs="Times New Roman"/>
                <w:sz w:val="24"/>
                <w:szCs w:val="24"/>
              </w:rPr>
              <w:t>Etica și dilemele etice în genetica umană</w:t>
            </w:r>
          </w:p>
        </w:tc>
        <w:tc>
          <w:tcPr>
            <w:tcW w:w="2268" w:type="dxa"/>
          </w:tcPr>
          <w:p w14:paraId="3169AC5F" w14:textId="33995F09" w:rsidR="00D14655" w:rsidRPr="00766029" w:rsidRDefault="00D14655" w:rsidP="00D14655">
            <w:pPr>
              <w:jc w:val="center"/>
              <w:rPr>
                <w:rFonts w:ascii="Times New Roman" w:hAnsi="Times New Roman" w:cs="Times New Roman"/>
                <w:color w:val="EE0000"/>
                <w:sz w:val="24"/>
                <w:szCs w:val="24"/>
              </w:rPr>
            </w:pPr>
            <w:r w:rsidRPr="00766029">
              <w:rPr>
                <w:rFonts w:ascii="Times New Roman" w:hAnsi="Times New Roman" w:cs="Times New Roman"/>
                <w:sz w:val="24"/>
                <w:szCs w:val="24"/>
              </w:rPr>
              <w:t>Expunere, materiale video, discuţii</w:t>
            </w:r>
          </w:p>
        </w:tc>
        <w:tc>
          <w:tcPr>
            <w:tcW w:w="5429" w:type="dxa"/>
          </w:tcPr>
          <w:p w14:paraId="699103D7"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59D19436" w14:textId="77777777" w:rsidR="00D14655" w:rsidRPr="00766029" w:rsidRDefault="00D14655" w:rsidP="00D14655">
            <w:pPr>
              <w:pStyle w:val="Default"/>
              <w:jc w:val="center"/>
              <w:rPr>
                <w:rFonts w:ascii="Times New Roman" w:hAnsi="Times New Roman" w:cs="Times New Roman"/>
              </w:rPr>
            </w:pPr>
            <w:r w:rsidRPr="00766029">
              <w:rPr>
                <w:rFonts w:ascii="Times New Roman" w:hAnsi="Times New Roman" w:cs="Times New Roman"/>
              </w:rPr>
              <w:t xml:space="preserve">Hodge R., </w:t>
            </w:r>
            <w:r w:rsidRPr="00766029">
              <w:rPr>
                <w:rFonts w:ascii="Times New Roman" w:hAnsi="Times New Roman" w:cs="Times New Roman"/>
                <w:i/>
                <w:iCs/>
              </w:rPr>
              <w:t>The Future of Genetics: Beyond the Human Genome Project</w:t>
            </w:r>
            <w:r w:rsidRPr="00766029">
              <w:rPr>
                <w:rFonts w:ascii="Times New Roman" w:hAnsi="Times New Roman" w:cs="Times New Roman"/>
              </w:rPr>
              <w:t xml:space="preserve">. Facts on File, Inc. </w:t>
            </w:r>
          </w:p>
          <w:p w14:paraId="3E068CF5" w14:textId="392BBCDC" w:rsidR="00D14655" w:rsidRPr="00766029" w:rsidRDefault="00D14655" w:rsidP="00D14655">
            <w:pPr>
              <w:pStyle w:val="Default"/>
              <w:jc w:val="center"/>
              <w:rPr>
                <w:rFonts w:ascii="Times New Roman" w:hAnsi="Times New Roman" w:cs="Times New Roman"/>
                <w:i/>
                <w:iCs/>
                <w:color w:val="EE0000"/>
                <w:lang w:val="ro-RO"/>
              </w:rPr>
            </w:pPr>
            <w:r w:rsidRPr="00766029">
              <w:rPr>
                <w:rFonts w:ascii="Times New Roman" w:hAnsi="Times New Roman" w:cs="Times New Roman"/>
              </w:rPr>
              <w:t>pp.119-125</w:t>
            </w:r>
          </w:p>
        </w:tc>
      </w:tr>
    </w:tbl>
    <w:p w14:paraId="53983DDF" w14:textId="77777777" w:rsidR="00133446" w:rsidRPr="00766029" w:rsidRDefault="00133446" w:rsidP="00133446">
      <w:pPr>
        <w:rPr>
          <w:rFonts w:ascii="Times New Roman" w:hAnsi="Times New Roman" w:cs="Times New Roman"/>
          <w:b/>
          <w:sz w:val="24"/>
          <w:szCs w:val="24"/>
        </w:rPr>
      </w:pPr>
    </w:p>
    <w:p w14:paraId="128A6576" w14:textId="77777777" w:rsidR="00133446" w:rsidRPr="00766029"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766029" w14:paraId="276C7A59" w14:textId="77777777" w:rsidTr="001954B2">
        <w:tc>
          <w:tcPr>
            <w:tcW w:w="2518" w:type="dxa"/>
          </w:tcPr>
          <w:p w14:paraId="6263245A" w14:textId="5C6F308D" w:rsidR="00133446" w:rsidRPr="00766029" w:rsidRDefault="00133446" w:rsidP="00184EF5">
            <w:pPr>
              <w:rPr>
                <w:rFonts w:ascii="Times New Roman" w:hAnsi="Times New Roman" w:cs="Times New Roman"/>
                <w:b/>
                <w:sz w:val="24"/>
                <w:szCs w:val="24"/>
              </w:rPr>
            </w:pPr>
            <w:r w:rsidRPr="00766029">
              <w:rPr>
                <w:rFonts w:ascii="Times New Roman" w:hAnsi="Times New Roman" w:cs="Times New Roman"/>
                <w:b/>
                <w:sz w:val="24"/>
                <w:szCs w:val="24"/>
              </w:rPr>
              <w:t xml:space="preserve">8.2. </w:t>
            </w:r>
            <w:r w:rsidR="005A6437" w:rsidRPr="00766029">
              <w:rPr>
                <w:rFonts w:ascii="Times New Roman" w:hAnsi="Times New Roman" w:cs="Times New Roman"/>
                <w:b/>
                <w:sz w:val="24"/>
                <w:szCs w:val="24"/>
              </w:rPr>
              <w:t>S</w:t>
            </w:r>
            <w:r w:rsidRPr="00766029">
              <w:rPr>
                <w:rFonts w:ascii="Times New Roman" w:hAnsi="Times New Roman" w:cs="Times New Roman"/>
                <w:b/>
                <w:sz w:val="24"/>
                <w:szCs w:val="24"/>
              </w:rPr>
              <w:t>eminar/laborator</w:t>
            </w:r>
          </w:p>
        </w:tc>
        <w:tc>
          <w:tcPr>
            <w:tcW w:w="1843" w:type="dxa"/>
          </w:tcPr>
          <w:p w14:paraId="10766B49" w14:textId="77777777" w:rsidR="00133446" w:rsidRPr="00766029" w:rsidRDefault="00133446" w:rsidP="00184EF5">
            <w:pPr>
              <w:jc w:val="center"/>
              <w:rPr>
                <w:rFonts w:ascii="Times New Roman" w:hAnsi="Times New Roman" w:cs="Times New Roman"/>
                <w:b/>
                <w:sz w:val="24"/>
                <w:szCs w:val="24"/>
              </w:rPr>
            </w:pPr>
            <w:r w:rsidRPr="00766029">
              <w:rPr>
                <w:rFonts w:ascii="Times New Roman" w:hAnsi="Times New Roman" w:cs="Times New Roman"/>
                <w:b/>
                <w:sz w:val="24"/>
                <w:szCs w:val="24"/>
              </w:rPr>
              <w:t>Metode de predare</w:t>
            </w:r>
          </w:p>
        </w:tc>
        <w:tc>
          <w:tcPr>
            <w:tcW w:w="5840" w:type="dxa"/>
          </w:tcPr>
          <w:p w14:paraId="29FE9A26" w14:textId="7C070F3D" w:rsidR="00133446" w:rsidRPr="00766029" w:rsidRDefault="00133446" w:rsidP="00184EF5">
            <w:pPr>
              <w:jc w:val="center"/>
              <w:rPr>
                <w:rFonts w:ascii="Times New Roman" w:hAnsi="Times New Roman" w:cs="Times New Roman"/>
                <w:b/>
                <w:sz w:val="24"/>
                <w:szCs w:val="24"/>
              </w:rPr>
            </w:pPr>
            <w:r w:rsidRPr="00766029">
              <w:rPr>
                <w:rFonts w:ascii="Times New Roman" w:hAnsi="Times New Roman" w:cs="Times New Roman"/>
                <w:b/>
                <w:sz w:val="24"/>
                <w:szCs w:val="24"/>
              </w:rPr>
              <w:t>Ob</w:t>
            </w:r>
            <w:r w:rsidR="005A6437" w:rsidRPr="00766029">
              <w:rPr>
                <w:rFonts w:ascii="Times New Roman" w:hAnsi="Times New Roman" w:cs="Times New Roman"/>
                <w:b/>
                <w:sz w:val="24"/>
                <w:szCs w:val="24"/>
              </w:rPr>
              <w:t>s</w:t>
            </w:r>
            <w:r w:rsidRPr="00766029">
              <w:rPr>
                <w:rFonts w:ascii="Times New Roman" w:hAnsi="Times New Roman" w:cs="Times New Roman"/>
                <w:b/>
                <w:sz w:val="24"/>
                <w:szCs w:val="24"/>
              </w:rPr>
              <w:t>erva</w:t>
            </w:r>
            <w:r w:rsidR="0032798D" w:rsidRPr="00766029">
              <w:rPr>
                <w:rFonts w:ascii="Times New Roman" w:hAnsi="Times New Roman" w:cs="Times New Roman"/>
                <w:b/>
                <w:sz w:val="24"/>
                <w:szCs w:val="24"/>
              </w:rPr>
              <w:t>ț</w:t>
            </w:r>
            <w:r w:rsidRPr="00766029">
              <w:rPr>
                <w:rFonts w:ascii="Times New Roman" w:hAnsi="Times New Roman" w:cs="Times New Roman"/>
                <w:b/>
                <w:sz w:val="24"/>
                <w:szCs w:val="24"/>
              </w:rPr>
              <w:t>ii</w:t>
            </w:r>
          </w:p>
        </w:tc>
      </w:tr>
      <w:tr w:rsidR="00D14655" w:rsidRPr="00766029" w14:paraId="46A95690" w14:textId="77777777" w:rsidTr="005A7297">
        <w:tc>
          <w:tcPr>
            <w:tcW w:w="2518" w:type="dxa"/>
          </w:tcPr>
          <w:p w14:paraId="65C6D13C" w14:textId="5567973E" w:rsidR="00D14655" w:rsidRPr="00766029" w:rsidRDefault="00D14655" w:rsidP="00D14655">
            <w:pPr>
              <w:pStyle w:val="ListParagraph"/>
              <w:ind w:left="306" w:right="147" w:hanging="426"/>
              <w:rPr>
                <w:rFonts w:ascii="Times New Roman" w:hAnsi="Times New Roman" w:cs="Times New Roman"/>
                <w:bCs/>
                <w:sz w:val="24"/>
                <w:szCs w:val="24"/>
              </w:rPr>
            </w:pPr>
            <w:r w:rsidRPr="00766029">
              <w:rPr>
                <w:rFonts w:ascii="Times New Roman" w:hAnsi="Times New Roman" w:cs="Times New Roman"/>
                <w:sz w:val="24"/>
                <w:szCs w:val="24"/>
              </w:rPr>
              <w:t>1. Abordări genetice în tratamentul bolilor și tulburărilor umane</w:t>
            </w:r>
          </w:p>
        </w:tc>
        <w:tc>
          <w:tcPr>
            <w:tcW w:w="1843" w:type="dxa"/>
          </w:tcPr>
          <w:p w14:paraId="1755CEE7" w14:textId="0222176B" w:rsidR="00D14655" w:rsidRPr="00766029" w:rsidRDefault="00D14655" w:rsidP="00D14655">
            <w:pPr>
              <w:jc w:val="center"/>
              <w:rPr>
                <w:rFonts w:ascii="Times New Roman" w:hAnsi="Times New Roman" w:cs="Times New Roman"/>
                <w:sz w:val="24"/>
                <w:szCs w:val="24"/>
              </w:rPr>
            </w:pPr>
            <w:proofErr w:type="spellStart"/>
            <w:r w:rsidRPr="00766029">
              <w:rPr>
                <w:rFonts w:ascii="Times New Roman" w:hAnsi="Times New Roman" w:cs="Times New Roman"/>
                <w:sz w:val="24"/>
                <w:szCs w:val="24"/>
                <w:lang w:val="fr-FR"/>
              </w:rPr>
              <w:t>Expunere</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exerciţii</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fişe</w:t>
            </w:r>
            <w:proofErr w:type="spellEnd"/>
            <w:r w:rsidRPr="00766029">
              <w:rPr>
                <w:rFonts w:ascii="Times New Roman" w:hAnsi="Times New Roman" w:cs="Times New Roman"/>
                <w:sz w:val="24"/>
                <w:szCs w:val="24"/>
                <w:lang w:val="fr-FR"/>
              </w:rPr>
              <w:t xml:space="preserve"> de </w:t>
            </w:r>
            <w:proofErr w:type="spellStart"/>
            <w:r w:rsidRPr="00766029">
              <w:rPr>
                <w:rFonts w:ascii="Times New Roman" w:hAnsi="Times New Roman" w:cs="Times New Roman"/>
                <w:sz w:val="24"/>
                <w:szCs w:val="24"/>
                <w:lang w:val="fr-FR"/>
              </w:rPr>
              <w:t>lucru</w:t>
            </w:r>
            <w:proofErr w:type="spellEnd"/>
          </w:p>
        </w:tc>
        <w:tc>
          <w:tcPr>
            <w:tcW w:w="5840" w:type="dxa"/>
          </w:tcPr>
          <w:p w14:paraId="6D7CF4A9"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62A3F2E0" w14:textId="424BBBA1"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 xml:space="preserve">Strachan T., Read A., </w:t>
            </w:r>
            <w:r w:rsidRPr="00766029">
              <w:rPr>
                <w:rFonts w:ascii="Times New Roman" w:hAnsi="Times New Roman" w:cs="Times New Roman"/>
                <w:i/>
                <w:iCs/>
                <w:sz w:val="24"/>
                <w:szCs w:val="24"/>
              </w:rPr>
              <w:t>Human Molecular Genetics</w:t>
            </w:r>
            <w:r w:rsidRPr="00766029">
              <w:rPr>
                <w:rFonts w:ascii="Times New Roman" w:hAnsi="Times New Roman" w:cs="Times New Roman"/>
                <w:sz w:val="24"/>
                <w:szCs w:val="24"/>
              </w:rPr>
              <w:t>. Garland Science. pp.</w:t>
            </w:r>
            <w:r w:rsidR="00C92AE8" w:rsidRPr="00766029">
              <w:rPr>
                <w:rFonts w:ascii="Times New Roman" w:hAnsi="Times New Roman" w:cs="Times New Roman"/>
                <w:sz w:val="24"/>
                <w:szCs w:val="24"/>
              </w:rPr>
              <w:t xml:space="preserve"> </w:t>
            </w:r>
            <w:r w:rsidRPr="00766029">
              <w:rPr>
                <w:rFonts w:ascii="Times New Roman" w:hAnsi="Times New Roman" w:cs="Times New Roman"/>
                <w:sz w:val="24"/>
                <w:szCs w:val="24"/>
              </w:rPr>
              <w:t>573-591</w:t>
            </w:r>
          </w:p>
        </w:tc>
      </w:tr>
      <w:tr w:rsidR="00D14655" w:rsidRPr="00766029" w14:paraId="18BA4C89" w14:textId="77777777" w:rsidTr="005A7297">
        <w:tc>
          <w:tcPr>
            <w:tcW w:w="2518" w:type="dxa"/>
          </w:tcPr>
          <w:p w14:paraId="696AAE52" w14:textId="39BB7CCD" w:rsidR="00D14655" w:rsidRPr="00766029" w:rsidRDefault="00D14655" w:rsidP="00D14655">
            <w:pPr>
              <w:pStyle w:val="ListParagraph"/>
              <w:ind w:left="306" w:right="147" w:hanging="426"/>
              <w:rPr>
                <w:rFonts w:ascii="Times New Roman" w:hAnsi="Times New Roman" w:cs="Times New Roman"/>
                <w:sz w:val="24"/>
                <w:szCs w:val="24"/>
              </w:rPr>
            </w:pPr>
            <w:r w:rsidRPr="00766029">
              <w:rPr>
                <w:rFonts w:ascii="Times New Roman" w:hAnsi="Times New Roman" w:cs="Times New Roman"/>
                <w:sz w:val="24"/>
                <w:szCs w:val="24"/>
              </w:rPr>
              <w:t>2. Dizabilitatea intelectuală genetică</w:t>
            </w:r>
          </w:p>
        </w:tc>
        <w:tc>
          <w:tcPr>
            <w:tcW w:w="1843" w:type="dxa"/>
          </w:tcPr>
          <w:p w14:paraId="0DC18154" w14:textId="68AF8895" w:rsidR="00D14655" w:rsidRPr="00766029" w:rsidRDefault="00D14655" w:rsidP="00D14655">
            <w:pPr>
              <w:jc w:val="center"/>
              <w:rPr>
                <w:rFonts w:ascii="Times New Roman" w:hAnsi="Times New Roman" w:cs="Times New Roman"/>
                <w:sz w:val="24"/>
                <w:szCs w:val="24"/>
              </w:rPr>
            </w:pPr>
            <w:proofErr w:type="spellStart"/>
            <w:r w:rsidRPr="00766029">
              <w:rPr>
                <w:rFonts w:ascii="Times New Roman" w:hAnsi="Times New Roman" w:cs="Times New Roman"/>
                <w:sz w:val="24"/>
                <w:szCs w:val="24"/>
                <w:lang w:val="fr-FR"/>
              </w:rPr>
              <w:t>Expunere</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exerciţii</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studii</w:t>
            </w:r>
            <w:proofErr w:type="spellEnd"/>
            <w:r w:rsidRPr="00766029">
              <w:rPr>
                <w:rFonts w:ascii="Times New Roman" w:hAnsi="Times New Roman" w:cs="Times New Roman"/>
                <w:sz w:val="24"/>
                <w:szCs w:val="24"/>
                <w:lang w:val="fr-FR"/>
              </w:rPr>
              <w:t xml:space="preserve"> de </w:t>
            </w:r>
            <w:proofErr w:type="spellStart"/>
            <w:r w:rsidRPr="00766029">
              <w:rPr>
                <w:rFonts w:ascii="Times New Roman" w:hAnsi="Times New Roman" w:cs="Times New Roman"/>
                <w:sz w:val="24"/>
                <w:szCs w:val="24"/>
                <w:lang w:val="fr-FR"/>
              </w:rPr>
              <w:t>caz</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discuţii</w:t>
            </w:r>
            <w:proofErr w:type="spellEnd"/>
          </w:p>
        </w:tc>
        <w:tc>
          <w:tcPr>
            <w:tcW w:w="5840" w:type="dxa"/>
          </w:tcPr>
          <w:p w14:paraId="026922EA"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68A18D65" w14:textId="47525782"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lang w:val="de-DE"/>
              </w:rPr>
              <w:t>Goldstein S., Reynolds C.R.</w:t>
            </w:r>
            <w:r w:rsidR="00C92AE8" w:rsidRPr="00766029">
              <w:rPr>
                <w:rFonts w:ascii="Times New Roman" w:hAnsi="Times New Roman" w:cs="Times New Roman"/>
                <w:sz w:val="24"/>
                <w:szCs w:val="24"/>
                <w:lang w:val="de-DE"/>
              </w:rPr>
              <w:t>,</w:t>
            </w:r>
            <w:r w:rsidRPr="00766029">
              <w:rPr>
                <w:rFonts w:ascii="Times New Roman" w:hAnsi="Times New Roman" w:cs="Times New Roman"/>
                <w:sz w:val="24"/>
                <w:szCs w:val="24"/>
                <w:lang w:val="de-DE"/>
              </w:rPr>
              <w:t xml:space="preserve"> </w:t>
            </w:r>
            <w:r w:rsidRPr="00766029">
              <w:rPr>
                <w:rFonts w:ascii="Times New Roman" w:hAnsi="Times New Roman" w:cs="Times New Roman"/>
                <w:i/>
                <w:iCs/>
                <w:sz w:val="24"/>
                <w:szCs w:val="24"/>
              </w:rPr>
              <w:t>Handbook of Neurodevelopmental and Genetic Disorders in Children</w:t>
            </w:r>
            <w:r w:rsidRPr="00766029">
              <w:rPr>
                <w:rFonts w:ascii="Times New Roman" w:hAnsi="Times New Roman" w:cs="Times New Roman"/>
                <w:sz w:val="24"/>
                <w:szCs w:val="24"/>
              </w:rPr>
              <w:t>.The Guilford Press. pp.</w:t>
            </w:r>
            <w:r w:rsidR="00C92AE8" w:rsidRPr="00766029">
              <w:rPr>
                <w:rFonts w:ascii="Times New Roman" w:hAnsi="Times New Roman" w:cs="Times New Roman"/>
                <w:sz w:val="24"/>
                <w:szCs w:val="24"/>
              </w:rPr>
              <w:t xml:space="preserve"> </w:t>
            </w:r>
            <w:r w:rsidRPr="00766029">
              <w:rPr>
                <w:rFonts w:ascii="Times New Roman" w:hAnsi="Times New Roman" w:cs="Times New Roman"/>
                <w:sz w:val="24"/>
                <w:szCs w:val="24"/>
              </w:rPr>
              <w:t>3-84</w:t>
            </w:r>
          </w:p>
        </w:tc>
      </w:tr>
      <w:tr w:rsidR="00D14655" w:rsidRPr="00766029" w14:paraId="6787E8F4" w14:textId="77777777" w:rsidTr="005A7297">
        <w:tc>
          <w:tcPr>
            <w:tcW w:w="2518" w:type="dxa"/>
          </w:tcPr>
          <w:p w14:paraId="3E16EC60" w14:textId="7184F564" w:rsidR="00D14655" w:rsidRPr="00766029" w:rsidRDefault="00D14655" w:rsidP="00D14655">
            <w:pPr>
              <w:pStyle w:val="ListParagraph"/>
              <w:ind w:left="306" w:right="147" w:hanging="426"/>
              <w:rPr>
                <w:rFonts w:ascii="Times New Roman" w:hAnsi="Times New Roman" w:cs="Times New Roman"/>
                <w:sz w:val="24"/>
                <w:szCs w:val="24"/>
              </w:rPr>
            </w:pPr>
            <w:r w:rsidRPr="00766029">
              <w:rPr>
                <w:rFonts w:ascii="Times New Roman" w:hAnsi="Times New Roman" w:cs="Times New Roman"/>
                <w:sz w:val="24"/>
                <w:szCs w:val="24"/>
                <w:lang w:val="fr-FR"/>
              </w:rPr>
              <w:t xml:space="preserve">3. </w:t>
            </w:r>
            <w:proofErr w:type="spellStart"/>
            <w:r w:rsidRPr="00766029">
              <w:rPr>
                <w:rFonts w:ascii="Times New Roman" w:hAnsi="Times New Roman" w:cs="Times New Roman"/>
                <w:sz w:val="24"/>
                <w:szCs w:val="24"/>
                <w:lang w:val="fr-FR"/>
              </w:rPr>
              <w:t>Tulburările</w:t>
            </w:r>
            <w:proofErr w:type="spellEnd"/>
            <w:r w:rsidRPr="00766029">
              <w:rPr>
                <w:rFonts w:ascii="Times New Roman" w:hAnsi="Times New Roman" w:cs="Times New Roman"/>
                <w:sz w:val="24"/>
                <w:szCs w:val="24"/>
                <w:lang w:val="fr-FR"/>
              </w:rPr>
              <w:t xml:space="preserve"> de </w:t>
            </w:r>
            <w:proofErr w:type="spellStart"/>
            <w:r w:rsidRPr="00766029">
              <w:rPr>
                <w:rFonts w:ascii="Times New Roman" w:hAnsi="Times New Roman" w:cs="Times New Roman"/>
                <w:sz w:val="24"/>
                <w:szCs w:val="24"/>
                <w:lang w:val="fr-FR"/>
              </w:rPr>
              <w:t>comportament</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în</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context</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genetic</w:t>
            </w:r>
            <w:proofErr w:type="spellEnd"/>
          </w:p>
        </w:tc>
        <w:tc>
          <w:tcPr>
            <w:tcW w:w="1843" w:type="dxa"/>
          </w:tcPr>
          <w:p w14:paraId="3F3EB582" w14:textId="14C6F85D" w:rsidR="00D14655" w:rsidRPr="00766029" w:rsidRDefault="00D14655" w:rsidP="00D14655">
            <w:pPr>
              <w:jc w:val="center"/>
              <w:rPr>
                <w:rFonts w:ascii="Times New Roman" w:hAnsi="Times New Roman" w:cs="Times New Roman"/>
                <w:sz w:val="24"/>
                <w:szCs w:val="24"/>
              </w:rPr>
            </w:pPr>
            <w:proofErr w:type="spellStart"/>
            <w:r w:rsidRPr="00766029">
              <w:rPr>
                <w:rFonts w:ascii="Times New Roman" w:hAnsi="Times New Roman" w:cs="Times New Roman"/>
                <w:sz w:val="24"/>
                <w:szCs w:val="24"/>
                <w:lang w:val="fr-FR"/>
              </w:rPr>
              <w:t>Expunere</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exerciţii</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studii</w:t>
            </w:r>
            <w:proofErr w:type="spellEnd"/>
            <w:r w:rsidRPr="00766029">
              <w:rPr>
                <w:rFonts w:ascii="Times New Roman" w:hAnsi="Times New Roman" w:cs="Times New Roman"/>
                <w:sz w:val="24"/>
                <w:szCs w:val="24"/>
                <w:lang w:val="fr-FR"/>
              </w:rPr>
              <w:t xml:space="preserve"> de </w:t>
            </w:r>
            <w:proofErr w:type="spellStart"/>
            <w:r w:rsidRPr="00766029">
              <w:rPr>
                <w:rFonts w:ascii="Times New Roman" w:hAnsi="Times New Roman" w:cs="Times New Roman"/>
                <w:sz w:val="24"/>
                <w:szCs w:val="24"/>
                <w:lang w:val="fr-FR"/>
              </w:rPr>
              <w:t>caz</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discuţii</w:t>
            </w:r>
            <w:proofErr w:type="spellEnd"/>
          </w:p>
        </w:tc>
        <w:tc>
          <w:tcPr>
            <w:tcW w:w="5840" w:type="dxa"/>
          </w:tcPr>
          <w:p w14:paraId="166D19EA"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2B0B31F2" w14:textId="5450EE79"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lang w:val="de-DE"/>
              </w:rPr>
              <w:t>Goldstein S., Reynolds C.R.</w:t>
            </w:r>
            <w:r w:rsidR="00C92AE8" w:rsidRPr="00766029">
              <w:rPr>
                <w:rFonts w:ascii="Times New Roman" w:hAnsi="Times New Roman" w:cs="Times New Roman"/>
                <w:sz w:val="24"/>
                <w:szCs w:val="24"/>
                <w:lang w:val="de-DE"/>
              </w:rPr>
              <w:t>,</w:t>
            </w:r>
            <w:r w:rsidRPr="00766029">
              <w:rPr>
                <w:rFonts w:ascii="Times New Roman" w:hAnsi="Times New Roman" w:cs="Times New Roman"/>
                <w:sz w:val="24"/>
                <w:szCs w:val="24"/>
                <w:lang w:val="de-DE"/>
              </w:rPr>
              <w:t xml:space="preserve"> </w:t>
            </w:r>
            <w:r w:rsidRPr="00766029">
              <w:rPr>
                <w:rFonts w:ascii="Times New Roman" w:hAnsi="Times New Roman" w:cs="Times New Roman"/>
                <w:i/>
                <w:iCs/>
                <w:sz w:val="24"/>
                <w:szCs w:val="24"/>
              </w:rPr>
              <w:t>Handbook of Neurodevelopmental and Genetic Disorders in Children</w:t>
            </w:r>
            <w:r w:rsidRPr="00766029">
              <w:rPr>
                <w:rFonts w:ascii="Times New Roman" w:hAnsi="Times New Roman" w:cs="Times New Roman"/>
                <w:sz w:val="24"/>
                <w:szCs w:val="24"/>
              </w:rPr>
              <w:t>.The Guilford Press. pp.</w:t>
            </w:r>
            <w:r w:rsidR="00C92AE8" w:rsidRPr="00766029">
              <w:rPr>
                <w:rFonts w:ascii="Times New Roman" w:hAnsi="Times New Roman" w:cs="Times New Roman"/>
                <w:sz w:val="24"/>
                <w:szCs w:val="24"/>
              </w:rPr>
              <w:t xml:space="preserve"> </w:t>
            </w:r>
            <w:r w:rsidRPr="00766029">
              <w:rPr>
                <w:rFonts w:ascii="Times New Roman" w:hAnsi="Times New Roman" w:cs="Times New Roman"/>
                <w:sz w:val="24"/>
                <w:szCs w:val="24"/>
              </w:rPr>
              <w:t>105-228</w:t>
            </w:r>
          </w:p>
        </w:tc>
      </w:tr>
      <w:tr w:rsidR="00D14655" w:rsidRPr="00766029" w14:paraId="098FC816" w14:textId="77777777" w:rsidTr="005A7297">
        <w:tc>
          <w:tcPr>
            <w:tcW w:w="2518" w:type="dxa"/>
          </w:tcPr>
          <w:p w14:paraId="6400C2E3" w14:textId="26C239F1" w:rsidR="00D14655" w:rsidRPr="00766029" w:rsidRDefault="00D14655" w:rsidP="00D14655">
            <w:pPr>
              <w:pStyle w:val="ListParagraph"/>
              <w:ind w:left="306" w:right="147" w:hanging="426"/>
              <w:rPr>
                <w:rFonts w:ascii="Times New Roman" w:hAnsi="Times New Roman" w:cs="Times New Roman"/>
                <w:sz w:val="24"/>
                <w:szCs w:val="24"/>
              </w:rPr>
            </w:pPr>
            <w:r w:rsidRPr="00766029">
              <w:rPr>
                <w:rFonts w:ascii="Times New Roman" w:hAnsi="Times New Roman" w:cs="Times New Roman"/>
                <w:sz w:val="24"/>
                <w:szCs w:val="24"/>
              </w:rPr>
              <w:t>4. Bolile cromozomiale</w:t>
            </w:r>
          </w:p>
        </w:tc>
        <w:tc>
          <w:tcPr>
            <w:tcW w:w="1843" w:type="dxa"/>
          </w:tcPr>
          <w:p w14:paraId="45271481" w14:textId="0435A50D" w:rsidR="00D14655" w:rsidRPr="00766029" w:rsidRDefault="00D14655" w:rsidP="00D14655">
            <w:pPr>
              <w:jc w:val="center"/>
              <w:rPr>
                <w:rFonts w:ascii="Times New Roman" w:hAnsi="Times New Roman" w:cs="Times New Roman"/>
                <w:sz w:val="24"/>
                <w:szCs w:val="24"/>
              </w:rPr>
            </w:pPr>
            <w:proofErr w:type="spellStart"/>
            <w:r w:rsidRPr="00766029">
              <w:rPr>
                <w:rFonts w:ascii="Times New Roman" w:hAnsi="Times New Roman" w:cs="Times New Roman"/>
                <w:sz w:val="24"/>
                <w:szCs w:val="24"/>
                <w:lang w:val="en-GB"/>
              </w:rPr>
              <w:t>Expunere</w:t>
            </w:r>
            <w:proofErr w:type="spellEnd"/>
            <w:r w:rsidRPr="00766029">
              <w:rPr>
                <w:rFonts w:ascii="Times New Roman" w:hAnsi="Times New Roman" w:cs="Times New Roman"/>
                <w:sz w:val="24"/>
                <w:szCs w:val="24"/>
                <w:lang w:val="en-GB"/>
              </w:rPr>
              <w:t xml:space="preserve">, </w:t>
            </w:r>
            <w:proofErr w:type="spellStart"/>
            <w:r w:rsidRPr="00766029">
              <w:rPr>
                <w:rFonts w:ascii="Times New Roman" w:hAnsi="Times New Roman" w:cs="Times New Roman"/>
                <w:sz w:val="24"/>
                <w:szCs w:val="24"/>
                <w:lang w:val="en-GB"/>
              </w:rPr>
              <w:t>studiu</w:t>
            </w:r>
            <w:proofErr w:type="spellEnd"/>
            <w:r w:rsidRPr="00766029">
              <w:rPr>
                <w:rFonts w:ascii="Times New Roman" w:hAnsi="Times New Roman" w:cs="Times New Roman"/>
                <w:sz w:val="24"/>
                <w:szCs w:val="24"/>
                <w:lang w:val="en-GB"/>
              </w:rPr>
              <w:t xml:space="preserve"> de </w:t>
            </w:r>
            <w:proofErr w:type="spellStart"/>
            <w:r w:rsidRPr="00766029">
              <w:rPr>
                <w:rFonts w:ascii="Times New Roman" w:hAnsi="Times New Roman" w:cs="Times New Roman"/>
                <w:sz w:val="24"/>
                <w:szCs w:val="24"/>
                <w:lang w:val="en-GB"/>
              </w:rPr>
              <w:t>caz</w:t>
            </w:r>
            <w:proofErr w:type="spellEnd"/>
            <w:r w:rsidRPr="00766029">
              <w:rPr>
                <w:rFonts w:ascii="Times New Roman" w:hAnsi="Times New Roman" w:cs="Times New Roman"/>
                <w:sz w:val="24"/>
                <w:szCs w:val="24"/>
                <w:lang w:val="en-GB"/>
              </w:rPr>
              <w:t xml:space="preserve">, </w:t>
            </w:r>
            <w:proofErr w:type="spellStart"/>
            <w:r w:rsidRPr="00766029">
              <w:rPr>
                <w:rFonts w:ascii="Times New Roman" w:hAnsi="Times New Roman" w:cs="Times New Roman"/>
                <w:sz w:val="24"/>
                <w:szCs w:val="24"/>
                <w:lang w:val="en-GB"/>
              </w:rPr>
              <w:t>dezbatere</w:t>
            </w:r>
            <w:proofErr w:type="spellEnd"/>
          </w:p>
        </w:tc>
        <w:tc>
          <w:tcPr>
            <w:tcW w:w="5840" w:type="dxa"/>
          </w:tcPr>
          <w:p w14:paraId="7287F49B"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6F28C162" w14:textId="549626D3"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lang w:val="de-DE"/>
              </w:rPr>
              <w:t>Goldstein S., Reynolds C.R.</w:t>
            </w:r>
            <w:r w:rsidR="00C92AE8" w:rsidRPr="00766029">
              <w:rPr>
                <w:rFonts w:ascii="Times New Roman" w:hAnsi="Times New Roman" w:cs="Times New Roman"/>
                <w:sz w:val="24"/>
                <w:szCs w:val="24"/>
                <w:lang w:val="de-DE"/>
              </w:rPr>
              <w:t>,</w:t>
            </w:r>
            <w:r w:rsidRPr="00766029">
              <w:rPr>
                <w:rFonts w:ascii="Times New Roman" w:hAnsi="Times New Roman" w:cs="Times New Roman"/>
                <w:sz w:val="24"/>
                <w:szCs w:val="24"/>
                <w:lang w:val="de-DE"/>
              </w:rPr>
              <w:t xml:space="preserve"> </w:t>
            </w:r>
            <w:r w:rsidRPr="00766029">
              <w:rPr>
                <w:rFonts w:ascii="Times New Roman" w:hAnsi="Times New Roman" w:cs="Times New Roman"/>
                <w:i/>
                <w:iCs/>
                <w:sz w:val="24"/>
                <w:szCs w:val="24"/>
              </w:rPr>
              <w:t>Handbook of Neurodevelopmental and Genetic Disorders in Children</w:t>
            </w:r>
            <w:r w:rsidRPr="00766029">
              <w:rPr>
                <w:rFonts w:ascii="Times New Roman" w:hAnsi="Times New Roman" w:cs="Times New Roman"/>
                <w:sz w:val="24"/>
                <w:szCs w:val="24"/>
              </w:rPr>
              <w:t>.The Guilford Press. pp.</w:t>
            </w:r>
            <w:r w:rsidR="00C92AE8" w:rsidRPr="00766029">
              <w:rPr>
                <w:rFonts w:ascii="Times New Roman" w:hAnsi="Times New Roman" w:cs="Times New Roman"/>
                <w:sz w:val="24"/>
                <w:szCs w:val="24"/>
              </w:rPr>
              <w:t xml:space="preserve"> </w:t>
            </w:r>
            <w:r w:rsidRPr="00766029">
              <w:rPr>
                <w:rFonts w:ascii="Times New Roman" w:hAnsi="Times New Roman" w:cs="Times New Roman"/>
                <w:sz w:val="24"/>
                <w:szCs w:val="24"/>
              </w:rPr>
              <w:t>261-591</w:t>
            </w:r>
          </w:p>
        </w:tc>
      </w:tr>
      <w:tr w:rsidR="00D14655" w:rsidRPr="00766029" w14:paraId="7C588CC1" w14:textId="77777777" w:rsidTr="005A7297">
        <w:tc>
          <w:tcPr>
            <w:tcW w:w="2518" w:type="dxa"/>
          </w:tcPr>
          <w:p w14:paraId="6BFBB4A7" w14:textId="1FE6321B" w:rsidR="00D14655" w:rsidRPr="00766029" w:rsidRDefault="00D14655" w:rsidP="00D14655">
            <w:pPr>
              <w:pStyle w:val="ListParagraph"/>
              <w:ind w:left="306" w:right="147" w:hanging="426"/>
              <w:rPr>
                <w:rFonts w:ascii="Times New Roman" w:hAnsi="Times New Roman" w:cs="Times New Roman"/>
                <w:sz w:val="24"/>
                <w:szCs w:val="24"/>
              </w:rPr>
            </w:pPr>
            <w:r w:rsidRPr="00766029">
              <w:rPr>
                <w:rFonts w:ascii="Times New Roman" w:hAnsi="Times New Roman" w:cs="Times New Roman"/>
                <w:sz w:val="24"/>
                <w:szCs w:val="24"/>
              </w:rPr>
              <w:t>5. Bolile monogenetice</w:t>
            </w:r>
          </w:p>
        </w:tc>
        <w:tc>
          <w:tcPr>
            <w:tcW w:w="1843" w:type="dxa"/>
          </w:tcPr>
          <w:p w14:paraId="7952245E" w14:textId="5D1D05AE"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lang w:val="de-DE"/>
              </w:rPr>
              <w:t>Expunere, studiu de caz, materiale video, dezbatere</w:t>
            </w:r>
          </w:p>
        </w:tc>
        <w:tc>
          <w:tcPr>
            <w:tcW w:w="5840" w:type="dxa"/>
          </w:tcPr>
          <w:p w14:paraId="1972F9F7"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3CC8BF1D" w14:textId="4C29C66E"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lang w:val="de-DE"/>
              </w:rPr>
              <w:t>Goldstein S., Reynolds C.R.</w:t>
            </w:r>
            <w:r w:rsidR="00C92AE8" w:rsidRPr="00766029">
              <w:rPr>
                <w:rFonts w:ascii="Times New Roman" w:hAnsi="Times New Roman" w:cs="Times New Roman"/>
                <w:sz w:val="24"/>
                <w:szCs w:val="24"/>
                <w:lang w:val="de-DE"/>
              </w:rPr>
              <w:t>,</w:t>
            </w:r>
            <w:r w:rsidRPr="00766029">
              <w:rPr>
                <w:rFonts w:ascii="Times New Roman" w:hAnsi="Times New Roman" w:cs="Times New Roman"/>
                <w:sz w:val="24"/>
                <w:szCs w:val="24"/>
                <w:lang w:val="de-DE"/>
              </w:rPr>
              <w:t xml:space="preserve"> </w:t>
            </w:r>
            <w:r w:rsidRPr="00766029">
              <w:rPr>
                <w:rFonts w:ascii="Times New Roman" w:hAnsi="Times New Roman" w:cs="Times New Roman"/>
                <w:i/>
                <w:iCs/>
                <w:sz w:val="24"/>
                <w:szCs w:val="24"/>
              </w:rPr>
              <w:t>Handbook of Neurodevelopmental and Genetic Disorders in Children</w:t>
            </w:r>
            <w:r w:rsidRPr="00766029">
              <w:rPr>
                <w:rFonts w:ascii="Times New Roman" w:hAnsi="Times New Roman" w:cs="Times New Roman"/>
                <w:sz w:val="24"/>
                <w:szCs w:val="24"/>
              </w:rPr>
              <w:t>.The Guilford Press. pp.</w:t>
            </w:r>
            <w:r w:rsidR="00C92AE8" w:rsidRPr="00766029">
              <w:rPr>
                <w:rFonts w:ascii="Times New Roman" w:hAnsi="Times New Roman" w:cs="Times New Roman"/>
                <w:sz w:val="24"/>
                <w:szCs w:val="24"/>
              </w:rPr>
              <w:t xml:space="preserve"> </w:t>
            </w:r>
            <w:r w:rsidRPr="00766029">
              <w:rPr>
                <w:rFonts w:ascii="Times New Roman" w:hAnsi="Times New Roman" w:cs="Times New Roman"/>
                <w:sz w:val="24"/>
                <w:szCs w:val="24"/>
              </w:rPr>
              <w:t>261-591</w:t>
            </w:r>
          </w:p>
        </w:tc>
      </w:tr>
      <w:tr w:rsidR="00D14655" w:rsidRPr="00766029" w14:paraId="0A497A67" w14:textId="77777777" w:rsidTr="005A7297">
        <w:tc>
          <w:tcPr>
            <w:tcW w:w="2518" w:type="dxa"/>
          </w:tcPr>
          <w:p w14:paraId="26A823E6" w14:textId="067860C1" w:rsidR="00D14655" w:rsidRPr="00766029" w:rsidRDefault="00D14655" w:rsidP="00D14655">
            <w:pPr>
              <w:pStyle w:val="ListParagraph"/>
              <w:ind w:left="306" w:right="147" w:hanging="426"/>
              <w:rPr>
                <w:rFonts w:ascii="Times New Roman" w:hAnsi="Times New Roman" w:cs="Times New Roman"/>
                <w:sz w:val="24"/>
                <w:szCs w:val="24"/>
              </w:rPr>
            </w:pPr>
            <w:r w:rsidRPr="00766029">
              <w:rPr>
                <w:rFonts w:ascii="Times New Roman" w:hAnsi="Times New Roman" w:cs="Times New Roman"/>
                <w:sz w:val="24"/>
                <w:szCs w:val="24"/>
              </w:rPr>
              <w:lastRenderedPageBreak/>
              <w:t>6. Bolile mitocondriale</w:t>
            </w:r>
          </w:p>
        </w:tc>
        <w:tc>
          <w:tcPr>
            <w:tcW w:w="1843" w:type="dxa"/>
          </w:tcPr>
          <w:p w14:paraId="18C86C67" w14:textId="53248EE0"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lang w:val="de-DE"/>
              </w:rPr>
              <w:t>Expunere, studiu de caz, materiale video, dezbatere</w:t>
            </w:r>
          </w:p>
        </w:tc>
        <w:tc>
          <w:tcPr>
            <w:tcW w:w="5840" w:type="dxa"/>
          </w:tcPr>
          <w:p w14:paraId="6AEC3FAF"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2452746F" w14:textId="4715CC86"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lang w:val="de-DE"/>
              </w:rPr>
              <w:t>Goldstein S., Reynolds C.R.</w:t>
            </w:r>
            <w:r w:rsidR="00C92AE8" w:rsidRPr="00766029">
              <w:rPr>
                <w:rFonts w:ascii="Times New Roman" w:hAnsi="Times New Roman" w:cs="Times New Roman"/>
                <w:sz w:val="24"/>
                <w:szCs w:val="24"/>
                <w:lang w:val="de-DE"/>
              </w:rPr>
              <w:t>,</w:t>
            </w:r>
            <w:r w:rsidRPr="00766029">
              <w:rPr>
                <w:rFonts w:ascii="Times New Roman" w:hAnsi="Times New Roman" w:cs="Times New Roman"/>
                <w:sz w:val="24"/>
                <w:szCs w:val="24"/>
                <w:lang w:val="de-DE"/>
              </w:rPr>
              <w:t xml:space="preserve"> </w:t>
            </w:r>
            <w:r w:rsidRPr="00766029">
              <w:rPr>
                <w:rFonts w:ascii="Times New Roman" w:hAnsi="Times New Roman" w:cs="Times New Roman"/>
                <w:i/>
                <w:iCs/>
                <w:sz w:val="24"/>
                <w:szCs w:val="24"/>
              </w:rPr>
              <w:t>Handbook of Neurodevelopmental and Genetic Disorders in Children</w:t>
            </w:r>
            <w:r w:rsidRPr="00766029">
              <w:rPr>
                <w:rFonts w:ascii="Times New Roman" w:hAnsi="Times New Roman" w:cs="Times New Roman"/>
                <w:sz w:val="24"/>
                <w:szCs w:val="24"/>
              </w:rPr>
              <w:t>.The Guilford Press. pp.</w:t>
            </w:r>
            <w:r w:rsidR="00C92AE8" w:rsidRPr="00766029">
              <w:rPr>
                <w:rFonts w:ascii="Times New Roman" w:hAnsi="Times New Roman" w:cs="Times New Roman"/>
                <w:sz w:val="24"/>
                <w:szCs w:val="24"/>
              </w:rPr>
              <w:t xml:space="preserve"> </w:t>
            </w:r>
            <w:r w:rsidRPr="00766029">
              <w:rPr>
                <w:rFonts w:ascii="Times New Roman" w:hAnsi="Times New Roman" w:cs="Times New Roman"/>
                <w:sz w:val="24"/>
                <w:szCs w:val="24"/>
              </w:rPr>
              <w:t>261-591</w:t>
            </w:r>
          </w:p>
        </w:tc>
      </w:tr>
      <w:tr w:rsidR="00D14655" w:rsidRPr="00766029" w14:paraId="5C1D7E80" w14:textId="77777777" w:rsidTr="005A7297">
        <w:tc>
          <w:tcPr>
            <w:tcW w:w="2518" w:type="dxa"/>
          </w:tcPr>
          <w:p w14:paraId="3FE97E1C" w14:textId="14749721" w:rsidR="00D14655" w:rsidRPr="00766029" w:rsidRDefault="00D14655" w:rsidP="00D14655">
            <w:pPr>
              <w:pStyle w:val="ListParagraph"/>
              <w:ind w:left="306" w:right="147" w:hanging="426"/>
              <w:rPr>
                <w:rFonts w:ascii="Times New Roman" w:hAnsi="Times New Roman" w:cs="Times New Roman"/>
                <w:sz w:val="24"/>
                <w:szCs w:val="24"/>
              </w:rPr>
            </w:pPr>
            <w:r w:rsidRPr="00766029">
              <w:rPr>
                <w:rFonts w:ascii="Times New Roman" w:hAnsi="Times New Roman" w:cs="Times New Roman"/>
                <w:sz w:val="24"/>
                <w:szCs w:val="24"/>
              </w:rPr>
              <w:t>7. Bolile multifactoriale genetice</w:t>
            </w:r>
          </w:p>
        </w:tc>
        <w:tc>
          <w:tcPr>
            <w:tcW w:w="1843" w:type="dxa"/>
          </w:tcPr>
          <w:p w14:paraId="0B1E463B" w14:textId="57D69AEA" w:rsidR="00D14655" w:rsidRPr="00766029" w:rsidRDefault="00D14655" w:rsidP="00D14655">
            <w:pPr>
              <w:jc w:val="center"/>
              <w:rPr>
                <w:rFonts w:ascii="Times New Roman" w:hAnsi="Times New Roman" w:cs="Times New Roman"/>
                <w:b/>
                <w:sz w:val="24"/>
                <w:szCs w:val="24"/>
              </w:rPr>
            </w:pPr>
            <w:r w:rsidRPr="00766029">
              <w:rPr>
                <w:rFonts w:ascii="Times New Roman" w:hAnsi="Times New Roman" w:cs="Times New Roman"/>
                <w:sz w:val="24"/>
                <w:szCs w:val="24"/>
              </w:rPr>
              <w:t>Expunere, dezbatere, discuţii</w:t>
            </w:r>
          </w:p>
        </w:tc>
        <w:tc>
          <w:tcPr>
            <w:tcW w:w="5840" w:type="dxa"/>
          </w:tcPr>
          <w:p w14:paraId="04541D4E"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725C5B0A" w14:textId="6A70D842"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lang w:val="de-DE"/>
              </w:rPr>
              <w:t>Goldstein S., Reynolds C.R.</w:t>
            </w:r>
            <w:r w:rsidR="00C92AE8" w:rsidRPr="00766029">
              <w:rPr>
                <w:rFonts w:ascii="Times New Roman" w:hAnsi="Times New Roman" w:cs="Times New Roman"/>
                <w:sz w:val="24"/>
                <w:szCs w:val="24"/>
                <w:lang w:val="de-DE"/>
              </w:rPr>
              <w:t>,</w:t>
            </w:r>
            <w:r w:rsidRPr="00766029">
              <w:rPr>
                <w:rFonts w:ascii="Times New Roman" w:hAnsi="Times New Roman" w:cs="Times New Roman"/>
                <w:sz w:val="24"/>
                <w:szCs w:val="24"/>
                <w:lang w:val="de-DE"/>
              </w:rPr>
              <w:t xml:space="preserve"> </w:t>
            </w:r>
            <w:r w:rsidRPr="00766029">
              <w:rPr>
                <w:rFonts w:ascii="Times New Roman" w:hAnsi="Times New Roman" w:cs="Times New Roman"/>
                <w:i/>
                <w:iCs/>
                <w:sz w:val="24"/>
                <w:szCs w:val="24"/>
              </w:rPr>
              <w:t>Handbook of Neurodevelopmental and Genetic Disorders in Children</w:t>
            </w:r>
            <w:r w:rsidRPr="00766029">
              <w:rPr>
                <w:rFonts w:ascii="Times New Roman" w:hAnsi="Times New Roman" w:cs="Times New Roman"/>
                <w:sz w:val="24"/>
                <w:szCs w:val="24"/>
              </w:rPr>
              <w:t>.The Guilford Press. pp.</w:t>
            </w:r>
            <w:r w:rsidR="00C92AE8" w:rsidRPr="00766029">
              <w:rPr>
                <w:rFonts w:ascii="Times New Roman" w:hAnsi="Times New Roman" w:cs="Times New Roman"/>
                <w:sz w:val="24"/>
                <w:szCs w:val="24"/>
              </w:rPr>
              <w:t xml:space="preserve"> </w:t>
            </w:r>
            <w:r w:rsidRPr="00766029">
              <w:rPr>
                <w:rFonts w:ascii="Times New Roman" w:hAnsi="Times New Roman" w:cs="Times New Roman"/>
                <w:sz w:val="24"/>
                <w:szCs w:val="24"/>
              </w:rPr>
              <w:t>261-591</w:t>
            </w:r>
          </w:p>
        </w:tc>
      </w:tr>
      <w:tr w:rsidR="00D14655" w:rsidRPr="00766029" w14:paraId="50CFF586" w14:textId="77777777" w:rsidTr="005A7297">
        <w:tc>
          <w:tcPr>
            <w:tcW w:w="2518" w:type="dxa"/>
          </w:tcPr>
          <w:p w14:paraId="46F80C5A" w14:textId="64F848B6" w:rsidR="00D14655" w:rsidRPr="00766029" w:rsidRDefault="00D14655" w:rsidP="00D14655">
            <w:pPr>
              <w:pStyle w:val="ListParagraph"/>
              <w:ind w:left="306" w:right="147" w:hanging="426"/>
              <w:rPr>
                <w:rFonts w:ascii="Times New Roman" w:hAnsi="Times New Roman" w:cs="Times New Roman"/>
                <w:sz w:val="24"/>
                <w:szCs w:val="24"/>
              </w:rPr>
            </w:pPr>
            <w:r w:rsidRPr="00766029">
              <w:rPr>
                <w:rFonts w:ascii="Times New Roman" w:hAnsi="Times New Roman" w:cs="Times New Roman"/>
                <w:sz w:val="24"/>
                <w:szCs w:val="24"/>
              </w:rPr>
              <w:t xml:space="preserve">8. Tulburările mintale în context genetic </w:t>
            </w:r>
          </w:p>
        </w:tc>
        <w:tc>
          <w:tcPr>
            <w:tcW w:w="1843" w:type="dxa"/>
          </w:tcPr>
          <w:p w14:paraId="34FEBAB4" w14:textId="240A4D81" w:rsidR="00D14655" w:rsidRPr="00766029" w:rsidRDefault="00D14655" w:rsidP="00D14655">
            <w:pPr>
              <w:jc w:val="center"/>
              <w:rPr>
                <w:rFonts w:ascii="Times New Roman" w:hAnsi="Times New Roman" w:cs="Times New Roman"/>
                <w:b/>
                <w:sz w:val="24"/>
                <w:szCs w:val="24"/>
              </w:rPr>
            </w:pPr>
            <w:r w:rsidRPr="00766029">
              <w:rPr>
                <w:rFonts w:ascii="Times New Roman" w:hAnsi="Times New Roman" w:cs="Times New Roman"/>
                <w:sz w:val="24"/>
                <w:szCs w:val="24"/>
              </w:rPr>
              <w:t>Expunere, dezbatere, discuţii</w:t>
            </w:r>
          </w:p>
        </w:tc>
        <w:tc>
          <w:tcPr>
            <w:tcW w:w="5840" w:type="dxa"/>
          </w:tcPr>
          <w:p w14:paraId="29F4EF36"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2B4D5559" w14:textId="599C9325"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Hahn P.D.</w:t>
            </w:r>
            <w:r w:rsidR="00C92AE8" w:rsidRPr="00766029">
              <w:rPr>
                <w:rFonts w:ascii="Times New Roman" w:hAnsi="Times New Roman" w:cs="Times New Roman"/>
                <w:sz w:val="24"/>
                <w:szCs w:val="24"/>
              </w:rPr>
              <w:t>,</w:t>
            </w:r>
            <w:r w:rsidRPr="00766029">
              <w:rPr>
                <w:rFonts w:ascii="Times New Roman" w:hAnsi="Times New Roman" w:cs="Times New Roman"/>
                <w:sz w:val="24"/>
                <w:szCs w:val="24"/>
              </w:rPr>
              <w:t xml:space="preserve"> </w:t>
            </w:r>
            <w:r w:rsidRPr="00766029">
              <w:rPr>
                <w:rFonts w:ascii="Times New Roman" w:hAnsi="Times New Roman" w:cs="Times New Roman"/>
                <w:i/>
                <w:iCs/>
                <w:sz w:val="24"/>
                <w:szCs w:val="24"/>
              </w:rPr>
              <w:t>Madness and Genetic Determinism: Is Mental Illness in Our Genes</w:t>
            </w:r>
            <w:r w:rsidRPr="00766029">
              <w:rPr>
                <w:rFonts w:ascii="Times New Roman" w:hAnsi="Times New Roman" w:cs="Times New Roman"/>
                <w:sz w:val="24"/>
                <w:szCs w:val="24"/>
              </w:rPr>
              <w:t xml:space="preserve">. Springer International Publishing. </w:t>
            </w:r>
            <w:r w:rsidR="00C92AE8" w:rsidRPr="00766029">
              <w:rPr>
                <w:rFonts w:ascii="Times New Roman" w:hAnsi="Times New Roman" w:cs="Times New Roman"/>
                <w:sz w:val="24"/>
                <w:szCs w:val="24"/>
              </w:rPr>
              <w:t>p</w:t>
            </w:r>
            <w:r w:rsidRPr="00766029">
              <w:rPr>
                <w:rFonts w:ascii="Times New Roman" w:hAnsi="Times New Roman" w:cs="Times New Roman"/>
                <w:sz w:val="24"/>
                <w:szCs w:val="24"/>
              </w:rPr>
              <w:t>p.</w:t>
            </w:r>
            <w:r w:rsidR="00C92AE8" w:rsidRPr="00766029">
              <w:rPr>
                <w:rFonts w:ascii="Times New Roman" w:hAnsi="Times New Roman" w:cs="Times New Roman"/>
                <w:sz w:val="24"/>
                <w:szCs w:val="24"/>
              </w:rPr>
              <w:t xml:space="preserve"> </w:t>
            </w:r>
            <w:r w:rsidRPr="00766029">
              <w:rPr>
                <w:rFonts w:ascii="Times New Roman" w:hAnsi="Times New Roman" w:cs="Times New Roman"/>
                <w:sz w:val="24"/>
                <w:szCs w:val="24"/>
              </w:rPr>
              <w:t>99-118</w:t>
            </w:r>
          </w:p>
        </w:tc>
      </w:tr>
      <w:tr w:rsidR="00D14655" w:rsidRPr="00766029" w14:paraId="2FCD99A2" w14:textId="77777777" w:rsidTr="005A7297">
        <w:tc>
          <w:tcPr>
            <w:tcW w:w="2518" w:type="dxa"/>
          </w:tcPr>
          <w:p w14:paraId="0C9F557D" w14:textId="122C8926" w:rsidR="00D14655" w:rsidRPr="00766029" w:rsidRDefault="00D14655" w:rsidP="00D14655">
            <w:pPr>
              <w:pStyle w:val="ListParagraph"/>
              <w:ind w:left="306" w:right="147" w:hanging="426"/>
              <w:rPr>
                <w:rFonts w:ascii="Times New Roman" w:hAnsi="Times New Roman" w:cs="Times New Roman"/>
                <w:sz w:val="24"/>
                <w:szCs w:val="24"/>
              </w:rPr>
            </w:pPr>
            <w:r w:rsidRPr="00766029">
              <w:rPr>
                <w:rFonts w:ascii="Times New Roman" w:hAnsi="Times New Roman" w:cs="Times New Roman"/>
                <w:sz w:val="24"/>
                <w:szCs w:val="24"/>
                <w:lang w:val="en-GB"/>
              </w:rPr>
              <w:t xml:space="preserve">9. </w:t>
            </w:r>
            <w:proofErr w:type="spellStart"/>
            <w:r w:rsidRPr="00766029">
              <w:rPr>
                <w:rFonts w:ascii="Times New Roman" w:hAnsi="Times New Roman" w:cs="Times New Roman"/>
                <w:sz w:val="24"/>
                <w:szCs w:val="24"/>
                <w:lang w:val="en-GB"/>
              </w:rPr>
              <w:t>Tulburările</w:t>
            </w:r>
            <w:proofErr w:type="spellEnd"/>
            <w:r w:rsidRPr="00766029">
              <w:rPr>
                <w:rFonts w:ascii="Times New Roman" w:hAnsi="Times New Roman" w:cs="Times New Roman"/>
                <w:sz w:val="24"/>
                <w:szCs w:val="24"/>
                <w:lang w:val="en-GB"/>
              </w:rPr>
              <w:t xml:space="preserve"> de </w:t>
            </w:r>
            <w:proofErr w:type="spellStart"/>
            <w:r w:rsidRPr="00766029">
              <w:rPr>
                <w:rFonts w:ascii="Times New Roman" w:hAnsi="Times New Roman" w:cs="Times New Roman"/>
                <w:sz w:val="24"/>
                <w:szCs w:val="24"/>
                <w:lang w:val="en-GB"/>
              </w:rPr>
              <w:t>personalitate</w:t>
            </w:r>
            <w:proofErr w:type="spellEnd"/>
            <w:r w:rsidRPr="00766029">
              <w:rPr>
                <w:rFonts w:ascii="Times New Roman" w:hAnsi="Times New Roman" w:cs="Times New Roman"/>
                <w:sz w:val="24"/>
                <w:szCs w:val="24"/>
                <w:lang w:val="en-GB"/>
              </w:rPr>
              <w:t xml:space="preserve"> </w:t>
            </w:r>
            <w:proofErr w:type="spellStart"/>
            <w:r w:rsidRPr="00766029">
              <w:rPr>
                <w:rFonts w:ascii="Times New Roman" w:hAnsi="Times New Roman" w:cs="Times New Roman"/>
                <w:sz w:val="24"/>
                <w:szCs w:val="24"/>
                <w:lang w:val="en-GB"/>
              </w:rPr>
              <w:t>în</w:t>
            </w:r>
            <w:proofErr w:type="spellEnd"/>
            <w:r w:rsidRPr="00766029">
              <w:rPr>
                <w:rFonts w:ascii="Times New Roman" w:hAnsi="Times New Roman" w:cs="Times New Roman"/>
                <w:sz w:val="24"/>
                <w:szCs w:val="24"/>
                <w:lang w:val="en-GB"/>
              </w:rPr>
              <w:t xml:space="preserve"> context genetic</w:t>
            </w:r>
          </w:p>
        </w:tc>
        <w:tc>
          <w:tcPr>
            <w:tcW w:w="1843" w:type="dxa"/>
          </w:tcPr>
          <w:p w14:paraId="579F4A0A" w14:textId="51963A64" w:rsidR="00D14655" w:rsidRPr="00766029" w:rsidRDefault="00D14655" w:rsidP="00D14655">
            <w:pPr>
              <w:jc w:val="center"/>
              <w:rPr>
                <w:rFonts w:ascii="Times New Roman" w:hAnsi="Times New Roman" w:cs="Times New Roman"/>
                <w:b/>
                <w:sz w:val="24"/>
                <w:szCs w:val="24"/>
              </w:rPr>
            </w:pPr>
            <w:r w:rsidRPr="00766029">
              <w:rPr>
                <w:rFonts w:ascii="Times New Roman" w:hAnsi="Times New Roman" w:cs="Times New Roman"/>
                <w:sz w:val="24"/>
                <w:szCs w:val="24"/>
              </w:rPr>
              <w:t>Expunere, dezbatere, discuţii</w:t>
            </w:r>
          </w:p>
        </w:tc>
        <w:tc>
          <w:tcPr>
            <w:tcW w:w="5840" w:type="dxa"/>
          </w:tcPr>
          <w:p w14:paraId="3489B519"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14E8533A" w14:textId="4E55B818"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 xml:space="preserve">Rhee S.H., Ronald A. (2014). </w:t>
            </w:r>
            <w:r w:rsidRPr="00766029">
              <w:rPr>
                <w:rFonts w:ascii="Times New Roman" w:hAnsi="Times New Roman" w:cs="Times New Roman"/>
                <w:i/>
                <w:iCs/>
                <w:sz w:val="24"/>
                <w:szCs w:val="24"/>
              </w:rPr>
              <w:t>Behavior Genetics of Psychopathology</w:t>
            </w:r>
            <w:r w:rsidRPr="00766029">
              <w:rPr>
                <w:rFonts w:ascii="Times New Roman" w:hAnsi="Times New Roman" w:cs="Times New Roman"/>
                <w:sz w:val="24"/>
                <w:szCs w:val="24"/>
              </w:rPr>
              <w:t xml:space="preserve">. Springer-Verlag New York. </w:t>
            </w:r>
            <w:r w:rsidR="00C92AE8" w:rsidRPr="00766029">
              <w:rPr>
                <w:rFonts w:ascii="Times New Roman" w:hAnsi="Times New Roman" w:cs="Times New Roman"/>
                <w:sz w:val="24"/>
                <w:szCs w:val="24"/>
              </w:rPr>
              <w:t>p</w:t>
            </w:r>
            <w:r w:rsidRPr="00766029">
              <w:rPr>
                <w:rFonts w:ascii="Times New Roman" w:hAnsi="Times New Roman" w:cs="Times New Roman"/>
                <w:sz w:val="24"/>
                <w:szCs w:val="24"/>
              </w:rPr>
              <w:t>p.</w:t>
            </w:r>
            <w:r w:rsidR="00C92AE8" w:rsidRPr="00766029">
              <w:rPr>
                <w:rFonts w:ascii="Times New Roman" w:hAnsi="Times New Roman" w:cs="Times New Roman"/>
                <w:sz w:val="24"/>
                <w:szCs w:val="24"/>
              </w:rPr>
              <w:t xml:space="preserve"> </w:t>
            </w:r>
            <w:r w:rsidRPr="00766029">
              <w:rPr>
                <w:rFonts w:ascii="Times New Roman" w:hAnsi="Times New Roman" w:cs="Times New Roman"/>
                <w:sz w:val="24"/>
                <w:szCs w:val="24"/>
              </w:rPr>
              <w:t>67-99</w:t>
            </w:r>
          </w:p>
        </w:tc>
      </w:tr>
      <w:tr w:rsidR="00D14655" w:rsidRPr="00766029" w14:paraId="02AFF07E" w14:textId="77777777" w:rsidTr="005A7297">
        <w:tc>
          <w:tcPr>
            <w:tcW w:w="2518" w:type="dxa"/>
          </w:tcPr>
          <w:p w14:paraId="7EF6C6AC" w14:textId="52CDD5E6" w:rsidR="00D14655" w:rsidRPr="00766029" w:rsidRDefault="00D14655" w:rsidP="00D14655">
            <w:pPr>
              <w:pStyle w:val="ListParagraph"/>
              <w:ind w:left="306" w:right="147" w:hanging="426"/>
              <w:rPr>
                <w:rFonts w:ascii="Times New Roman" w:hAnsi="Times New Roman" w:cs="Times New Roman"/>
                <w:sz w:val="24"/>
                <w:szCs w:val="24"/>
              </w:rPr>
            </w:pPr>
            <w:r w:rsidRPr="00766029">
              <w:rPr>
                <w:rFonts w:ascii="Times New Roman" w:hAnsi="Times New Roman" w:cs="Times New Roman"/>
                <w:sz w:val="24"/>
                <w:szCs w:val="24"/>
              </w:rPr>
              <w:t>10.  Intervenţii psihologice în genetica comportamentului uman</w:t>
            </w:r>
          </w:p>
        </w:tc>
        <w:tc>
          <w:tcPr>
            <w:tcW w:w="1843" w:type="dxa"/>
          </w:tcPr>
          <w:p w14:paraId="5C30AB65" w14:textId="3D93AA9A" w:rsidR="00D14655" w:rsidRPr="00766029" w:rsidRDefault="00D14655" w:rsidP="00D14655">
            <w:pPr>
              <w:jc w:val="center"/>
              <w:rPr>
                <w:rFonts w:ascii="Times New Roman" w:hAnsi="Times New Roman" w:cs="Times New Roman"/>
                <w:b/>
                <w:sz w:val="24"/>
                <w:szCs w:val="24"/>
              </w:rPr>
            </w:pPr>
            <w:r w:rsidRPr="00766029">
              <w:rPr>
                <w:rFonts w:ascii="Times New Roman" w:hAnsi="Times New Roman" w:cs="Times New Roman"/>
                <w:sz w:val="24"/>
                <w:szCs w:val="24"/>
              </w:rPr>
              <w:t>Expunere, dezbatere, discuţii</w:t>
            </w:r>
          </w:p>
        </w:tc>
        <w:tc>
          <w:tcPr>
            <w:tcW w:w="5840" w:type="dxa"/>
          </w:tcPr>
          <w:p w14:paraId="4F629EFF" w14:textId="77777777" w:rsidR="00C92AE8" w:rsidRPr="00766029" w:rsidRDefault="00C92AE8" w:rsidP="00C92AE8">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7483323A" w14:textId="34FDE20F" w:rsidR="00C92AE8"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Rhee S.H., Ronald A.</w:t>
            </w:r>
            <w:r w:rsidR="00C92AE8" w:rsidRPr="00766029">
              <w:rPr>
                <w:rFonts w:ascii="Times New Roman" w:hAnsi="Times New Roman" w:cs="Times New Roman"/>
                <w:sz w:val="24"/>
                <w:szCs w:val="24"/>
              </w:rPr>
              <w:t>,</w:t>
            </w:r>
            <w:r w:rsidRPr="00766029">
              <w:rPr>
                <w:rFonts w:ascii="Times New Roman" w:hAnsi="Times New Roman" w:cs="Times New Roman"/>
                <w:sz w:val="24"/>
                <w:szCs w:val="24"/>
              </w:rPr>
              <w:t xml:space="preserve"> </w:t>
            </w:r>
            <w:r w:rsidRPr="00766029">
              <w:rPr>
                <w:rFonts w:ascii="Times New Roman" w:hAnsi="Times New Roman" w:cs="Times New Roman"/>
                <w:i/>
                <w:iCs/>
                <w:sz w:val="24"/>
                <w:szCs w:val="24"/>
              </w:rPr>
              <w:t>Behavior Genetics of Psychopathology</w:t>
            </w:r>
            <w:r w:rsidRPr="00766029">
              <w:rPr>
                <w:rFonts w:ascii="Times New Roman" w:hAnsi="Times New Roman" w:cs="Times New Roman"/>
                <w:sz w:val="24"/>
                <w:szCs w:val="24"/>
              </w:rPr>
              <w:t xml:space="preserve">. Springer-Verlag New York. </w:t>
            </w:r>
          </w:p>
          <w:p w14:paraId="522C25B8" w14:textId="5058B086" w:rsidR="00D14655" w:rsidRPr="00766029" w:rsidRDefault="00C92AE8" w:rsidP="00D14655">
            <w:pPr>
              <w:jc w:val="center"/>
              <w:rPr>
                <w:rFonts w:ascii="Times New Roman" w:hAnsi="Times New Roman" w:cs="Times New Roman"/>
                <w:sz w:val="24"/>
                <w:szCs w:val="24"/>
              </w:rPr>
            </w:pPr>
            <w:r w:rsidRPr="00766029">
              <w:rPr>
                <w:rFonts w:ascii="Times New Roman" w:hAnsi="Times New Roman" w:cs="Times New Roman"/>
                <w:sz w:val="24"/>
                <w:szCs w:val="24"/>
              </w:rPr>
              <w:t>p</w:t>
            </w:r>
            <w:r w:rsidR="00D14655" w:rsidRPr="00766029">
              <w:rPr>
                <w:rFonts w:ascii="Times New Roman" w:hAnsi="Times New Roman" w:cs="Times New Roman"/>
                <w:sz w:val="24"/>
                <w:szCs w:val="24"/>
              </w:rPr>
              <w:t>p.253-283</w:t>
            </w:r>
          </w:p>
        </w:tc>
      </w:tr>
      <w:tr w:rsidR="00D14655" w:rsidRPr="00766029" w14:paraId="419BF606" w14:textId="77777777" w:rsidTr="005A7297">
        <w:tc>
          <w:tcPr>
            <w:tcW w:w="2518" w:type="dxa"/>
          </w:tcPr>
          <w:p w14:paraId="6A3A5758" w14:textId="7F402A8B" w:rsidR="00D14655" w:rsidRPr="00766029" w:rsidRDefault="00D14655" w:rsidP="00D14655">
            <w:pPr>
              <w:pStyle w:val="ListParagraph"/>
              <w:ind w:left="306" w:right="147" w:hanging="426"/>
              <w:rPr>
                <w:rFonts w:ascii="Times New Roman" w:hAnsi="Times New Roman" w:cs="Times New Roman"/>
                <w:sz w:val="24"/>
                <w:szCs w:val="24"/>
              </w:rPr>
            </w:pPr>
            <w:r w:rsidRPr="00766029">
              <w:rPr>
                <w:rFonts w:ascii="Times New Roman" w:hAnsi="Times New Roman" w:cs="Times New Roman"/>
                <w:sz w:val="24"/>
                <w:szCs w:val="24"/>
              </w:rPr>
              <w:t>11. Evaluarea şi testarea psihologică în context genetic</w:t>
            </w:r>
          </w:p>
        </w:tc>
        <w:tc>
          <w:tcPr>
            <w:tcW w:w="1843" w:type="dxa"/>
          </w:tcPr>
          <w:p w14:paraId="5B35BF1B" w14:textId="5BAD0A7C" w:rsidR="00D14655" w:rsidRPr="00766029" w:rsidRDefault="00D14655" w:rsidP="00D14655">
            <w:pPr>
              <w:jc w:val="center"/>
              <w:rPr>
                <w:rFonts w:ascii="Times New Roman" w:hAnsi="Times New Roman" w:cs="Times New Roman"/>
                <w:b/>
                <w:sz w:val="24"/>
                <w:szCs w:val="24"/>
              </w:rPr>
            </w:pPr>
            <w:r w:rsidRPr="00766029">
              <w:rPr>
                <w:rFonts w:ascii="Times New Roman" w:hAnsi="Times New Roman" w:cs="Times New Roman"/>
                <w:sz w:val="24"/>
                <w:szCs w:val="24"/>
              </w:rPr>
              <w:t>Expunere, dezbatere, discuţii</w:t>
            </w:r>
          </w:p>
        </w:tc>
        <w:tc>
          <w:tcPr>
            <w:tcW w:w="5840" w:type="dxa"/>
          </w:tcPr>
          <w:p w14:paraId="21F548B1"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37F15D7A" w14:textId="522C7260"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Jehannine A.</w:t>
            </w:r>
            <w:r w:rsidR="00C92AE8" w:rsidRPr="00766029">
              <w:rPr>
                <w:rFonts w:ascii="Times New Roman" w:hAnsi="Times New Roman" w:cs="Times New Roman"/>
                <w:sz w:val="24"/>
                <w:szCs w:val="24"/>
              </w:rPr>
              <w:t>,</w:t>
            </w:r>
            <w:r w:rsidRPr="00766029">
              <w:rPr>
                <w:rFonts w:ascii="Times New Roman" w:hAnsi="Times New Roman" w:cs="Times New Roman"/>
                <w:sz w:val="24"/>
                <w:szCs w:val="24"/>
              </w:rPr>
              <w:t xml:space="preserve"> Landrum Peay H.</w:t>
            </w:r>
            <w:r w:rsidR="00C92AE8" w:rsidRPr="00766029">
              <w:rPr>
                <w:rFonts w:ascii="Times New Roman" w:hAnsi="Times New Roman" w:cs="Times New Roman"/>
                <w:sz w:val="24"/>
                <w:szCs w:val="24"/>
              </w:rPr>
              <w:t>,</w:t>
            </w:r>
            <w:r w:rsidRPr="00766029">
              <w:rPr>
                <w:rFonts w:ascii="Times New Roman" w:hAnsi="Times New Roman" w:cs="Times New Roman"/>
                <w:sz w:val="24"/>
                <w:szCs w:val="24"/>
              </w:rPr>
              <w:t xml:space="preserve"> </w:t>
            </w:r>
            <w:r w:rsidRPr="00766029">
              <w:rPr>
                <w:rFonts w:ascii="Times New Roman" w:hAnsi="Times New Roman" w:cs="Times New Roman"/>
                <w:i/>
                <w:iCs/>
                <w:sz w:val="24"/>
                <w:szCs w:val="24"/>
              </w:rPr>
              <w:t>How to Talk with Families About Genetics and Psychiatric Illness</w:t>
            </w:r>
            <w:r w:rsidRPr="00766029">
              <w:rPr>
                <w:rFonts w:ascii="Times New Roman" w:hAnsi="Times New Roman" w:cs="Times New Roman"/>
                <w:sz w:val="24"/>
                <w:szCs w:val="24"/>
              </w:rPr>
              <w:t xml:space="preserve">.W. W. Norton &amp; Company. </w:t>
            </w:r>
            <w:r w:rsidR="00C92AE8" w:rsidRPr="00766029">
              <w:rPr>
                <w:rFonts w:ascii="Times New Roman" w:hAnsi="Times New Roman" w:cs="Times New Roman"/>
                <w:sz w:val="24"/>
                <w:szCs w:val="24"/>
              </w:rPr>
              <w:t>p</w:t>
            </w:r>
            <w:r w:rsidRPr="00766029">
              <w:rPr>
                <w:rFonts w:ascii="Times New Roman" w:hAnsi="Times New Roman" w:cs="Times New Roman"/>
                <w:sz w:val="24"/>
                <w:szCs w:val="24"/>
              </w:rPr>
              <w:t>p.</w:t>
            </w:r>
            <w:r w:rsidR="00C92AE8" w:rsidRPr="00766029">
              <w:rPr>
                <w:rFonts w:ascii="Times New Roman" w:hAnsi="Times New Roman" w:cs="Times New Roman"/>
                <w:sz w:val="24"/>
                <w:szCs w:val="24"/>
              </w:rPr>
              <w:t xml:space="preserve"> </w:t>
            </w:r>
            <w:r w:rsidRPr="00766029">
              <w:rPr>
                <w:rFonts w:ascii="Times New Roman" w:hAnsi="Times New Roman" w:cs="Times New Roman"/>
                <w:sz w:val="24"/>
                <w:szCs w:val="24"/>
              </w:rPr>
              <w:t>1-279</w:t>
            </w:r>
          </w:p>
        </w:tc>
      </w:tr>
      <w:tr w:rsidR="00D14655" w:rsidRPr="00766029" w14:paraId="59C25594" w14:textId="77777777" w:rsidTr="005A7297">
        <w:tc>
          <w:tcPr>
            <w:tcW w:w="2518" w:type="dxa"/>
          </w:tcPr>
          <w:p w14:paraId="67DBC68F" w14:textId="52351A3D" w:rsidR="00D14655" w:rsidRPr="00766029" w:rsidRDefault="00D14655" w:rsidP="00D14655">
            <w:pPr>
              <w:pStyle w:val="ListParagraph"/>
              <w:ind w:left="306" w:right="147" w:hanging="426"/>
              <w:rPr>
                <w:rFonts w:ascii="Times New Roman" w:hAnsi="Times New Roman" w:cs="Times New Roman"/>
                <w:sz w:val="24"/>
                <w:szCs w:val="24"/>
              </w:rPr>
            </w:pPr>
            <w:r w:rsidRPr="00766029">
              <w:rPr>
                <w:rFonts w:ascii="Times New Roman" w:hAnsi="Times New Roman" w:cs="Times New Roman"/>
                <w:sz w:val="24"/>
                <w:szCs w:val="24"/>
                <w:lang w:val="fr-FR"/>
              </w:rPr>
              <w:t xml:space="preserve">12.  Instrumente </w:t>
            </w:r>
            <w:proofErr w:type="spellStart"/>
            <w:r w:rsidRPr="00766029">
              <w:rPr>
                <w:rFonts w:ascii="Times New Roman" w:hAnsi="Times New Roman" w:cs="Times New Roman"/>
                <w:sz w:val="24"/>
                <w:szCs w:val="24"/>
                <w:lang w:val="fr-FR"/>
              </w:rPr>
              <w:t>metodologice</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în</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genetica</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comoprtamentului</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uman</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și</w:t>
            </w:r>
            <w:proofErr w:type="spellEnd"/>
            <w:r w:rsidRPr="00766029">
              <w:rPr>
                <w:rFonts w:ascii="Times New Roman" w:hAnsi="Times New Roman" w:cs="Times New Roman"/>
                <w:sz w:val="24"/>
                <w:szCs w:val="24"/>
                <w:lang w:val="fr-FR"/>
              </w:rPr>
              <w:t xml:space="preserve"> </w:t>
            </w:r>
            <w:proofErr w:type="spellStart"/>
            <w:r w:rsidRPr="00766029">
              <w:rPr>
                <w:rFonts w:ascii="Times New Roman" w:hAnsi="Times New Roman" w:cs="Times New Roman"/>
                <w:sz w:val="24"/>
                <w:szCs w:val="24"/>
                <w:lang w:val="fr-FR"/>
              </w:rPr>
              <w:t>familie</w:t>
            </w:r>
            <w:proofErr w:type="spellEnd"/>
          </w:p>
        </w:tc>
        <w:tc>
          <w:tcPr>
            <w:tcW w:w="1843" w:type="dxa"/>
          </w:tcPr>
          <w:p w14:paraId="755D54A8" w14:textId="5A3C740B" w:rsidR="00D14655" w:rsidRPr="00766029" w:rsidRDefault="00D14655" w:rsidP="00D14655">
            <w:pPr>
              <w:jc w:val="center"/>
              <w:rPr>
                <w:rFonts w:ascii="Times New Roman" w:hAnsi="Times New Roman" w:cs="Times New Roman"/>
                <w:b/>
                <w:sz w:val="24"/>
                <w:szCs w:val="24"/>
              </w:rPr>
            </w:pPr>
            <w:r w:rsidRPr="00766029">
              <w:rPr>
                <w:rFonts w:ascii="Times New Roman" w:hAnsi="Times New Roman" w:cs="Times New Roman"/>
                <w:sz w:val="24"/>
                <w:szCs w:val="24"/>
              </w:rPr>
              <w:t>Expunere, dezbatere, discuţii</w:t>
            </w:r>
          </w:p>
        </w:tc>
        <w:tc>
          <w:tcPr>
            <w:tcW w:w="5840" w:type="dxa"/>
          </w:tcPr>
          <w:p w14:paraId="59F26226"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 xml:space="preserve"> 2 ore</w:t>
            </w:r>
          </w:p>
          <w:p w14:paraId="1885A2C6" w14:textId="62786009"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McGoldrick M.</w:t>
            </w:r>
            <w:r w:rsidR="00C92AE8" w:rsidRPr="00766029">
              <w:rPr>
                <w:rFonts w:ascii="Times New Roman" w:hAnsi="Times New Roman" w:cs="Times New Roman"/>
                <w:sz w:val="24"/>
                <w:szCs w:val="24"/>
              </w:rPr>
              <w:t>,</w:t>
            </w:r>
            <w:r w:rsidRPr="00766029">
              <w:rPr>
                <w:rFonts w:ascii="Times New Roman" w:hAnsi="Times New Roman" w:cs="Times New Roman"/>
                <w:sz w:val="24"/>
                <w:szCs w:val="24"/>
              </w:rPr>
              <w:t xml:space="preserve"> </w:t>
            </w:r>
            <w:r w:rsidRPr="00766029">
              <w:rPr>
                <w:rFonts w:ascii="Times New Roman" w:hAnsi="Times New Roman" w:cs="Times New Roman"/>
                <w:i/>
                <w:iCs/>
                <w:sz w:val="24"/>
                <w:szCs w:val="24"/>
              </w:rPr>
              <w:t>The Genogram Casebook: A Clinical Companion to Genograms: Assessment and Intervention</w:t>
            </w:r>
            <w:r w:rsidRPr="00766029">
              <w:rPr>
                <w:rFonts w:ascii="Times New Roman" w:hAnsi="Times New Roman" w:cs="Times New Roman"/>
                <w:sz w:val="24"/>
                <w:szCs w:val="24"/>
              </w:rPr>
              <w:t xml:space="preserve">.W. W. Norton &amp; Company. </w:t>
            </w:r>
            <w:r w:rsidR="00C92AE8" w:rsidRPr="00766029">
              <w:rPr>
                <w:rFonts w:ascii="Times New Roman" w:hAnsi="Times New Roman" w:cs="Times New Roman"/>
                <w:sz w:val="24"/>
                <w:szCs w:val="24"/>
              </w:rPr>
              <w:t>p</w:t>
            </w:r>
            <w:r w:rsidRPr="00766029">
              <w:rPr>
                <w:rFonts w:ascii="Times New Roman" w:hAnsi="Times New Roman" w:cs="Times New Roman"/>
                <w:sz w:val="24"/>
                <w:szCs w:val="24"/>
              </w:rPr>
              <w:t>p.1-400</w:t>
            </w:r>
          </w:p>
        </w:tc>
      </w:tr>
      <w:tr w:rsidR="00D14655" w:rsidRPr="00766029" w14:paraId="591CEB47" w14:textId="77777777" w:rsidTr="005A7297">
        <w:tc>
          <w:tcPr>
            <w:tcW w:w="2518" w:type="dxa"/>
          </w:tcPr>
          <w:p w14:paraId="5F2906D2" w14:textId="20D2D2F9" w:rsidR="00D14655" w:rsidRPr="00766029" w:rsidRDefault="00D14655" w:rsidP="00D14655">
            <w:pPr>
              <w:pStyle w:val="ListParagraph"/>
              <w:ind w:left="306" w:right="147" w:hanging="426"/>
              <w:rPr>
                <w:rFonts w:ascii="Times New Roman" w:hAnsi="Times New Roman" w:cs="Times New Roman"/>
                <w:sz w:val="24"/>
                <w:szCs w:val="24"/>
              </w:rPr>
            </w:pPr>
            <w:r w:rsidRPr="00766029">
              <w:rPr>
                <w:rFonts w:ascii="Times New Roman" w:hAnsi="Times New Roman" w:cs="Times New Roman"/>
                <w:sz w:val="24"/>
                <w:szCs w:val="24"/>
              </w:rPr>
              <w:t>13. Genetica umană ca stiinţă</w:t>
            </w:r>
          </w:p>
        </w:tc>
        <w:tc>
          <w:tcPr>
            <w:tcW w:w="1843" w:type="dxa"/>
          </w:tcPr>
          <w:p w14:paraId="43F79508" w14:textId="52F4568C" w:rsidR="00D14655" w:rsidRPr="00766029" w:rsidRDefault="00D14655" w:rsidP="00D14655">
            <w:pPr>
              <w:jc w:val="center"/>
              <w:rPr>
                <w:rFonts w:ascii="Times New Roman" w:hAnsi="Times New Roman" w:cs="Times New Roman"/>
                <w:b/>
                <w:sz w:val="24"/>
                <w:szCs w:val="24"/>
              </w:rPr>
            </w:pPr>
            <w:r w:rsidRPr="00766029">
              <w:rPr>
                <w:rFonts w:ascii="Times New Roman" w:hAnsi="Times New Roman" w:cs="Times New Roman"/>
                <w:sz w:val="24"/>
                <w:szCs w:val="24"/>
              </w:rPr>
              <w:t>Expunere, dezbatere, discuţii</w:t>
            </w:r>
          </w:p>
        </w:tc>
        <w:tc>
          <w:tcPr>
            <w:tcW w:w="5840" w:type="dxa"/>
          </w:tcPr>
          <w:p w14:paraId="652C4E92"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0C1D3F95" w14:textId="46663624"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Lewis R.</w:t>
            </w:r>
            <w:r w:rsidR="00C92AE8" w:rsidRPr="00766029">
              <w:rPr>
                <w:rFonts w:ascii="Times New Roman" w:hAnsi="Times New Roman" w:cs="Times New Roman"/>
                <w:sz w:val="24"/>
                <w:szCs w:val="24"/>
              </w:rPr>
              <w:t>,</w:t>
            </w:r>
            <w:r w:rsidRPr="00766029">
              <w:rPr>
                <w:rFonts w:ascii="Times New Roman" w:hAnsi="Times New Roman" w:cs="Times New Roman"/>
                <w:sz w:val="24"/>
                <w:szCs w:val="24"/>
              </w:rPr>
              <w:t xml:space="preserve"> </w:t>
            </w:r>
            <w:r w:rsidRPr="00766029">
              <w:rPr>
                <w:rFonts w:ascii="Times New Roman" w:hAnsi="Times New Roman" w:cs="Times New Roman"/>
                <w:i/>
                <w:iCs/>
                <w:sz w:val="24"/>
                <w:szCs w:val="24"/>
              </w:rPr>
              <w:t>Human Genetics: Concepts and Applications</w:t>
            </w:r>
            <w:r w:rsidRPr="00766029">
              <w:rPr>
                <w:rFonts w:ascii="Times New Roman" w:hAnsi="Times New Roman" w:cs="Times New Roman"/>
                <w:sz w:val="24"/>
                <w:szCs w:val="24"/>
              </w:rPr>
              <w:t xml:space="preserve">. McGraw-Hill Higher Education. </w:t>
            </w:r>
            <w:r w:rsidR="00C92AE8" w:rsidRPr="00766029">
              <w:rPr>
                <w:rFonts w:ascii="Times New Roman" w:hAnsi="Times New Roman" w:cs="Times New Roman"/>
                <w:sz w:val="24"/>
                <w:szCs w:val="24"/>
              </w:rPr>
              <w:t>p</w:t>
            </w:r>
            <w:r w:rsidRPr="00766029">
              <w:rPr>
                <w:rFonts w:ascii="Times New Roman" w:hAnsi="Times New Roman" w:cs="Times New Roman"/>
                <w:sz w:val="24"/>
                <w:szCs w:val="24"/>
              </w:rPr>
              <w:t>p.</w:t>
            </w:r>
            <w:r w:rsidR="00C92AE8" w:rsidRPr="00766029">
              <w:rPr>
                <w:rFonts w:ascii="Times New Roman" w:hAnsi="Times New Roman" w:cs="Times New Roman"/>
                <w:sz w:val="24"/>
                <w:szCs w:val="24"/>
              </w:rPr>
              <w:t xml:space="preserve"> </w:t>
            </w:r>
            <w:r w:rsidRPr="00766029">
              <w:rPr>
                <w:rFonts w:ascii="Times New Roman" w:hAnsi="Times New Roman" w:cs="Times New Roman"/>
                <w:sz w:val="24"/>
                <w:szCs w:val="24"/>
              </w:rPr>
              <w:t>1-399</w:t>
            </w:r>
          </w:p>
        </w:tc>
      </w:tr>
      <w:tr w:rsidR="00D14655" w:rsidRPr="00766029" w14:paraId="4752EDA1" w14:textId="77777777" w:rsidTr="005A7297">
        <w:tc>
          <w:tcPr>
            <w:tcW w:w="2518" w:type="dxa"/>
          </w:tcPr>
          <w:p w14:paraId="058A7421" w14:textId="2F21C1F4" w:rsidR="00D14655" w:rsidRPr="00766029" w:rsidRDefault="00D14655" w:rsidP="00D14655">
            <w:pPr>
              <w:pStyle w:val="ListParagraph"/>
              <w:ind w:left="306" w:right="147" w:hanging="426"/>
              <w:rPr>
                <w:rFonts w:ascii="Times New Roman" w:hAnsi="Times New Roman" w:cs="Times New Roman"/>
                <w:sz w:val="24"/>
                <w:szCs w:val="24"/>
              </w:rPr>
            </w:pPr>
            <w:r w:rsidRPr="00766029">
              <w:rPr>
                <w:rFonts w:ascii="Times New Roman" w:hAnsi="Times New Roman" w:cs="Times New Roman"/>
                <w:sz w:val="24"/>
                <w:szCs w:val="24"/>
              </w:rPr>
              <w:t>14.  Practica clinică</w:t>
            </w:r>
          </w:p>
        </w:tc>
        <w:tc>
          <w:tcPr>
            <w:tcW w:w="1843" w:type="dxa"/>
          </w:tcPr>
          <w:p w14:paraId="2B95BADB" w14:textId="3D1A8097" w:rsidR="00D14655" w:rsidRPr="00766029" w:rsidRDefault="00D14655" w:rsidP="00D14655">
            <w:pPr>
              <w:jc w:val="center"/>
              <w:rPr>
                <w:rFonts w:ascii="Times New Roman" w:hAnsi="Times New Roman" w:cs="Times New Roman"/>
                <w:b/>
                <w:sz w:val="24"/>
                <w:szCs w:val="24"/>
              </w:rPr>
            </w:pPr>
            <w:r w:rsidRPr="00766029">
              <w:rPr>
                <w:rFonts w:ascii="Times New Roman" w:hAnsi="Times New Roman" w:cs="Times New Roman"/>
                <w:sz w:val="24"/>
                <w:szCs w:val="24"/>
              </w:rPr>
              <w:t>Expunere, dezbatere, discuţii</w:t>
            </w:r>
          </w:p>
        </w:tc>
        <w:tc>
          <w:tcPr>
            <w:tcW w:w="5840" w:type="dxa"/>
          </w:tcPr>
          <w:p w14:paraId="6FCF2D80" w14:textId="77777777"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2 ore</w:t>
            </w:r>
          </w:p>
          <w:p w14:paraId="2A2E251F" w14:textId="53D3C425" w:rsidR="00D14655" w:rsidRPr="00766029" w:rsidRDefault="00D14655" w:rsidP="00D14655">
            <w:pPr>
              <w:jc w:val="center"/>
              <w:rPr>
                <w:rFonts w:ascii="Times New Roman" w:hAnsi="Times New Roman" w:cs="Times New Roman"/>
                <w:sz w:val="24"/>
                <w:szCs w:val="24"/>
              </w:rPr>
            </w:pPr>
            <w:r w:rsidRPr="00766029">
              <w:rPr>
                <w:rFonts w:ascii="Times New Roman" w:hAnsi="Times New Roman" w:cs="Times New Roman"/>
                <w:sz w:val="24"/>
                <w:szCs w:val="24"/>
              </w:rPr>
              <w:t>Lewis  R.</w:t>
            </w:r>
            <w:r w:rsidR="00C92AE8" w:rsidRPr="00766029">
              <w:rPr>
                <w:rFonts w:ascii="Times New Roman" w:hAnsi="Times New Roman" w:cs="Times New Roman"/>
                <w:sz w:val="24"/>
                <w:szCs w:val="24"/>
              </w:rPr>
              <w:t>,</w:t>
            </w:r>
            <w:r w:rsidRPr="00766029">
              <w:rPr>
                <w:rFonts w:ascii="Times New Roman" w:hAnsi="Times New Roman" w:cs="Times New Roman"/>
                <w:sz w:val="24"/>
                <w:szCs w:val="24"/>
              </w:rPr>
              <w:t xml:space="preserve"> </w:t>
            </w:r>
            <w:r w:rsidRPr="00766029">
              <w:rPr>
                <w:rFonts w:ascii="Times New Roman" w:hAnsi="Times New Roman" w:cs="Times New Roman"/>
                <w:i/>
                <w:iCs/>
                <w:sz w:val="24"/>
                <w:szCs w:val="24"/>
              </w:rPr>
              <w:t>Human Genetics: Concepts and Applications</w:t>
            </w:r>
            <w:r w:rsidRPr="00766029">
              <w:rPr>
                <w:rFonts w:ascii="Times New Roman" w:hAnsi="Times New Roman" w:cs="Times New Roman"/>
                <w:sz w:val="24"/>
                <w:szCs w:val="24"/>
              </w:rPr>
              <w:t xml:space="preserve">.McGraw-Hill Higher Education. </w:t>
            </w:r>
            <w:r w:rsidR="00C92AE8" w:rsidRPr="00766029">
              <w:rPr>
                <w:rFonts w:ascii="Times New Roman" w:hAnsi="Times New Roman" w:cs="Times New Roman"/>
                <w:sz w:val="24"/>
                <w:szCs w:val="24"/>
              </w:rPr>
              <w:t>p</w:t>
            </w:r>
            <w:r w:rsidRPr="00766029">
              <w:rPr>
                <w:rFonts w:ascii="Times New Roman" w:hAnsi="Times New Roman" w:cs="Times New Roman"/>
                <w:sz w:val="24"/>
                <w:szCs w:val="24"/>
              </w:rPr>
              <w:t>p.</w:t>
            </w:r>
            <w:r w:rsidR="00C92AE8" w:rsidRPr="00766029">
              <w:rPr>
                <w:rFonts w:ascii="Times New Roman" w:hAnsi="Times New Roman" w:cs="Times New Roman"/>
                <w:sz w:val="24"/>
                <w:szCs w:val="24"/>
              </w:rPr>
              <w:t xml:space="preserve"> </w:t>
            </w:r>
            <w:r w:rsidRPr="00766029">
              <w:rPr>
                <w:rFonts w:ascii="Times New Roman" w:hAnsi="Times New Roman" w:cs="Times New Roman"/>
                <w:sz w:val="24"/>
                <w:szCs w:val="24"/>
              </w:rPr>
              <w:t>1-399</w:t>
            </w:r>
          </w:p>
        </w:tc>
      </w:tr>
    </w:tbl>
    <w:p w14:paraId="3CC7C7CE" w14:textId="57490912" w:rsidR="00133446" w:rsidRPr="00766029" w:rsidRDefault="00133446" w:rsidP="003B0CA7">
      <w:pPr>
        <w:rPr>
          <w:rFonts w:ascii="Times New Roman" w:hAnsi="Times New Roman" w:cs="Times New Roman"/>
          <w:sz w:val="24"/>
          <w:szCs w:val="24"/>
        </w:rPr>
      </w:pPr>
    </w:p>
    <w:p w14:paraId="4D368881" w14:textId="1E14DF95" w:rsidR="00E016AD" w:rsidRPr="00766029" w:rsidRDefault="00D0774B" w:rsidP="0032798D">
      <w:pPr>
        <w:pStyle w:val="Heading1"/>
        <w:numPr>
          <w:ilvl w:val="0"/>
          <w:numId w:val="2"/>
        </w:numPr>
        <w:spacing w:before="120" w:after="120"/>
        <w:rPr>
          <w:rFonts w:ascii="Times New Roman" w:hAnsi="Times New Roman" w:cs="Times New Roman"/>
        </w:rPr>
      </w:pPr>
      <w:r w:rsidRPr="00766029">
        <w:rPr>
          <w:rFonts w:ascii="Times New Roman" w:hAnsi="Times New Roman" w:cs="Times New Roman"/>
        </w:rPr>
        <w:t>Bibliografie</w:t>
      </w:r>
    </w:p>
    <w:p w14:paraId="56986B03" w14:textId="304E31B3" w:rsidR="00F4778B" w:rsidRPr="00766029"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766029" w14:paraId="69D4A452" w14:textId="77777777" w:rsidTr="00E779AA">
        <w:tc>
          <w:tcPr>
            <w:tcW w:w="3053" w:type="dxa"/>
            <w:vMerge w:val="restart"/>
          </w:tcPr>
          <w:p w14:paraId="71750F53" w14:textId="04ECC981" w:rsidR="00705300" w:rsidRPr="00766029" w:rsidRDefault="00705300" w:rsidP="003B0CA7">
            <w:pPr>
              <w:rPr>
                <w:rFonts w:ascii="Times New Roman" w:hAnsi="Times New Roman" w:cs="Times New Roman"/>
                <w:sz w:val="24"/>
                <w:szCs w:val="24"/>
              </w:rPr>
            </w:pPr>
            <w:r w:rsidRPr="00766029">
              <w:rPr>
                <w:rFonts w:ascii="Times New Roman" w:hAnsi="Times New Roman" w:cs="Times New Roman"/>
                <w:sz w:val="24"/>
                <w:szCs w:val="24"/>
              </w:rPr>
              <w:t>9.1 Referin</w:t>
            </w:r>
            <w:r w:rsidR="007F298D" w:rsidRPr="00766029">
              <w:rPr>
                <w:rFonts w:ascii="Times New Roman" w:hAnsi="Times New Roman" w:cs="Times New Roman"/>
                <w:sz w:val="24"/>
                <w:szCs w:val="24"/>
              </w:rPr>
              <w:t>ț</w:t>
            </w:r>
            <w:r w:rsidRPr="00766029">
              <w:rPr>
                <w:rFonts w:ascii="Times New Roman" w:hAnsi="Times New Roman" w:cs="Times New Roman"/>
                <w:sz w:val="24"/>
                <w:szCs w:val="24"/>
              </w:rPr>
              <w:t>e bibliografice recomandate</w:t>
            </w:r>
          </w:p>
        </w:tc>
        <w:tc>
          <w:tcPr>
            <w:tcW w:w="6576" w:type="dxa"/>
          </w:tcPr>
          <w:p w14:paraId="32D9D532" w14:textId="1B1434D2" w:rsidR="00705300" w:rsidRPr="00766029" w:rsidRDefault="0093342B" w:rsidP="0093342B">
            <w:pPr>
              <w:ind w:left="238" w:hanging="141"/>
              <w:jc w:val="both"/>
              <w:rPr>
                <w:rFonts w:ascii="Times New Roman" w:hAnsi="Times New Roman" w:cs="Times New Roman"/>
                <w:sz w:val="24"/>
                <w:szCs w:val="24"/>
              </w:rPr>
            </w:pPr>
            <w:r w:rsidRPr="00766029">
              <w:rPr>
                <w:rFonts w:ascii="Times New Roman" w:hAnsi="Times New Roman" w:cs="Times New Roman"/>
                <w:sz w:val="24"/>
                <w:szCs w:val="24"/>
              </w:rPr>
              <w:t xml:space="preserve">Covic, M., et al (2017). </w:t>
            </w:r>
            <w:r w:rsidRPr="00766029">
              <w:rPr>
                <w:rFonts w:ascii="Times New Roman" w:hAnsi="Times New Roman" w:cs="Times New Roman"/>
                <w:i/>
                <w:iCs/>
                <w:sz w:val="24"/>
                <w:szCs w:val="24"/>
              </w:rPr>
              <w:t>Genetică medicală</w:t>
            </w:r>
            <w:r w:rsidRPr="00766029">
              <w:rPr>
                <w:rFonts w:ascii="Times New Roman" w:hAnsi="Times New Roman" w:cs="Times New Roman"/>
                <w:sz w:val="24"/>
                <w:szCs w:val="24"/>
              </w:rPr>
              <w:t>. Iaşi: Polirom</w:t>
            </w:r>
          </w:p>
        </w:tc>
      </w:tr>
      <w:tr w:rsidR="003B0CA7" w:rsidRPr="00766029" w14:paraId="1D6CA9D5" w14:textId="77777777" w:rsidTr="00E779AA">
        <w:tc>
          <w:tcPr>
            <w:tcW w:w="3053" w:type="dxa"/>
            <w:vMerge/>
          </w:tcPr>
          <w:p w14:paraId="4916A293" w14:textId="77777777" w:rsidR="003B0CA7" w:rsidRPr="00766029" w:rsidRDefault="003B0CA7" w:rsidP="003B0CA7">
            <w:pPr>
              <w:rPr>
                <w:rFonts w:ascii="Times New Roman" w:hAnsi="Times New Roman" w:cs="Times New Roman"/>
                <w:sz w:val="24"/>
                <w:szCs w:val="24"/>
              </w:rPr>
            </w:pPr>
          </w:p>
        </w:tc>
        <w:tc>
          <w:tcPr>
            <w:tcW w:w="6576" w:type="dxa"/>
          </w:tcPr>
          <w:p w14:paraId="0467CE94" w14:textId="17FD401D" w:rsidR="003B0CA7" w:rsidRPr="00766029" w:rsidRDefault="0093342B" w:rsidP="0093342B">
            <w:pPr>
              <w:pStyle w:val="NoSpacing"/>
              <w:ind w:left="238" w:hanging="141"/>
              <w:jc w:val="both"/>
              <w:rPr>
                <w:rFonts w:ascii="Times New Roman" w:hAnsi="Times New Roman"/>
                <w:noProof/>
                <w:sz w:val="24"/>
                <w:szCs w:val="24"/>
                <w:lang w:eastAsia="ro-RO"/>
              </w:rPr>
            </w:pPr>
            <w:r w:rsidRPr="00766029">
              <w:rPr>
                <w:rFonts w:ascii="Times New Roman" w:hAnsi="Times New Roman"/>
                <w:noProof/>
                <w:sz w:val="24"/>
                <w:szCs w:val="24"/>
                <w:lang w:val="de-DE" w:eastAsia="ro-RO"/>
              </w:rPr>
              <w:t xml:space="preserve">Goldstein S., Reynolds C.R. (2010). </w:t>
            </w:r>
            <w:r w:rsidRPr="00766029">
              <w:rPr>
                <w:rFonts w:ascii="Times New Roman" w:hAnsi="Times New Roman"/>
                <w:i/>
                <w:iCs/>
                <w:noProof/>
                <w:sz w:val="24"/>
                <w:szCs w:val="24"/>
                <w:lang w:eastAsia="ro-RO"/>
              </w:rPr>
              <w:t>Handbook of Neurodevelopmental and Genetic Disorders in Children</w:t>
            </w:r>
            <w:r w:rsidRPr="00766029">
              <w:rPr>
                <w:rFonts w:ascii="Times New Roman" w:hAnsi="Times New Roman"/>
                <w:noProof/>
                <w:sz w:val="24"/>
                <w:szCs w:val="24"/>
                <w:lang w:eastAsia="ro-RO"/>
              </w:rPr>
              <w:t xml:space="preserve">.The Guilford Press. </w:t>
            </w:r>
          </w:p>
        </w:tc>
      </w:tr>
      <w:tr w:rsidR="003B0CA7" w:rsidRPr="00766029" w14:paraId="3DD463D3" w14:textId="77777777" w:rsidTr="00E779AA">
        <w:tc>
          <w:tcPr>
            <w:tcW w:w="3053" w:type="dxa"/>
            <w:vMerge/>
          </w:tcPr>
          <w:p w14:paraId="6B3B947C" w14:textId="77777777" w:rsidR="003B0CA7" w:rsidRPr="00766029" w:rsidRDefault="003B0CA7" w:rsidP="003B0CA7">
            <w:pPr>
              <w:rPr>
                <w:rFonts w:ascii="Times New Roman" w:hAnsi="Times New Roman" w:cs="Times New Roman"/>
                <w:sz w:val="24"/>
                <w:szCs w:val="24"/>
              </w:rPr>
            </w:pPr>
          </w:p>
        </w:tc>
        <w:tc>
          <w:tcPr>
            <w:tcW w:w="6576" w:type="dxa"/>
          </w:tcPr>
          <w:p w14:paraId="67BC4C9F" w14:textId="3C57CE53" w:rsidR="003B0CA7" w:rsidRPr="00766029" w:rsidRDefault="0093342B" w:rsidP="0093342B">
            <w:pPr>
              <w:pStyle w:val="NoSpacing"/>
              <w:ind w:left="238" w:hanging="141"/>
              <w:jc w:val="both"/>
              <w:rPr>
                <w:rFonts w:ascii="Times New Roman" w:hAnsi="Times New Roman"/>
                <w:noProof/>
                <w:sz w:val="24"/>
                <w:szCs w:val="24"/>
                <w:lang w:val="ro-RO" w:eastAsia="ro-RO"/>
              </w:rPr>
            </w:pPr>
            <w:r w:rsidRPr="00766029">
              <w:rPr>
                <w:rFonts w:ascii="Times New Roman" w:hAnsi="Times New Roman"/>
                <w:noProof/>
                <w:sz w:val="24"/>
                <w:szCs w:val="24"/>
                <w:lang w:eastAsia="ro-RO"/>
              </w:rPr>
              <w:t xml:space="preserve">Hahn P.D. (2019). </w:t>
            </w:r>
            <w:r w:rsidRPr="00766029">
              <w:rPr>
                <w:rFonts w:ascii="Times New Roman" w:hAnsi="Times New Roman"/>
                <w:i/>
                <w:iCs/>
                <w:noProof/>
                <w:sz w:val="24"/>
                <w:szCs w:val="24"/>
                <w:lang w:eastAsia="ro-RO"/>
              </w:rPr>
              <w:t>Madness and Genetic Determinism: Is Mental Illness in Our Genes</w:t>
            </w:r>
            <w:r w:rsidRPr="00766029">
              <w:rPr>
                <w:rFonts w:ascii="Times New Roman" w:hAnsi="Times New Roman"/>
                <w:noProof/>
                <w:sz w:val="24"/>
                <w:szCs w:val="24"/>
                <w:lang w:eastAsia="ro-RO"/>
              </w:rPr>
              <w:t>. Springer International Publishing.</w:t>
            </w:r>
          </w:p>
        </w:tc>
      </w:tr>
      <w:tr w:rsidR="0093342B" w:rsidRPr="00766029" w14:paraId="705ED255" w14:textId="77777777" w:rsidTr="00E779AA">
        <w:tc>
          <w:tcPr>
            <w:tcW w:w="3053" w:type="dxa"/>
            <w:vMerge/>
          </w:tcPr>
          <w:p w14:paraId="2EC27850" w14:textId="77777777" w:rsidR="0093342B" w:rsidRPr="00766029" w:rsidRDefault="0093342B" w:rsidP="0093342B">
            <w:pPr>
              <w:rPr>
                <w:rFonts w:ascii="Times New Roman" w:hAnsi="Times New Roman" w:cs="Times New Roman"/>
                <w:sz w:val="24"/>
                <w:szCs w:val="24"/>
              </w:rPr>
            </w:pPr>
          </w:p>
        </w:tc>
        <w:tc>
          <w:tcPr>
            <w:tcW w:w="6576" w:type="dxa"/>
          </w:tcPr>
          <w:p w14:paraId="758E54F9" w14:textId="231942FD" w:rsidR="0093342B" w:rsidRPr="00766029" w:rsidRDefault="0093342B" w:rsidP="0093342B">
            <w:pPr>
              <w:pStyle w:val="NoSpacing"/>
              <w:ind w:left="238" w:hanging="141"/>
              <w:jc w:val="both"/>
              <w:rPr>
                <w:rFonts w:ascii="Times New Roman" w:hAnsi="Times New Roman"/>
                <w:noProof/>
                <w:sz w:val="24"/>
                <w:szCs w:val="24"/>
                <w:lang w:val="ro-RO" w:eastAsia="ro-RO"/>
              </w:rPr>
            </w:pPr>
            <w:r w:rsidRPr="00766029">
              <w:rPr>
                <w:rFonts w:ascii="Times New Roman" w:hAnsi="Times New Roman"/>
                <w:sz w:val="24"/>
                <w:szCs w:val="24"/>
              </w:rPr>
              <w:t xml:space="preserve">Hodge R., (2010). </w:t>
            </w:r>
            <w:r w:rsidRPr="00766029">
              <w:rPr>
                <w:rFonts w:ascii="Times New Roman" w:hAnsi="Times New Roman"/>
                <w:i/>
                <w:iCs/>
                <w:sz w:val="24"/>
                <w:szCs w:val="24"/>
              </w:rPr>
              <w:t>The Future of Genetics: Beyond the Human Genome Project</w:t>
            </w:r>
            <w:r w:rsidRPr="00766029">
              <w:rPr>
                <w:rFonts w:ascii="Times New Roman" w:hAnsi="Times New Roman"/>
                <w:sz w:val="24"/>
                <w:szCs w:val="24"/>
              </w:rPr>
              <w:t>. Facts on File, Inc.</w:t>
            </w:r>
          </w:p>
        </w:tc>
      </w:tr>
      <w:tr w:rsidR="0093342B" w:rsidRPr="00766029" w14:paraId="4D4C8920" w14:textId="77777777" w:rsidTr="00E779AA">
        <w:tc>
          <w:tcPr>
            <w:tcW w:w="3053" w:type="dxa"/>
            <w:vMerge/>
          </w:tcPr>
          <w:p w14:paraId="3787B0F0" w14:textId="77777777" w:rsidR="0093342B" w:rsidRPr="00766029" w:rsidRDefault="0093342B" w:rsidP="0093342B">
            <w:pPr>
              <w:rPr>
                <w:rFonts w:ascii="Times New Roman" w:hAnsi="Times New Roman" w:cs="Times New Roman"/>
                <w:sz w:val="24"/>
                <w:szCs w:val="24"/>
              </w:rPr>
            </w:pPr>
          </w:p>
        </w:tc>
        <w:tc>
          <w:tcPr>
            <w:tcW w:w="6576" w:type="dxa"/>
          </w:tcPr>
          <w:p w14:paraId="6B9BA66D" w14:textId="1B2BA553" w:rsidR="0093342B" w:rsidRPr="00766029" w:rsidRDefault="0093342B" w:rsidP="0093342B">
            <w:pPr>
              <w:ind w:left="238" w:hanging="141"/>
              <w:contextualSpacing/>
              <w:jc w:val="both"/>
              <w:rPr>
                <w:rFonts w:ascii="Times New Roman" w:hAnsi="Times New Roman" w:cs="Times New Roman"/>
                <w:sz w:val="24"/>
                <w:szCs w:val="24"/>
              </w:rPr>
            </w:pPr>
            <w:r w:rsidRPr="00766029">
              <w:rPr>
                <w:rFonts w:ascii="Times New Roman" w:hAnsi="Times New Roman" w:cs="Times New Roman"/>
                <w:noProof/>
                <w:sz w:val="24"/>
                <w:szCs w:val="24"/>
                <w:lang w:eastAsia="ro-RO"/>
              </w:rPr>
              <w:t>Jehannine A.; Landrum Peay H.(2011</w:t>
            </w:r>
            <w:r w:rsidRPr="00766029">
              <w:rPr>
                <w:rFonts w:ascii="Times New Roman" w:hAnsi="Times New Roman" w:cs="Times New Roman"/>
                <w:i/>
                <w:noProof/>
                <w:sz w:val="24"/>
                <w:szCs w:val="24"/>
                <w:lang w:eastAsia="ro-RO"/>
              </w:rPr>
              <w:t>). How to Talk with Families About Genetics and Psychiatric Illness.</w:t>
            </w:r>
            <w:r w:rsidRPr="00766029">
              <w:rPr>
                <w:rFonts w:ascii="Times New Roman" w:hAnsi="Times New Roman" w:cs="Times New Roman"/>
                <w:noProof/>
                <w:sz w:val="24"/>
                <w:szCs w:val="24"/>
                <w:lang w:eastAsia="ro-RO"/>
              </w:rPr>
              <w:t>W. W. Norton &amp; Company.</w:t>
            </w:r>
          </w:p>
        </w:tc>
      </w:tr>
      <w:tr w:rsidR="0093342B" w:rsidRPr="00766029" w14:paraId="116A28A9" w14:textId="77777777" w:rsidTr="00E779AA">
        <w:tc>
          <w:tcPr>
            <w:tcW w:w="3053" w:type="dxa"/>
            <w:vMerge/>
          </w:tcPr>
          <w:p w14:paraId="1DB0D0BB" w14:textId="77777777" w:rsidR="0093342B" w:rsidRPr="00766029" w:rsidRDefault="0093342B" w:rsidP="0093342B">
            <w:pPr>
              <w:rPr>
                <w:rFonts w:ascii="Times New Roman" w:hAnsi="Times New Roman" w:cs="Times New Roman"/>
                <w:sz w:val="24"/>
                <w:szCs w:val="24"/>
              </w:rPr>
            </w:pPr>
          </w:p>
        </w:tc>
        <w:tc>
          <w:tcPr>
            <w:tcW w:w="6576" w:type="dxa"/>
          </w:tcPr>
          <w:p w14:paraId="38E42DD9" w14:textId="77777777" w:rsidR="0093342B" w:rsidRPr="00766029" w:rsidRDefault="0093342B" w:rsidP="0093342B">
            <w:pPr>
              <w:ind w:left="238" w:hanging="141"/>
              <w:jc w:val="both"/>
              <w:rPr>
                <w:rFonts w:ascii="Times New Roman" w:hAnsi="Times New Roman" w:cs="Times New Roman"/>
                <w:sz w:val="24"/>
                <w:szCs w:val="24"/>
              </w:rPr>
            </w:pPr>
            <w:r w:rsidRPr="00766029">
              <w:rPr>
                <w:rFonts w:ascii="Times New Roman" w:hAnsi="Times New Roman" w:cs="Times New Roman"/>
                <w:sz w:val="24"/>
                <w:szCs w:val="24"/>
              </w:rPr>
              <w:t xml:space="preserve">Korf R. B., (2013). </w:t>
            </w:r>
            <w:r w:rsidRPr="00766029">
              <w:rPr>
                <w:rFonts w:ascii="Times New Roman" w:hAnsi="Times New Roman" w:cs="Times New Roman"/>
                <w:i/>
                <w:iCs/>
                <w:sz w:val="24"/>
                <w:szCs w:val="24"/>
              </w:rPr>
              <w:t>Human Genetics and Genomics</w:t>
            </w:r>
            <w:r w:rsidRPr="00766029">
              <w:rPr>
                <w:rFonts w:ascii="Times New Roman" w:hAnsi="Times New Roman" w:cs="Times New Roman"/>
                <w:sz w:val="24"/>
                <w:szCs w:val="24"/>
              </w:rPr>
              <w:t>. John Wiley &amp; Sons, Ltd.</w:t>
            </w:r>
          </w:p>
          <w:p w14:paraId="234461D7" w14:textId="505DB382" w:rsidR="0093342B" w:rsidRPr="00766029" w:rsidRDefault="0093342B" w:rsidP="0093342B">
            <w:pPr>
              <w:ind w:left="238" w:hanging="141"/>
              <w:jc w:val="both"/>
              <w:rPr>
                <w:rFonts w:ascii="Times New Roman" w:hAnsi="Times New Roman" w:cs="Times New Roman"/>
                <w:sz w:val="24"/>
                <w:szCs w:val="24"/>
              </w:rPr>
            </w:pPr>
            <w:r w:rsidRPr="00766029">
              <w:rPr>
                <w:rFonts w:ascii="Times New Roman" w:hAnsi="Times New Roman" w:cs="Times New Roman"/>
                <w:sz w:val="24"/>
                <w:szCs w:val="24"/>
                <w:lang w:val="en-GB"/>
              </w:rPr>
              <w:lastRenderedPageBreak/>
              <w:t xml:space="preserve">Knopik S. V., et al., (2017). </w:t>
            </w:r>
            <w:r w:rsidRPr="00766029">
              <w:rPr>
                <w:rFonts w:ascii="Times New Roman" w:hAnsi="Times New Roman" w:cs="Times New Roman"/>
                <w:i/>
                <w:iCs/>
                <w:sz w:val="24"/>
                <w:szCs w:val="24"/>
              </w:rPr>
              <w:t>Behavioral Genetics.</w:t>
            </w:r>
            <w:r w:rsidRPr="00766029">
              <w:rPr>
                <w:rFonts w:ascii="Times New Roman" w:hAnsi="Times New Roman" w:cs="Times New Roman"/>
                <w:sz w:val="24"/>
                <w:szCs w:val="24"/>
              </w:rPr>
              <w:t xml:space="preserve"> Worth Publishers</w:t>
            </w:r>
          </w:p>
        </w:tc>
      </w:tr>
      <w:tr w:rsidR="0093342B" w:rsidRPr="00766029" w14:paraId="315A73C2" w14:textId="77777777" w:rsidTr="00E779AA">
        <w:tc>
          <w:tcPr>
            <w:tcW w:w="3053" w:type="dxa"/>
            <w:vMerge/>
          </w:tcPr>
          <w:p w14:paraId="61DCFD31" w14:textId="77777777" w:rsidR="0093342B" w:rsidRPr="00766029" w:rsidRDefault="0093342B" w:rsidP="0093342B">
            <w:pPr>
              <w:rPr>
                <w:rFonts w:ascii="Times New Roman" w:hAnsi="Times New Roman" w:cs="Times New Roman"/>
                <w:sz w:val="24"/>
                <w:szCs w:val="24"/>
              </w:rPr>
            </w:pPr>
          </w:p>
        </w:tc>
        <w:tc>
          <w:tcPr>
            <w:tcW w:w="6576" w:type="dxa"/>
          </w:tcPr>
          <w:p w14:paraId="75EA1CA9" w14:textId="35BC5878" w:rsidR="0093342B" w:rsidRPr="00766029" w:rsidRDefault="0093342B" w:rsidP="0093342B">
            <w:pPr>
              <w:pStyle w:val="NoSpacing"/>
              <w:ind w:left="238" w:hanging="141"/>
              <w:jc w:val="both"/>
              <w:rPr>
                <w:rFonts w:ascii="Times New Roman" w:hAnsi="Times New Roman"/>
                <w:noProof/>
                <w:sz w:val="24"/>
                <w:szCs w:val="24"/>
                <w:lang w:val="ro-RO" w:eastAsia="ro-RO"/>
              </w:rPr>
            </w:pPr>
            <w:r w:rsidRPr="00766029">
              <w:rPr>
                <w:rFonts w:ascii="Times New Roman" w:hAnsi="Times New Roman"/>
                <w:noProof/>
                <w:sz w:val="24"/>
                <w:szCs w:val="24"/>
                <w:lang w:val="ro-RO" w:eastAsia="ro-RO"/>
              </w:rPr>
              <w:t xml:space="preserve">Lewis  R.(2004). </w:t>
            </w:r>
            <w:r w:rsidRPr="00766029">
              <w:rPr>
                <w:rFonts w:ascii="Times New Roman" w:hAnsi="Times New Roman"/>
                <w:i/>
                <w:noProof/>
                <w:sz w:val="24"/>
                <w:szCs w:val="24"/>
                <w:lang w:val="ro-RO" w:eastAsia="ro-RO"/>
              </w:rPr>
              <w:t>Human Genetics: Concepts and Applications</w:t>
            </w:r>
            <w:r w:rsidRPr="00766029">
              <w:rPr>
                <w:rFonts w:ascii="Times New Roman" w:hAnsi="Times New Roman"/>
                <w:noProof/>
                <w:sz w:val="24"/>
                <w:szCs w:val="24"/>
                <w:lang w:val="ro-RO" w:eastAsia="ro-RO"/>
              </w:rPr>
              <w:t>.McGraw-Hill Higher Education.</w:t>
            </w:r>
          </w:p>
        </w:tc>
      </w:tr>
      <w:tr w:rsidR="0093342B" w:rsidRPr="00766029" w14:paraId="0F0FBEB7" w14:textId="77777777" w:rsidTr="00E779AA">
        <w:tc>
          <w:tcPr>
            <w:tcW w:w="3053" w:type="dxa"/>
            <w:vMerge/>
          </w:tcPr>
          <w:p w14:paraId="30A68DAC" w14:textId="77777777" w:rsidR="0093342B" w:rsidRPr="00766029" w:rsidRDefault="0093342B" w:rsidP="0093342B">
            <w:pPr>
              <w:rPr>
                <w:rFonts w:ascii="Times New Roman" w:hAnsi="Times New Roman" w:cs="Times New Roman"/>
                <w:sz w:val="24"/>
                <w:szCs w:val="24"/>
              </w:rPr>
            </w:pPr>
          </w:p>
        </w:tc>
        <w:tc>
          <w:tcPr>
            <w:tcW w:w="6576" w:type="dxa"/>
          </w:tcPr>
          <w:p w14:paraId="0095D4C2" w14:textId="0DFC32AC" w:rsidR="0093342B" w:rsidRPr="00766029" w:rsidRDefault="0093342B" w:rsidP="0093342B">
            <w:pPr>
              <w:ind w:left="238" w:hanging="141"/>
              <w:jc w:val="both"/>
              <w:rPr>
                <w:rFonts w:ascii="Times New Roman" w:hAnsi="Times New Roman" w:cs="Times New Roman"/>
                <w:sz w:val="24"/>
                <w:szCs w:val="24"/>
              </w:rPr>
            </w:pPr>
            <w:r w:rsidRPr="00766029">
              <w:rPr>
                <w:rFonts w:ascii="Times New Roman" w:hAnsi="Times New Roman" w:cs="Times New Roman"/>
                <w:sz w:val="24"/>
                <w:szCs w:val="24"/>
              </w:rPr>
              <w:t xml:space="preserve">Lewis R., (2015). </w:t>
            </w:r>
            <w:r w:rsidRPr="00766029">
              <w:rPr>
                <w:rFonts w:ascii="Times New Roman" w:hAnsi="Times New Roman" w:cs="Times New Roman"/>
                <w:i/>
                <w:iCs/>
                <w:sz w:val="24"/>
                <w:szCs w:val="24"/>
              </w:rPr>
              <w:t>Human Genetics. Concepts and Applications</w:t>
            </w:r>
            <w:r w:rsidRPr="00766029">
              <w:rPr>
                <w:rFonts w:ascii="Times New Roman" w:hAnsi="Times New Roman" w:cs="Times New Roman"/>
                <w:sz w:val="24"/>
                <w:szCs w:val="24"/>
              </w:rPr>
              <w:t>. McGraw-Hill.</w:t>
            </w:r>
          </w:p>
        </w:tc>
      </w:tr>
      <w:tr w:rsidR="0093342B" w:rsidRPr="00766029" w14:paraId="155DC3A3" w14:textId="77777777" w:rsidTr="00E779AA">
        <w:tc>
          <w:tcPr>
            <w:tcW w:w="3053" w:type="dxa"/>
            <w:vMerge/>
          </w:tcPr>
          <w:p w14:paraId="1C891C4D" w14:textId="77777777" w:rsidR="0093342B" w:rsidRPr="00766029" w:rsidRDefault="0093342B" w:rsidP="0093342B">
            <w:pPr>
              <w:rPr>
                <w:rFonts w:ascii="Times New Roman" w:hAnsi="Times New Roman" w:cs="Times New Roman"/>
                <w:sz w:val="24"/>
                <w:szCs w:val="24"/>
              </w:rPr>
            </w:pPr>
          </w:p>
        </w:tc>
        <w:tc>
          <w:tcPr>
            <w:tcW w:w="6576" w:type="dxa"/>
          </w:tcPr>
          <w:p w14:paraId="530F8492" w14:textId="41BB213C" w:rsidR="0093342B" w:rsidRPr="00766029" w:rsidRDefault="0093342B" w:rsidP="0093342B">
            <w:pPr>
              <w:ind w:left="238" w:hanging="141"/>
              <w:jc w:val="both"/>
              <w:rPr>
                <w:rFonts w:ascii="Times New Roman" w:hAnsi="Times New Roman" w:cs="Times New Roman"/>
                <w:sz w:val="24"/>
                <w:szCs w:val="24"/>
              </w:rPr>
            </w:pPr>
            <w:r w:rsidRPr="00766029">
              <w:rPr>
                <w:rFonts w:ascii="Times New Roman" w:hAnsi="Times New Roman" w:cs="Times New Roman"/>
                <w:sz w:val="24"/>
                <w:szCs w:val="24"/>
              </w:rPr>
              <w:t xml:space="preserve">MacFarlane I.,  McCarthy Veach P, LeRoy B. (2014). </w:t>
            </w:r>
            <w:r w:rsidRPr="00766029">
              <w:rPr>
                <w:rFonts w:ascii="Times New Roman" w:hAnsi="Times New Roman" w:cs="Times New Roman"/>
                <w:i/>
                <w:iCs/>
                <w:sz w:val="24"/>
                <w:szCs w:val="24"/>
              </w:rPr>
              <w:t>Genetic Counseling Research: A Practical Guide</w:t>
            </w:r>
            <w:r w:rsidRPr="00766029">
              <w:rPr>
                <w:rFonts w:ascii="Times New Roman" w:hAnsi="Times New Roman" w:cs="Times New Roman"/>
                <w:sz w:val="24"/>
                <w:szCs w:val="24"/>
              </w:rPr>
              <w:t>. Oxford University Press. Pp. 1-388</w:t>
            </w:r>
          </w:p>
        </w:tc>
      </w:tr>
      <w:tr w:rsidR="0093342B" w:rsidRPr="00766029" w14:paraId="4054A285" w14:textId="77777777" w:rsidTr="00E779AA">
        <w:tc>
          <w:tcPr>
            <w:tcW w:w="3053" w:type="dxa"/>
            <w:vMerge/>
          </w:tcPr>
          <w:p w14:paraId="78CE7F25" w14:textId="77777777" w:rsidR="0093342B" w:rsidRPr="00766029" w:rsidRDefault="0093342B" w:rsidP="0093342B">
            <w:pPr>
              <w:rPr>
                <w:rFonts w:ascii="Times New Roman" w:hAnsi="Times New Roman" w:cs="Times New Roman"/>
                <w:sz w:val="24"/>
                <w:szCs w:val="24"/>
              </w:rPr>
            </w:pPr>
          </w:p>
        </w:tc>
        <w:tc>
          <w:tcPr>
            <w:tcW w:w="6576" w:type="dxa"/>
          </w:tcPr>
          <w:p w14:paraId="24F0AE1F" w14:textId="26ACECD2" w:rsidR="0093342B" w:rsidRPr="00766029" w:rsidRDefault="0093342B" w:rsidP="0093342B">
            <w:pPr>
              <w:pStyle w:val="NoSpacing"/>
              <w:ind w:left="238" w:hanging="141"/>
              <w:jc w:val="both"/>
              <w:rPr>
                <w:rFonts w:ascii="Times New Roman" w:hAnsi="Times New Roman"/>
                <w:sz w:val="24"/>
                <w:szCs w:val="24"/>
                <w:lang w:val="ro-RO"/>
              </w:rPr>
            </w:pPr>
            <w:r w:rsidRPr="00766029">
              <w:rPr>
                <w:rFonts w:ascii="Times New Roman" w:hAnsi="Times New Roman"/>
                <w:sz w:val="24"/>
                <w:szCs w:val="24"/>
                <w:lang w:val="ro-RO"/>
              </w:rPr>
              <w:t xml:space="preserve">McGoldrick M. (2016). </w:t>
            </w:r>
            <w:r w:rsidRPr="00766029">
              <w:rPr>
                <w:rFonts w:ascii="Times New Roman" w:hAnsi="Times New Roman"/>
                <w:i/>
                <w:sz w:val="24"/>
                <w:szCs w:val="24"/>
                <w:lang w:val="ro-RO"/>
              </w:rPr>
              <w:t>The Genogram Casebook: A Clinical Companion to Genograms: Assessment and Intervention.</w:t>
            </w:r>
            <w:r w:rsidRPr="00766029">
              <w:rPr>
                <w:rFonts w:ascii="Times New Roman" w:hAnsi="Times New Roman"/>
                <w:sz w:val="24"/>
                <w:szCs w:val="24"/>
                <w:lang w:val="ro-RO"/>
              </w:rPr>
              <w:t xml:space="preserve">W. W. Norton &amp; Company. </w:t>
            </w:r>
          </w:p>
        </w:tc>
      </w:tr>
      <w:tr w:rsidR="0093342B" w:rsidRPr="00766029" w14:paraId="385960C4" w14:textId="77777777" w:rsidTr="00E779AA">
        <w:tc>
          <w:tcPr>
            <w:tcW w:w="3053" w:type="dxa"/>
            <w:vMerge/>
          </w:tcPr>
          <w:p w14:paraId="461B5C43" w14:textId="77777777" w:rsidR="0093342B" w:rsidRPr="00766029" w:rsidRDefault="0093342B" w:rsidP="0093342B">
            <w:pPr>
              <w:rPr>
                <w:rFonts w:ascii="Times New Roman" w:hAnsi="Times New Roman" w:cs="Times New Roman"/>
                <w:sz w:val="24"/>
                <w:szCs w:val="24"/>
              </w:rPr>
            </w:pPr>
          </w:p>
        </w:tc>
        <w:tc>
          <w:tcPr>
            <w:tcW w:w="6576" w:type="dxa"/>
          </w:tcPr>
          <w:p w14:paraId="22AF40E5" w14:textId="590F1594" w:rsidR="0093342B" w:rsidRPr="00766029" w:rsidRDefault="0093342B" w:rsidP="0093342B">
            <w:pPr>
              <w:pStyle w:val="NoSpacing"/>
              <w:ind w:left="238" w:hanging="141"/>
              <w:jc w:val="both"/>
              <w:rPr>
                <w:rFonts w:ascii="Times New Roman" w:hAnsi="Times New Roman"/>
                <w:sz w:val="24"/>
                <w:szCs w:val="24"/>
              </w:rPr>
            </w:pPr>
            <w:r w:rsidRPr="00766029">
              <w:rPr>
                <w:rFonts w:ascii="Times New Roman" w:hAnsi="Times New Roman"/>
                <w:sz w:val="24"/>
                <w:szCs w:val="24"/>
              </w:rPr>
              <w:t xml:space="preserve">Rhee S.H., Ronald A. (2014). </w:t>
            </w:r>
            <w:r w:rsidRPr="00766029">
              <w:rPr>
                <w:rFonts w:ascii="Times New Roman" w:hAnsi="Times New Roman"/>
                <w:i/>
                <w:iCs/>
                <w:sz w:val="24"/>
                <w:szCs w:val="24"/>
              </w:rPr>
              <w:t>Behavior Genetics of Psychopathology</w:t>
            </w:r>
            <w:r w:rsidRPr="00766029">
              <w:rPr>
                <w:rFonts w:ascii="Times New Roman" w:hAnsi="Times New Roman"/>
                <w:sz w:val="24"/>
                <w:szCs w:val="24"/>
              </w:rPr>
              <w:t>. Springer-Verlag New York.</w:t>
            </w:r>
          </w:p>
        </w:tc>
      </w:tr>
      <w:tr w:rsidR="0093342B" w:rsidRPr="00766029" w14:paraId="74B43050" w14:textId="77777777" w:rsidTr="00E779AA">
        <w:tc>
          <w:tcPr>
            <w:tcW w:w="3053" w:type="dxa"/>
            <w:vMerge/>
          </w:tcPr>
          <w:p w14:paraId="08CBF8FA" w14:textId="77777777" w:rsidR="0093342B" w:rsidRPr="00766029" w:rsidRDefault="0093342B" w:rsidP="0093342B">
            <w:pPr>
              <w:rPr>
                <w:rFonts w:ascii="Times New Roman" w:hAnsi="Times New Roman" w:cs="Times New Roman"/>
                <w:sz w:val="24"/>
                <w:szCs w:val="24"/>
              </w:rPr>
            </w:pPr>
          </w:p>
        </w:tc>
        <w:tc>
          <w:tcPr>
            <w:tcW w:w="6576" w:type="dxa"/>
          </w:tcPr>
          <w:p w14:paraId="141B41B3" w14:textId="4509D2A5" w:rsidR="0093342B" w:rsidRPr="00766029" w:rsidRDefault="0093342B" w:rsidP="0093342B">
            <w:pPr>
              <w:widowControl w:val="0"/>
              <w:autoSpaceDE w:val="0"/>
              <w:autoSpaceDN w:val="0"/>
              <w:adjustRightInd w:val="0"/>
              <w:ind w:left="238" w:hanging="141"/>
              <w:rPr>
                <w:rFonts w:ascii="Times New Roman" w:hAnsi="Times New Roman" w:cs="Times New Roman"/>
                <w:bCs/>
                <w:spacing w:val="-3"/>
                <w:sz w:val="24"/>
                <w:szCs w:val="24"/>
              </w:rPr>
            </w:pPr>
            <w:r w:rsidRPr="00766029">
              <w:rPr>
                <w:rFonts w:ascii="Times New Roman" w:hAnsi="Times New Roman" w:cs="Times New Roman"/>
                <w:sz w:val="24"/>
                <w:szCs w:val="24"/>
              </w:rPr>
              <w:t xml:space="preserve">Strachan T., Read A., (2010). </w:t>
            </w:r>
            <w:r w:rsidRPr="00766029">
              <w:rPr>
                <w:rFonts w:ascii="Times New Roman" w:hAnsi="Times New Roman" w:cs="Times New Roman"/>
                <w:i/>
                <w:iCs/>
                <w:sz w:val="24"/>
                <w:szCs w:val="24"/>
              </w:rPr>
              <w:t>Human Molecular Genetics</w:t>
            </w:r>
            <w:r w:rsidRPr="00766029">
              <w:rPr>
                <w:rFonts w:ascii="Times New Roman" w:hAnsi="Times New Roman" w:cs="Times New Roman"/>
                <w:sz w:val="24"/>
                <w:szCs w:val="24"/>
              </w:rPr>
              <w:t>. Garland Science</w:t>
            </w:r>
          </w:p>
        </w:tc>
      </w:tr>
      <w:tr w:rsidR="0093342B" w:rsidRPr="00766029" w14:paraId="09E80D71" w14:textId="77777777" w:rsidTr="00E779AA">
        <w:tc>
          <w:tcPr>
            <w:tcW w:w="3053" w:type="dxa"/>
            <w:vMerge w:val="restart"/>
          </w:tcPr>
          <w:p w14:paraId="4EDBE6AB" w14:textId="54F1FCF0" w:rsidR="0093342B" w:rsidRPr="00766029" w:rsidRDefault="0093342B" w:rsidP="0093342B">
            <w:pPr>
              <w:rPr>
                <w:rFonts w:ascii="Times New Roman" w:hAnsi="Times New Roman" w:cs="Times New Roman"/>
                <w:sz w:val="24"/>
                <w:szCs w:val="24"/>
              </w:rPr>
            </w:pPr>
            <w:r w:rsidRPr="00766029">
              <w:rPr>
                <w:rFonts w:ascii="Times New Roman" w:hAnsi="Times New Roman" w:cs="Times New Roman"/>
                <w:sz w:val="24"/>
                <w:szCs w:val="24"/>
              </w:rPr>
              <w:t>9.2. Referințe bibliografice suplimentare</w:t>
            </w:r>
          </w:p>
        </w:tc>
        <w:tc>
          <w:tcPr>
            <w:tcW w:w="6576" w:type="dxa"/>
          </w:tcPr>
          <w:p w14:paraId="652CFCB8" w14:textId="0ED049EB" w:rsidR="0093342B" w:rsidRPr="00766029" w:rsidRDefault="0093342B" w:rsidP="0093342B">
            <w:pPr>
              <w:ind w:left="238" w:hanging="218"/>
              <w:jc w:val="both"/>
              <w:rPr>
                <w:rFonts w:ascii="Times New Roman" w:hAnsi="Times New Roman" w:cs="Times New Roman"/>
                <w:sz w:val="24"/>
                <w:szCs w:val="24"/>
              </w:rPr>
            </w:pPr>
            <w:r w:rsidRPr="00766029">
              <w:rPr>
                <w:rFonts w:ascii="Times New Roman" w:hAnsi="Times New Roman" w:cs="Times New Roman"/>
                <w:sz w:val="24"/>
                <w:szCs w:val="24"/>
              </w:rPr>
              <w:t xml:space="preserve">Chakravarti A. (2014). </w:t>
            </w:r>
            <w:r w:rsidRPr="00766029">
              <w:rPr>
                <w:rFonts w:ascii="Times New Roman" w:hAnsi="Times New Roman" w:cs="Times New Roman"/>
                <w:i/>
                <w:iCs/>
                <w:sz w:val="24"/>
                <w:szCs w:val="24"/>
              </w:rPr>
              <w:t>Human Variation: A Genetic Perspective on Diversity, Race, and Medicine</w:t>
            </w:r>
            <w:r w:rsidRPr="00766029">
              <w:rPr>
                <w:rFonts w:ascii="Times New Roman" w:hAnsi="Times New Roman" w:cs="Times New Roman"/>
                <w:sz w:val="24"/>
                <w:szCs w:val="24"/>
              </w:rPr>
              <w:t>. Cold Spring Harbor Laboratory Press; 1 edition.</w:t>
            </w:r>
          </w:p>
        </w:tc>
      </w:tr>
      <w:tr w:rsidR="0093342B" w:rsidRPr="00766029" w14:paraId="7051F531" w14:textId="77777777" w:rsidTr="00E779AA">
        <w:tc>
          <w:tcPr>
            <w:tcW w:w="3053" w:type="dxa"/>
            <w:vMerge/>
          </w:tcPr>
          <w:p w14:paraId="4B62FD88" w14:textId="77777777" w:rsidR="0093342B" w:rsidRPr="00766029" w:rsidRDefault="0093342B" w:rsidP="0093342B">
            <w:pPr>
              <w:rPr>
                <w:rFonts w:ascii="Times New Roman" w:hAnsi="Times New Roman" w:cs="Times New Roman"/>
                <w:sz w:val="24"/>
                <w:szCs w:val="24"/>
              </w:rPr>
            </w:pPr>
          </w:p>
        </w:tc>
        <w:tc>
          <w:tcPr>
            <w:tcW w:w="6576" w:type="dxa"/>
          </w:tcPr>
          <w:p w14:paraId="2FA53794" w14:textId="67B08161" w:rsidR="0093342B" w:rsidRPr="00766029" w:rsidRDefault="0093342B" w:rsidP="0093342B">
            <w:pPr>
              <w:ind w:left="238" w:hanging="218"/>
              <w:jc w:val="both"/>
              <w:rPr>
                <w:rFonts w:ascii="Times New Roman" w:hAnsi="Times New Roman" w:cs="Times New Roman"/>
                <w:sz w:val="24"/>
                <w:szCs w:val="24"/>
              </w:rPr>
            </w:pPr>
            <w:r w:rsidRPr="00766029">
              <w:rPr>
                <w:rFonts w:ascii="Times New Roman" w:hAnsi="Times New Roman" w:cs="Times New Roman"/>
                <w:sz w:val="24"/>
                <w:szCs w:val="24"/>
              </w:rPr>
              <w:t xml:space="preserve">Gibson G.(2014). </w:t>
            </w:r>
            <w:r w:rsidRPr="00766029">
              <w:rPr>
                <w:rFonts w:ascii="Times New Roman" w:hAnsi="Times New Roman" w:cs="Times New Roman"/>
                <w:i/>
                <w:iCs/>
                <w:sz w:val="24"/>
                <w:szCs w:val="24"/>
              </w:rPr>
              <w:t>A Primer of Human Genetics</w:t>
            </w:r>
            <w:r w:rsidRPr="00766029">
              <w:rPr>
                <w:rFonts w:ascii="Times New Roman" w:hAnsi="Times New Roman" w:cs="Times New Roman"/>
                <w:sz w:val="24"/>
                <w:szCs w:val="24"/>
              </w:rPr>
              <w:t>. Sinauer Associates is an imprint of Oxford University Pres.</w:t>
            </w:r>
          </w:p>
        </w:tc>
      </w:tr>
      <w:tr w:rsidR="0093342B" w:rsidRPr="00766029" w14:paraId="2BF1B581" w14:textId="77777777" w:rsidTr="00E779AA">
        <w:tc>
          <w:tcPr>
            <w:tcW w:w="3053" w:type="dxa"/>
            <w:vMerge/>
          </w:tcPr>
          <w:p w14:paraId="7C33E575" w14:textId="77777777" w:rsidR="0093342B" w:rsidRPr="00766029" w:rsidRDefault="0093342B" w:rsidP="0093342B">
            <w:pPr>
              <w:rPr>
                <w:rFonts w:ascii="Times New Roman" w:hAnsi="Times New Roman" w:cs="Times New Roman"/>
                <w:sz w:val="24"/>
                <w:szCs w:val="24"/>
              </w:rPr>
            </w:pPr>
          </w:p>
        </w:tc>
        <w:tc>
          <w:tcPr>
            <w:tcW w:w="6576" w:type="dxa"/>
          </w:tcPr>
          <w:p w14:paraId="6DF6B103" w14:textId="139D425D" w:rsidR="0093342B" w:rsidRPr="00766029" w:rsidRDefault="0093342B" w:rsidP="0093342B">
            <w:pPr>
              <w:ind w:left="238" w:hanging="218"/>
              <w:jc w:val="both"/>
              <w:rPr>
                <w:rFonts w:ascii="Times New Roman" w:hAnsi="Times New Roman" w:cs="Times New Roman"/>
                <w:sz w:val="24"/>
                <w:szCs w:val="24"/>
              </w:rPr>
            </w:pPr>
            <w:r w:rsidRPr="00766029">
              <w:rPr>
                <w:rFonts w:ascii="Times New Roman" w:hAnsi="Times New Roman" w:cs="Times New Roman"/>
                <w:sz w:val="24"/>
                <w:szCs w:val="24"/>
              </w:rPr>
              <w:t xml:space="preserve">Lewis R. (2017). </w:t>
            </w:r>
            <w:r w:rsidRPr="00766029">
              <w:rPr>
                <w:rFonts w:ascii="Times New Roman" w:hAnsi="Times New Roman" w:cs="Times New Roman"/>
                <w:i/>
                <w:iCs/>
                <w:sz w:val="24"/>
                <w:szCs w:val="24"/>
              </w:rPr>
              <w:t>Human Genetics</w:t>
            </w:r>
            <w:r w:rsidRPr="00766029">
              <w:rPr>
                <w:rFonts w:ascii="Times New Roman" w:hAnsi="Times New Roman" w:cs="Times New Roman"/>
                <w:sz w:val="24"/>
                <w:szCs w:val="24"/>
              </w:rPr>
              <w:t>. McGraw Hill Higher Education; 12th edition edition.</w:t>
            </w:r>
          </w:p>
        </w:tc>
      </w:tr>
      <w:tr w:rsidR="0093342B" w:rsidRPr="00766029" w14:paraId="175D7A32" w14:textId="77777777" w:rsidTr="00E779AA">
        <w:tc>
          <w:tcPr>
            <w:tcW w:w="3053" w:type="dxa"/>
            <w:vMerge/>
          </w:tcPr>
          <w:p w14:paraId="35382C34" w14:textId="77777777" w:rsidR="0093342B" w:rsidRPr="00766029" w:rsidRDefault="0093342B" w:rsidP="0093342B">
            <w:pPr>
              <w:rPr>
                <w:rFonts w:ascii="Times New Roman" w:hAnsi="Times New Roman" w:cs="Times New Roman"/>
                <w:sz w:val="24"/>
                <w:szCs w:val="24"/>
              </w:rPr>
            </w:pPr>
          </w:p>
        </w:tc>
        <w:tc>
          <w:tcPr>
            <w:tcW w:w="6576" w:type="dxa"/>
          </w:tcPr>
          <w:p w14:paraId="47049F3B" w14:textId="3FC25ADD" w:rsidR="0093342B" w:rsidRPr="00766029" w:rsidRDefault="0093342B" w:rsidP="0093342B">
            <w:pPr>
              <w:ind w:left="238" w:hanging="218"/>
              <w:jc w:val="both"/>
              <w:rPr>
                <w:rFonts w:ascii="Times New Roman" w:hAnsi="Times New Roman" w:cs="Times New Roman"/>
                <w:sz w:val="24"/>
                <w:szCs w:val="24"/>
              </w:rPr>
            </w:pPr>
            <w:r w:rsidRPr="00766029">
              <w:rPr>
                <w:rFonts w:ascii="Times New Roman" w:hAnsi="Times New Roman" w:cs="Times New Roman"/>
                <w:sz w:val="24"/>
                <w:szCs w:val="24"/>
              </w:rPr>
              <w:t xml:space="preserve">Reich D(2019). </w:t>
            </w:r>
            <w:r w:rsidRPr="00766029">
              <w:rPr>
                <w:rFonts w:ascii="Times New Roman" w:hAnsi="Times New Roman" w:cs="Times New Roman"/>
                <w:i/>
                <w:iCs/>
                <w:sz w:val="24"/>
                <w:szCs w:val="24"/>
              </w:rPr>
              <w:t>Who We Are and How We Got Here: Ancient DNA and the New Science of the Human Past</w:t>
            </w:r>
            <w:r w:rsidRPr="00766029">
              <w:rPr>
                <w:rFonts w:ascii="Times New Roman" w:hAnsi="Times New Roman" w:cs="Times New Roman"/>
                <w:sz w:val="24"/>
                <w:szCs w:val="24"/>
              </w:rPr>
              <w:t xml:space="preserve">. Vintage. </w:t>
            </w:r>
          </w:p>
        </w:tc>
      </w:tr>
      <w:tr w:rsidR="0093342B" w:rsidRPr="00766029" w14:paraId="66A2BF4D" w14:textId="77777777" w:rsidTr="00E779AA">
        <w:tc>
          <w:tcPr>
            <w:tcW w:w="3053" w:type="dxa"/>
            <w:vMerge/>
          </w:tcPr>
          <w:p w14:paraId="66AD3D17" w14:textId="77777777" w:rsidR="0093342B" w:rsidRPr="00766029" w:rsidRDefault="0093342B" w:rsidP="0093342B">
            <w:pPr>
              <w:rPr>
                <w:rFonts w:ascii="Times New Roman" w:hAnsi="Times New Roman" w:cs="Times New Roman"/>
                <w:sz w:val="24"/>
                <w:szCs w:val="24"/>
              </w:rPr>
            </w:pPr>
          </w:p>
        </w:tc>
        <w:tc>
          <w:tcPr>
            <w:tcW w:w="6576" w:type="dxa"/>
          </w:tcPr>
          <w:p w14:paraId="1F0D91E5" w14:textId="1B8B2552" w:rsidR="0093342B" w:rsidRPr="00766029" w:rsidRDefault="0093342B" w:rsidP="0093342B">
            <w:pPr>
              <w:ind w:left="238" w:hanging="218"/>
              <w:rPr>
                <w:rFonts w:ascii="Times New Roman" w:hAnsi="Times New Roman" w:cs="Times New Roman"/>
                <w:sz w:val="24"/>
                <w:szCs w:val="24"/>
              </w:rPr>
            </w:pPr>
            <w:r w:rsidRPr="00766029">
              <w:rPr>
                <w:rFonts w:ascii="Times New Roman" w:hAnsi="Times New Roman" w:cs="Times New Roman"/>
                <w:sz w:val="24"/>
                <w:szCs w:val="24"/>
              </w:rPr>
              <w:t xml:space="preserve">Strachan T. and Read  A. (2018). </w:t>
            </w:r>
            <w:r w:rsidRPr="00766029">
              <w:rPr>
                <w:rFonts w:ascii="Times New Roman" w:hAnsi="Times New Roman" w:cs="Times New Roman"/>
                <w:i/>
                <w:iCs/>
                <w:sz w:val="24"/>
                <w:szCs w:val="24"/>
              </w:rPr>
              <w:t>Human Molecular Genetics</w:t>
            </w:r>
            <w:r w:rsidRPr="00766029">
              <w:rPr>
                <w:rFonts w:ascii="Times New Roman" w:hAnsi="Times New Roman" w:cs="Times New Roman"/>
                <w:sz w:val="24"/>
                <w:szCs w:val="24"/>
              </w:rPr>
              <w:t>. Garland Science; 5 editions</w:t>
            </w:r>
          </w:p>
        </w:tc>
      </w:tr>
    </w:tbl>
    <w:p w14:paraId="42D5712D" w14:textId="77777777" w:rsidR="00F4778B" w:rsidRPr="00766029" w:rsidRDefault="00F4778B" w:rsidP="00F4778B">
      <w:pPr>
        <w:rPr>
          <w:rFonts w:ascii="Times New Roman" w:hAnsi="Times New Roman" w:cs="Times New Roman"/>
          <w:sz w:val="24"/>
          <w:szCs w:val="24"/>
        </w:rPr>
      </w:pPr>
    </w:p>
    <w:p w14:paraId="42A55F2A" w14:textId="7A6DD4F6" w:rsidR="00E016AD" w:rsidRPr="00766029" w:rsidRDefault="00D0774B" w:rsidP="0032798D">
      <w:pPr>
        <w:pStyle w:val="Heading1"/>
        <w:numPr>
          <w:ilvl w:val="0"/>
          <w:numId w:val="2"/>
        </w:numPr>
        <w:spacing w:after="240"/>
        <w:jc w:val="both"/>
        <w:rPr>
          <w:rFonts w:ascii="Times New Roman" w:hAnsi="Times New Roman" w:cs="Times New Roman"/>
        </w:rPr>
      </w:pPr>
      <w:r w:rsidRPr="00766029">
        <w:rPr>
          <w:rFonts w:ascii="Times New Roman" w:hAnsi="Times New Roman" w:cs="Times New Roman"/>
        </w:rPr>
        <w:t>Coroborarea con</w:t>
      </w:r>
      <w:r w:rsidR="007F298D" w:rsidRPr="00766029">
        <w:rPr>
          <w:rFonts w:ascii="Times New Roman" w:hAnsi="Times New Roman" w:cs="Times New Roman"/>
        </w:rPr>
        <w:t>ț</w:t>
      </w:r>
      <w:r w:rsidRPr="00766029">
        <w:rPr>
          <w:rFonts w:ascii="Times New Roman" w:hAnsi="Times New Roman" w:cs="Times New Roman"/>
        </w:rPr>
        <w:t>inuturilor di</w:t>
      </w:r>
      <w:r w:rsidR="005A6437" w:rsidRPr="00766029">
        <w:rPr>
          <w:rFonts w:ascii="Times New Roman" w:hAnsi="Times New Roman" w:cs="Times New Roman"/>
        </w:rPr>
        <w:t>s</w:t>
      </w:r>
      <w:r w:rsidRPr="00766029">
        <w:rPr>
          <w:rFonts w:ascii="Times New Roman" w:hAnsi="Times New Roman" w:cs="Times New Roman"/>
        </w:rPr>
        <w:t>ciplinei cu a</w:t>
      </w:r>
      <w:r w:rsidR="003E75AF" w:rsidRPr="00766029">
        <w:rPr>
          <w:rFonts w:ascii="Times New Roman" w:hAnsi="Times New Roman" w:cs="Times New Roman"/>
        </w:rPr>
        <w:t>ș</w:t>
      </w:r>
      <w:r w:rsidRPr="00766029">
        <w:rPr>
          <w:rFonts w:ascii="Times New Roman" w:hAnsi="Times New Roman" w:cs="Times New Roman"/>
        </w:rPr>
        <w:t>teptările reprezentan</w:t>
      </w:r>
      <w:r w:rsidR="007F298D" w:rsidRPr="00766029">
        <w:rPr>
          <w:rFonts w:ascii="Times New Roman" w:hAnsi="Times New Roman" w:cs="Times New Roman"/>
        </w:rPr>
        <w:t>ț</w:t>
      </w:r>
      <w:r w:rsidRPr="00766029">
        <w:rPr>
          <w:rFonts w:ascii="Times New Roman" w:hAnsi="Times New Roman" w:cs="Times New Roman"/>
        </w:rPr>
        <w:t>ilor comunită</w:t>
      </w:r>
      <w:r w:rsidR="007F298D" w:rsidRPr="00766029">
        <w:rPr>
          <w:rFonts w:ascii="Times New Roman" w:hAnsi="Times New Roman" w:cs="Times New Roman"/>
        </w:rPr>
        <w:t>ț</w:t>
      </w:r>
      <w:r w:rsidRPr="00766029">
        <w:rPr>
          <w:rFonts w:ascii="Times New Roman" w:hAnsi="Times New Roman" w:cs="Times New Roman"/>
        </w:rPr>
        <w:t>ii epi</w:t>
      </w:r>
      <w:r w:rsidR="005A6437" w:rsidRPr="00766029">
        <w:rPr>
          <w:rFonts w:ascii="Times New Roman" w:hAnsi="Times New Roman" w:cs="Times New Roman"/>
        </w:rPr>
        <w:t>s</w:t>
      </w:r>
      <w:r w:rsidRPr="00766029">
        <w:rPr>
          <w:rFonts w:ascii="Times New Roman" w:hAnsi="Times New Roman" w:cs="Times New Roman"/>
        </w:rPr>
        <w:t>temice, a</w:t>
      </w:r>
      <w:r w:rsidR="005A6437" w:rsidRPr="00766029">
        <w:rPr>
          <w:rFonts w:ascii="Times New Roman" w:hAnsi="Times New Roman" w:cs="Times New Roman"/>
        </w:rPr>
        <w:t>s</w:t>
      </w:r>
      <w:r w:rsidRPr="00766029">
        <w:rPr>
          <w:rFonts w:ascii="Times New Roman" w:hAnsi="Times New Roman" w:cs="Times New Roman"/>
        </w:rPr>
        <w:t>ocia</w:t>
      </w:r>
      <w:r w:rsidR="007F298D" w:rsidRPr="00766029">
        <w:rPr>
          <w:rFonts w:ascii="Times New Roman" w:hAnsi="Times New Roman" w:cs="Times New Roman"/>
        </w:rPr>
        <w:t>ț</w:t>
      </w:r>
      <w:r w:rsidRPr="00766029">
        <w:rPr>
          <w:rFonts w:ascii="Times New Roman" w:hAnsi="Times New Roman" w:cs="Times New Roman"/>
        </w:rPr>
        <w:t>iilor profe</w:t>
      </w:r>
      <w:r w:rsidR="005A6437" w:rsidRPr="00766029">
        <w:rPr>
          <w:rFonts w:ascii="Times New Roman" w:hAnsi="Times New Roman" w:cs="Times New Roman"/>
        </w:rPr>
        <w:t>s</w:t>
      </w:r>
      <w:r w:rsidRPr="00766029">
        <w:rPr>
          <w:rFonts w:ascii="Times New Roman" w:hAnsi="Times New Roman" w:cs="Times New Roman"/>
        </w:rPr>
        <w:t xml:space="preserve">ionale </w:t>
      </w:r>
      <w:r w:rsidR="003E75AF" w:rsidRPr="00766029">
        <w:rPr>
          <w:rFonts w:ascii="Times New Roman" w:hAnsi="Times New Roman" w:cs="Times New Roman"/>
        </w:rPr>
        <w:t>ș</w:t>
      </w:r>
      <w:r w:rsidRPr="00766029">
        <w:rPr>
          <w:rFonts w:ascii="Times New Roman" w:hAnsi="Times New Roman" w:cs="Times New Roman"/>
        </w:rPr>
        <w:t>i angajatorilor reprezentativi din domeniul aferent programului</w:t>
      </w:r>
      <w:r w:rsidRPr="00766029">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766029" w14:paraId="6648859D" w14:textId="77777777">
        <w:tc>
          <w:tcPr>
            <w:tcW w:w="9628" w:type="dxa"/>
          </w:tcPr>
          <w:p w14:paraId="41F5D830" w14:textId="5F3123C1" w:rsidR="00C6470B" w:rsidRPr="00766029" w:rsidRDefault="00C6470B" w:rsidP="000C3FE5">
            <w:pPr>
              <w:numPr>
                <w:ilvl w:val="0"/>
                <w:numId w:val="6"/>
              </w:numPr>
              <w:jc w:val="both"/>
              <w:rPr>
                <w:rFonts w:ascii="Times New Roman" w:hAnsi="Times New Roman" w:cs="Times New Roman"/>
                <w:sz w:val="24"/>
                <w:szCs w:val="24"/>
              </w:rPr>
            </w:pPr>
            <w:r w:rsidRPr="00766029">
              <w:rPr>
                <w:rFonts w:ascii="Times New Roman" w:hAnsi="Times New Roman" w:cs="Times New Roman"/>
                <w:sz w:val="24"/>
                <w:szCs w:val="24"/>
              </w:rPr>
              <w:t>Tematica di</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ciplinei a fo</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 xml:space="preserve">t </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 xml:space="preserve">tabilită </w:t>
            </w:r>
            <w:r w:rsidR="007F298D" w:rsidRPr="00766029">
              <w:rPr>
                <w:rFonts w:ascii="Times New Roman" w:hAnsi="Times New Roman" w:cs="Times New Roman"/>
                <w:sz w:val="24"/>
                <w:szCs w:val="24"/>
              </w:rPr>
              <w:t>ț</w:t>
            </w:r>
            <w:r w:rsidRPr="00766029">
              <w:rPr>
                <w:rFonts w:ascii="Times New Roman" w:hAnsi="Times New Roman" w:cs="Times New Roman"/>
                <w:sz w:val="24"/>
                <w:szCs w:val="24"/>
              </w:rPr>
              <w:t>inând cont de: documentele ARACI</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 tematicile propu</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e de alte facultă</w:t>
            </w:r>
            <w:r w:rsidR="007F298D" w:rsidRPr="00766029">
              <w:rPr>
                <w:rFonts w:ascii="Times New Roman" w:hAnsi="Times New Roman" w:cs="Times New Roman"/>
                <w:sz w:val="24"/>
                <w:szCs w:val="24"/>
              </w:rPr>
              <w:t>ț</w:t>
            </w:r>
            <w:r w:rsidRPr="00766029">
              <w:rPr>
                <w:rFonts w:ascii="Times New Roman" w:hAnsi="Times New Roman" w:cs="Times New Roman"/>
                <w:sz w:val="24"/>
                <w:szCs w:val="24"/>
              </w:rPr>
              <w:t xml:space="preserve">i de profil din </w:t>
            </w:r>
            <w:r w:rsidR="007F298D" w:rsidRPr="00766029">
              <w:rPr>
                <w:rFonts w:ascii="Times New Roman" w:hAnsi="Times New Roman" w:cs="Times New Roman"/>
                <w:sz w:val="24"/>
                <w:szCs w:val="24"/>
              </w:rPr>
              <w:t>ț</w:t>
            </w:r>
            <w:r w:rsidRPr="00766029">
              <w:rPr>
                <w:rFonts w:ascii="Times New Roman" w:hAnsi="Times New Roman" w:cs="Times New Roman"/>
                <w:sz w:val="24"/>
                <w:szCs w:val="24"/>
              </w:rPr>
              <w:t xml:space="preserve">ară </w:t>
            </w:r>
            <w:r w:rsidR="003E75AF" w:rsidRPr="00766029">
              <w:rPr>
                <w:rFonts w:ascii="Times New Roman" w:hAnsi="Times New Roman" w:cs="Times New Roman"/>
                <w:sz w:val="24"/>
                <w:szCs w:val="24"/>
              </w:rPr>
              <w:t>ș</w:t>
            </w:r>
            <w:r w:rsidRPr="00766029">
              <w:rPr>
                <w:rFonts w:ascii="Times New Roman" w:hAnsi="Times New Roman" w:cs="Times New Roman"/>
                <w:sz w:val="24"/>
                <w:szCs w:val="24"/>
              </w:rPr>
              <w:t xml:space="preserve">i </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 xml:space="preserve">trăinătate </w:t>
            </w:r>
            <w:r w:rsidR="003E75AF" w:rsidRPr="00766029">
              <w:rPr>
                <w:rFonts w:ascii="Times New Roman" w:hAnsi="Times New Roman" w:cs="Times New Roman"/>
                <w:sz w:val="24"/>
                <w:szCs w:val="24"/>
              </w:rPr>
              <w:t>ș</w:t>
            </w:r>
            <w:r w:rsidRPr="00766029">
              <w:rPr>
                <w:rFonts w:ascii="Times New Roman" w:hAnsi="Times New Roman" w:cs="Times New Roman"/>
                <w:sz w:val="24"/>
                <w:szCs w:val="24"/>
              </w:rPr>
              <w:t>i de cerin</w:t>
            </w:r>
            <w:r w:rsidR="007F298D" w:rsidRPr="00766029">
              <w:rPr>
                <w:rFonts w:ascii="Times New Roman" w:hAnsi="Times New Roman" w:cs="Times New Roman"/>
                <w:sz w:val="24"/>
                <w:szCs w:val="24"/>
              </w:rPr>
              <w:t>ț</w:t>
            </w:r>
            <w:r w:rsidRPr="00766029">
              <w:rPr>
                <w:rFonts w:ascii="Times New Roman" w:hAnsi="Times New Roman" w:cs="Times New Roman"/>
                <w:sz w:val="24"/>
                <w:szCs w:val="24"/>
              </w:rPr>
              <w:t xml:space="preserve">ele marilor angajatori </w:t>
            </w:r>
            <w:r w:rsidR="003E75AF" w:rsidRPr="00766029">
              <w:rPr>
                <w:rFonts w:ascii="Times New Roman" w:hAnsi="Times New Roman" w:cs="Times New Roman"/>
                <w:sz w:val="24"/>
                <w:szCs w:val="24"/>
              </w:rPr>
              <w:t>ș</w:t>
            </w:r>
            <w:r w:rsidRPr="00766029">
              <w:rPr>
                <w:rFonts w:ascii="Times New Roman" w:hAnsi="Times New Roman" w:cs="Times New Roman"/>
                <w:sz w:val="24"/>
                <w:szCs w:val="24"/>
              </w:rPr>
              <w:t>i a</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ocia</w:t>
            </w:r>
            <w:r w:rsidR="007F298D" w:rsidRPr="00766029">
              <w:rPr>
                <w:rFonts w:ascii="Times New Roman" w:hAnsi="Times New Roman" w:cs="Times New Roman"/>
                <w:sz w:val="24"/>
                <w:szCs w:val="24"/>
              </w:rPr>
              <w:t>ț</w:t>
            </w:r>
            <w:r w:rsidRPr="00766029">
              <w:rPr>
                <w:rFonts w:ascii="Times New Roman" w:hAnsi="Times New Roman" w:cs="Times New Roman"/>
                <w:sz w:val="24"/>
                <w:szCs w:val="24"/>
              </w:rPr>
              <w:t>iilor profe</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ionale, cum ar fi Colegiul P</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ihologilor din România.</w:t>
            </w:r>
          </w:p>
          <w:p w14:paraId="0F737ABD" w14:textId="3A9E6687" w:rsidR="00C6470B" w:rsidRPr="00766029" w:rsidRDefault="00C6470B" w:rsidP="000C3FE5">
            <w:pPr>
              <w:numPr>
                <w:ilvl w:val="0"/>
                <w:numId w:val="6"/>
              </w:numPr>
              <w:jc w:val="both"/>
              <w:rPr>
                <w:rFonts w:ascii="Times New Roman" w:hAnsi="Times New Roman" w:cs="Times New Roman"/>
                <w:sz w:val="24"/>
                <w:szCs w:val="24"/>
              </w:rPr>
            </w:pPr>
            <w:r w:rsidRPr="00766029">
              <w:rPr>
                <w:rFonts w:ascii="Times New Roman" w:hAnsi="Times New Roman" w:cs="Times New Roman"/>
                <w:sz w:val="24"/>
                <w:szCs w:val="24"/>
              </w:rPr>
              <w:t>Con</w:t>
            </w:r>
            <w:r w:rsidR="007F298D" w:rsidRPr="00766029">
              <w:rPr>
                <w:rFonts w:ascii="Times New Roman" w:hAnsi="Times New Roman" w:cs="Times New Roman"/>
                <w:sz w:val="24"/>
                <w:szCs w:val="24"/>
              </w:rPr>
              <w:t>ț</w:t>
            </w:r>
            <w:r w:rsidRPr="00766029">
              <w:rPr>
                <w:rFonts w:ascii="Times New Roman" w:hAnsi="Times New Roman" w:cs="Times New Roman"/>
                <w:sz w:val="24"/>
                <w:szCs w:val="24"/>
              </w:rPr>
              <w:t>inutul di</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ciplinei core</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punde curriculei din alte centre univer</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 xml:space="preserve">itare, din </w:t>
            </w:r>
            <w:r w:rsidR="007F298D" w:rsidRPr="00766029">
              <w:rPr>
                <w:rFonts w:ascii="Times New Roman" w:hAnsi="Times New Roman" w:cs="Times New Roman"/>
                <w:sz w:val="24"/>
                <w:szCs w:val="24"/>
              </w:rPr>
              <w:t>ț</w:t>
            </w:r>
            <w:r w:rsidRPr="00766029">
              <w:rPr>
                <w:rFonts w:ascii="Times New Roman" w:hAnsi="Times New Roman" w:cs="Times New Roman"/>
                <w:sz w:val="24"/>
                <w:szCs w:val="24"/>
              </w:rPr>
              <w:t xml:space="preserve">ară </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 xml:space="preserve">au Uniunea Europeană. </w:t>
            </w:r>
          </w:p>
          <w:p w14:paraId="588E2821" w14:textId="77777777" w:rsidR="00E016AD" w:rsidRPr="00766029" w:rsidRDefault="00C6470B" w:rsidP="000C3FE5">
            <w:pPr>
              <w:numPr>
                <w:ilvl w:val="0"/>
                <w:numId w:val="6"/>
              </w:numPr>
              <w:pBdr>
                <w:top w:val="nil"/>
                <w:left w:val="nil"/>
                <w:bottom w:val="nil"/>
                <w:right w:val="nil"/>
                <w:between w:val="nil"/>
              </w:pBdr>
              <w:jc w:val="both"/>
              <w:rPr>
                <w:rFonts w:ascii="Times New Roman" w:hAnsi="Times New Roman" w:cs="Times New Roman"/>
                <w:sz w:val="24"/>
                <w:szCs w:val="24"/>
              </w:rPr>
            </w:pPr>
            <w:r w:rsidRPr="00766029">
              <w:rPr>
                <w:rFonts w:ascii="Times New Roman" w:hAnsi="Times New Roman" w:cs="Times New Roman"/>
                <w:sz w:val="24"/>
                <w:szCs w:val="24"/>
              </w:rPr>
              <w:t>Con</w:t>
            </w:r>
            <w:r w:rsidR="007F298D" w:rsidRPr="00766029">
              <w:rPr>
                <w:rFonts w:ascii="Times New Roman" w:hAnsi="Times New Roman" w:cs="Times New Roman"/>
                <w:sz w:val="24"/>
                <w:szCs w:val="24"/>
              </w:rPr>
              <w:t>ț</w:t>
            </w:r>
            <w:r w:rsidRPr="00766029">
              <w:rPr>
                <w:rFonts w:ascii="Times New Roman" w:hAnsi="Times New Roman" w:cs="Times New Roman"/>
                <w:sz w:val="24"/>
                <w:szCs w:val="24"/>
              </w:rPr>
              <w:t>inuturile practice (lucrări de laborator) core</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pund cerin</w:t>
            </w:r>
            <w:r w:rsidR="007F298D" w:rsidRPr="00766029">
              <w:rPr>
                <w:rFonts w:ascii="Times New Roman" w:hAnsi="Times New Roman" w:cs="Times New Roman"/>
                <w:sz w:val="24"/>
                <w:szCs w:val="24"/>
              </w:rPr>
              <w:t>ț</w:t>
            </w:r>
            <w:r w:rsidRPr="00766029">
              <w:rPr>
                <w:rFonts w:ascii="Times New Roman" w:hAnsi="Times New Roman" w:cs="Times New Roman"/>
                <w:sz w:val="24"/>
                <w:szCs w:val="24"/>
              </w:rPr>
              <w:t>elor de pe pia</w:t>
            </w:r>
            <w:r w:rsidR="007F298D" w:rsidRPr="00766029">
              <w:rPr>
                <w:rFonts w:ascii="Times New Roman" w:hAnsi="Times New Roman" w:cs="Times New Roman"/>
                <w:sz w:val="24"/>
                <w:szCs w:val="24"/>
              </w:rPr>
              <w:t>ț</w:t>
            </w:r>
            <w:r w:rsidRPr="00766029">
              <w:rPr>
                <w:rFonts w:ascii="Times New Roman" w:hAnsi="Times New Roman" w:cs="Times New Roman"/>
                <w:sz w:val="24"/>
                <w:szCs w:val="24"/>
              </w:rPr>
              <w:t>a locală a muncii.</w:t>
            </w:r>
          </w:p>
          <w:p w14:paraId="15EAA855" w14:textId="355A9745" w:rsidR="00E52E53" w:rsidRPr="00766029" w:rsidRDefault="00E52E53" w:rsidP="000C3FE5">
            <w:pPr>
              <w:numPr>
                <w:ilvl w:val="0"/>
                <w:numId w:val="6"/>
              </w:numPr>
              <w:pBdr>
                <w:top w:val="nil"/>
                <w:left w:val="nil"/>
                <w:bottom w:val="nil"/>
                <w:right w:val="nil"/>
                <w:between w:val="nil"/>
              </w:pBdr>
              <w:jc w:val="both"/>
              <w:rPr>
                <w:rFonts w:ascii="Times New Roman" w:hAnsi="Times New Roman" w:cs="Times New Roman"/>
                <w:sz w:val="24"/>
                <w:szCs w:val="24"/>
              </w:rPr>
            </w:pPr>
            <w:r w:rsidRPr="00766029">
              <w:rPr>
                <w:rFonts w:ascii="Times New Roman" w:hAnsi="Times New Roman" w:cs="Times New Roman"/>
                <w:sz w:val="24"/>
                <w:szCs w:val="24"/>
              </w:rPr>
              <w:t>Conţinuturile predate şi competenţele vizate în cadrul cursurilor şi seminariilor sunt în acord cu standardele de bune-practici la nivel naţional şi internaţional în domeniul psihologiei genetice şi intervenţiilor psihologice genetice validate ştiinţific.</w:t>
            </w:r>
          </w:p>
        </w:tc>
      </w:tr>
    </w:tbl>
    <w:p w14:paraId="073AD5D8" w14:textId="77777777" w:rsidR="00E016AD" w:rsidRPr="00766029" w:rsidRDefault="00D0774B" w:rsidP="0032798D">
      <w:pPr>
        <w:pStyle w:val="Heading1"/>
        <w:numPr>
          <w:ilvl w:val="0"/>
          <w:numId w:val="2"/>
        </w:numPr>
        <w:spacing w:after="240"/>
        <w:rPr>
          <w:rFonts w:ascii="Times New Roman" w:hAnsi="Times New Roman" w:cs="Times New Roman"/>
        </w:rPr>
      </w:pPr>
      <w:bookmarkStart w:id="6" w:name="_Hlk207359900"/>
      <w:r w:rsidRPr="00766029">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766029" w14:paraId="44A90176" w14:textId="77777777">
        <w:tc>
          <w:tcPr>
            <w:tcW w:w="1347" w:type="dxa"/>
            <w:tcMar>
              <w:left w:w="57" w:type="dxa"/>
              <w:right w:w="57" w:type="dxa"/>
            </w:tcMar>
            <w:vAlign w:val="center"/>
          </w:tcPr>
          <w:bookmarkEnd w:id="6"/>
          <w:p w14:paraId="772A71F8" w14:textId="77777777"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11.3 Pondere din nota finală</w:t>
            </w:r>
          </w:p>
        </w:tc>
        <w:tc>
          <w:tcPr>
            <w:tcW w:w="797" w:type="dxa"/>
          </w:tcPr>
          <w:p w14:paraId="1D96FE5D" w14:textId="57032AA4"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Ob</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w:t>
            </w:r>
            <w:r w:rsidRPr="00766029">
              <w:rPr>
                <w:rFonts w:ascii="Times New Roman" w:eastAsia="Helvetica Neue" w:hAnsi="Times New Roman" w:cs="Times New Roman"/>
                <w:sz w:val="24"/>
                <w:szCs w:val="24"/>
                <w:vertAlign w:val="superscript"/>
              </w:rPr>
              <w:footnoteReference w:id="19"/>
            </w:r>
          </w:p>
        </w:tc>
      </w:tr>
      <w:tr w:rsidR="004D2733" w:rsidRPr="00766029" w14:paraId="1A37C7A2" w14:textId="77777777" w:rsidTr="00172066">
        <w:trPr>
          <w:trHeight w:val="283"/>
        </w:trPr>
        <w:tc>
          <w:tcPr>
            <w:tcW w:w="1347" w:type="dxa"/>
            <w:vMerge w:val="restart"/>
            <w:tcMar>
              <w:left w:w="57" w:type="dxa"/>
              <w:right w:w="57" w:type="dxa"/>
            </w:tcMar>
            <w:vAlign w:val="center"/>
          </w:tcPr>
          <w:p w14:paraId="0D106C7C" w14:textId="77777777" w:rsidR="00733A48" w:rsidRPr="00766029" w:rsidRDefault="005B5C54" w:rsidP="005B5C54">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11.4a</w:t>
            </w:r>
          </w:p>
          <w:p w14:paraId="22A9F73E" w14:textId="05137A05" w:rsidR="005B5C54" w:rsidRPr="00766029" w:rsidRDefault="00733A48" w:rsidP="005B5C54">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Cur</w:t>
            </w:r>
            <w:r w:rsidR="005A6437" w:rsidRPr="00766029">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766029" w:rsidRDefault="005B5C54" w:rsidP="005B5C54">
            <w:pPr>
              <w:numPr>
                <w:ilvl w:val="0"/>
                <w:numId w:val="3"/>
              </w:numPr>
              <w:ind w:left="171" w:hanging="179"/>
              <w:jc w:val="both"/>
              <w:rPr>
                <w:rFonts w:ascii="Times New Roman" w:hAnsi="Times New Roman" w:cs="Times New Roman"/>
                <w:sz w:val="24"/>
                <w:szCs w:val="24"/>
              </w:rPr>
            </w:pPr>
            <w:r w:rsidRPr="00766029">
              <w:rPr>
                <w:rFonts w:ascii="Times New Roman" w:hAnsi="Times New Roman" w:cs="Times New Roman"/>
                <w:sz w:val="24"/>
                <w:szCs w:val="24"/>
              </w:rPr>
              <w:t>Cuno</w:t>
            </w:r>
            <w:r w:rsidR="003E75AF" w:rsidRPr="00766029">
              <w:rPr>
                <w:rFonts w:ascii="Times New Roman" w:hAnsi="Times New Roman" w:cs="Times New Roman"/>
                <w:sz w:val="24"/>
                <w:szCs w:val="24"/>
              </w:rPr>
              <w:t>ș</w:t>
            </w:r>
            <w:r w:rsidRPr="00766029">
              <w:rPr>
                <w:rFonts w:ascii="Times New Roman" w:hAnsi="Times New Roman" w:cs="Times New Roman"/>
                <w:sz w:val="24"/>
                <w:szCs w:val="24"/>
              </w:rPr>
              <w:t>tin</w:t>
            </w:r>
            <w:r w:rsidR="007F298D" w:rsidRPr="00766029">
              <w:rPr>
                <w:rFonts w:ascii="Times New Roman" w:hAnsi="Times New Roman" w:cs="Times New Roman"/>
                <w:sz w:val="24"/>
                <w:szCs w:val="24"/>
              </w:rPr>
              <w:t>ț</w:t>
            </w:r>
            <w:r w:rsidRPr="00766029">
              <w:rPr>
                <w:rFonts w:ascii="Times New Roman" w:hAnsi="Times New Roman" w:cs="Times New Roman"/>
                <w:sz w:val="24"/>
                <w:szCs w:val="24"/>
              </w:rPr>
              <w:t>e teoretice în</w:t>
            </w:r>
            <w:r w:rsidR="005A6437" w:rsidRPr="00766029">
              <w:rPr>
                <w:rFonts w:ascii="Times New Roman" w:hAnsi="Times New Roman" w:cs="Times New Roman"/>
                <w:sz w:val="24"/>
                <w:szCs w:val="24"/>
              </w:rPr>
              <w:t>s</w:t>
            </w:r>
            <w:r w:rsidRPr="00766029">
              <w:rPr>
                <w:rFonts w:ascii="Times New Roman" w:hAnsi="Times New Roman" w:cs="Times New Roman"/>
                <w:sz w:val="24"/>
                <w:szCs w:val="24"/>
              </w:rPr>
              <w:t>u</w:t>
            </w:r>
            <w:r w:rsidR="003E75AF" w:rsidRPr="00766029">
              <w:rPr>
                <w:rFonts w:ascii="Times New Roman" w:hAnsi="Times New Roman" w:cs="Times New Roman"/>
                <w:sz w:val="24"/>
                <w:szCs w:val="24"/>
              </w:rPr>
              <w:t>ș</w:t>
            </w:r>
            <w:r w:rsidRPr="00766029">
              <w:rPr>
                <w:rFonts w:ascii="Times New Roman" w:hAnsi="Times New Roman" w:cs="Times New Roman"/>
                <w:sz w:val="24"/>
                <w:szCs w:val="24"/>
              </w:rPr>
              <w:t>ite (cantitatea, corectitudinea, acurate</w:t>
            </w:r>
            <w:r w:rsidR="007F298D" w:rsidRPr="00766029">
              <w:rPr>
                <w:rFonts w:ascii="Times New Roman" w:hAnsi="Times New Roman" w:cs="Times New Roman"/>
                <w:sz w:val="24"/>
                <w:szCs w:val="24"/>
              </w:rPr>
              <w:t>ț</w:t>
            </w:r>
            <w:r w:rsidRPr="00766029">
              <w:rPr>
                <w:rFonts w:ascii="Times New Roman" w:hAnsi="Times New Roman" w:cs="Times New Roman"/>
                <w:sz w:val="24"/>
                <w:szCs w:val="24"/>
              </w:rPr>
              <w:t>ea)</w:t>
            </w:r>
          </w:p>
          <w:p w14:paraId="6D7EC429" w14:textId="1D73E75C" w:rsidR="005B5C54" w:rsidRPr="00766029"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766029" w:rsidRDefault="005B5C54" w:rsidP="005B5C54">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Te</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te pe parcur</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vertAlign w:val="superscript"/>
              </w:rPr>
              <w:footnoteReference w:id="20"/>
            </w:r>
            <w:r w:rsidRPr="00766029">
              <w:rPr>
                <w:rFonts w:ascii="Times New Roman" w:eastAsia="Helvetica Neue" w:hAnsi="Times New Roman" w:cs="Times New Roman"/>
                <w:sz w:val="24"/>
                <w:szCs w:val="24"/>
              </w:rPr>
              <w:t>:</w:t>
            </w:r>
          </w:p>
          <w:p w14:paraId="12E46FA9" w14:textId="77777777" w:rsidR="005B5C54" w:rsidRPr="00766029"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766029" w:rsidRDefault="005B5C54" w:rsidP="005B5C54">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698E2880" w:rsidR="005B5C54" w:rsidRPr="00766029" w:rsidRDefault="00D12CA5" w:rsidP="005B5C54">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7</w:t>
            </w:r>
            <w:r w:rsidR="005D2555" w:rsidRPr="00766029">
              <w:rPr>
                <w:rFonts w:ascii="Times New Roman" w:eastAsia="Helvetica Neue" w:hAnsi="Times New Roman" w:cs="Times New Roman"/>
                <w:sz w:val="24"/>
                <w:szCs w:val="24"/>
              </w:rPr>
              <w:t>0</w:t>
            </w:r>
            <w:r w:rsidR="005B5C54" w:rsidRPr="00766029">
              <w:rPr>
                <w:rFonts w:ascii="Times New Roman" w:eastAsia="Helvetica Neue" w:hAnsi="Times New Roman" w:cs="Times New Roman"/>
                <w:sz w:val="24"/>
                <w:szCs w:val="24"/>
              </w:rPr>
              <w:t>% (minim 5)</w:t>
            </w:r>
          </w:p>
        </w:tc>
        <w:tc>
          <w:tcPr>
            <w:tcW w:w="797" w:type="dxa"/>
            <w:vMerge w:val="restart"/>
          </w:tcPr>
          <w:p w14:paraId="305A7B45" w14:textId="77777777" w:rsidR="005B5C54" w:rsidRPr="00766029" w:rsidRDefault="005B5C54" w:rsidP="005B5C54">
            <w:pPr>
              <w:jc w:val="center"/>
              <w:rPr>
                <w:rFonts w:ascii="Times New Roman" w:eastAsia="Helvetica Neue" w:hAnsi="Times New Roman" w:cs="Times New Roman"/>
                <w:sz w:val="24"/>
                <w:szCs w:val="24"/>
              </w:rPr>
            </w:pPr>
          </w:p>
        </w:tc>
      </w:tr>
      <w:tr w:rsidR="004D2733" w:rsidRPr="00766029" w14:paraId="5AC7485A" w14:textId="77777777" w:rsidTr="00172066">
        <w:trPr>
          <w:trHeight w:val="283"/>
        </w:trPr>
        <w:tc>
          <w:tcPr>
            <w:tcW w:w="1347" w:type="dxa"/>
            <w:vMerge/>
            <w:tcMar>
              <w:left w:w="57" w:type="dxa"/>
              <w:right w:w="57" w:type="dxa"/>
            </w:tcMar>
            <w:vAlign w:val="center"/>
          </w:tcPr>
          <w:p w14:paraId="68F242DA" w14:textId="77777777" w:rsidR="005B5C54" w:rsidRPr="00766029"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766029"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766029" w:rsidRDefault="005B5C54" w:rsidP="005B5C54">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Teme de ca</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 xml:space="preserve">ă: </w:t>
            </w:r>
          </w:p>
        </w:tc>
        <w:tc>
          <w:tcPr>
            <w:tcW w:w="1220" w:type="dxa"/>
            <w:vAlign w:val="center"/>
          </w:tcPr>
          <w:p w14:paraId="5077DF8C" w14:textId="77777777" w:rsidR="005B5C54" w:rsidRPr="00766029" w:rsidRDefault="005B5C54" w:rsidP="005B5C54">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766029"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766029"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766029" w14:paraId="604160B4" w14:textId="77777777" w:rsidTr="005B5C54">
        <w:trPr>
          <w:trHeight w:val="327"/>
        </w:trPr>
        <w:tc>
          <w:tcPr>
            <w:tcW w:w="1347" w:type="dxa"/>
            <w:vMerge/>
            <w:tcMar>
              <w:left w:w="57" w:type="dxa"/>
              <w:right w:w="57" w:type="dxa"/>
            </w:tcMar>
            <w:vAlign w:val="center"/>
          </w:tcPr>
          <w:p w14:paraId="2A2F7ED6" w14:textId="77777777" w:rsidR="005B5C54" w:rsidRPr="00766029"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766029"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766029" w:rsidRDefault="005B5C54" w:rsidP="005B5C54">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Alte activită</w:t>
            </w:r>
            <w:r w:rsidR="007F298D" w:rsidRPr="00766029">
              <w:rPr>
                <w:rFonts w:ascii="Times New Roman" w:eastAsia="Helvetica Neue" w:hAnsi="Times New Roman" w:cs="Times New Roman"/>
                <w:sz w:val="24"/>
                <w:szCs w:val="24"/>
              </w:rPr>
              <w:t>ț</w:t>
            </w:r>
            <w:r w:rsidRPr="00766029">
              <w:rPr>
                <w:rFonts w:ascii="Times New Roman" w:eastAsia="Helvetica Neue" w:hAnsi="Times New Roman" w:cs="Times New Roman"/>
                <w:sz w:val="24"/>
                <w:szCs w:val="24"/>
              </w:rPr>
              <w:t>i</w:t>
            </w:r>
            <w:r w:rsidRPr="00766029">
              <w:rPr>
                <w:rFonts w:ascii="Times New Roman" w:eastAsia="Helvetica Neue" w:hAnsi="Times New Roman" w:cs="Times New Roman"/>
                <w:sz w:val="24"/>
                <w:szCs w:val="24"/>
                <w:vertAlign w:val="superscript"/>
              </w:rPr>
              <w:footnoteReference w:id="21"/>
            </w:r>
            <w:r w:rsidRPr="00766029">
              <w:rPr>
                <w:rFonts w:ascii="Times New Roman" w:eastAsia="Helvetica Neue" w:hAnsi="Times New Roman" w:cs="Times New Roman"/>
                <w:sz w:val="24"/>
                <w:szCs w:val="24"/>
              </w:rPr>
              <w:t>:</w:t>
            </w:r>
          </w:p>
        </w:tc>
        <w:tc>
          <w:tcPr>
            <w:tcW w:w="1220" w:type="dxa"/>
            <w:vAlign w:val="center"/>
          </w:tcPr>
          <w:p w14:paraId="3529F8E5" w14:textId="77777777" w:rsidR="005B5C54" w:rsidRPr="00766029" w:rsidRDefault="005B5C54" w:rsidP="005B5C54">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766029"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766029"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766029" w14:paraId="7E596959" w14:textId="77777777" w:rsidTr="00172066">
        <w:trPr>
          <w:trHeight w:val="284"/>
        </w:trPr>
        <w:tc>
          <w:tcPr>
            <w:tcW w:w="1347" w:type="dxa"/>
            <w:vMerge/>
            <w:tcMar>
              <w:left w:w="57" w:type="dxa"/>
              <w:right w:w="57" w:type="dxa"/>
            </w:tcMar>
            <w:vAlign w:val="center"/>
          </w:tcPr>
          <w:p w14:paraId="4727CAAF" w14:textId="77777777" w:rsidR="005B5C54" w:rsidRPr="00766029"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766029"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57CFA978" w:rsidR="005B5C54" w:rsidRPr="00766029" w:rsidRDefault="004D2733" w:rsidP="005B5C54">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 xml:space="preserve">Evaluare finală: </w:t>
            </w:r>
            <w:r w:rsidR="00EF3CD7" w:rsidRPr="00766029">
              <w:rPr>
                <w:rFonts w:ascii="Times New Roman" w:eastAsia="Helvetica Neue" w:hAnsi="Times New Roman" w:cs="Times New Roman"/>
                <w:sz w:val="24"/>
                <w:szCs w:val="24"/>
              </w:rPr>
              <w:t xml:space="preserve">Examen </w:t>
            </w:r>
            <w:r w:rsidR="005A6437" w:rsidRPr="00766029">
              <w:rPr>
                <w:rFonts w:ascii="Times New Roman" w:eastAsia="Helvetica Neue" w:hAnsi="Times New Roman" w:cs="Times New Roman"/>
                <w:sz w:val="24"/>
                <w:szCs w:val="24"/>
              </w:rPr>
              <w:t>s</w:t>
            </w:r>
            <w:r w:rsidR="00EF3CD7" w:rsidRPr="00766029">
              <w:rPr>
                <w:rFonts w:ascii="Times New Roman" w:eastAsia="Helvetica Neue" w:hAnsi="Times New Roman" w:cs="Times New Roman"/>
                <w:sz w:val="24"/>
                <w:szCs w:val="24"/>
              </w:rPr>
              <w:t>cri</w:t>
            </w:r>
            <w:r w:rsidR="005A6437" w:rsidRPr="00766029">
              <w:rPr>
                <w:rFonts w:ascii="Times New Roman" w:eastAsia="Helvetica Neue" w:hAnsi="Times New Roman" w:cs="Times New Roman"/>
                <w:sz w:val="24"/>
                <w:szCs w:val="24"/>
              </w:rPr>
              <w:t>s</w:t>
            </w:r>
            <w:r w:rsidR="00EF3CD7" w:rsidRPr="00766029">
              <w:rPr>
                <w:rFonts w:ascii="Times New Roman" w:eastAsia="Helvetica Neue" w:hAnsi="Times New Roman" w:cs="Times New Roman"/>
                <w:sz w:val="24"/>
                <w:szCs w:val="24"/>
              </w:rPr>
              <w:t xml:space="preserve">, cu </w:t>
            </w:r>
            <w:r w:rsidR="005A6437" w:rsidRPr="00766029">
              <w:rPr>
                <w:rFonts w:ascii="Times New Roman" w:eastAsia="Helvetica Neue" w:hAnsi="Times New Roman" w:cs="Times New Roman"/>
                <w:sz w:val="24"/>
                <w:szCs w:val="24"/>
              </w:rPr>
              <w:t>s</w:t>
            </w:r>
            <w:r w:rsidR="00EF3CD7" w:rsidRPr="00766029">
              <w:rPr>
                <w:rFonts w:ascii="Times New Roman" w:eastAsia="Helvetica Neue" w:hAnsi="Times New Roman" w:cs="Times New Roman"/>
                <w:sz w:val="24"/>
                <w:szCs w:val="24"/>
              </w:rPr>
              <w:t>ubiecte care vor acoperi toată materia predată</w:t>
            </w:r>
          </w:p>
        </w:tc>
        <w:tc>
          <w:tcPr>
            <w:tcW w:w="1220" w:type="dxa"/>
            <w:vAlign w:val="center"/>
          </w:tcPr>
          <w:p w14:paraId="43E8E338" w14:textId="6A386975" w:rsidR="005B5C54" w:rsidRPr="00766029" w:rsidRDefault="00D12CA5" w:rsidP="005B5C54">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7</w:t>
            </w:r>
            <w:r w:rsidR="005D2555" w:rsidRPr="00766029">
              <w:rPr>
                <w:rFonts w:ascii="Times New Roman" w:eastAsia="Helvetica Neue" w:hAnsi="Times New Roman" w:cs="Times New Roman"/>
                <w:sz w:val="24"/>
                <w:szCs w:val="24"/>
              </w:rPr>
              <w:t>0%</w:t>
            </w:r>
            <w:r w:rsidR="005B5C54" w:rsidRPr="00766029">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766029"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766029"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766029" w14:paraId="4ED36EA9" w14:textId="77777777" w:rsidTr="00792080">
        <w:tc>
          <w:tcPr>
            <w:tcW w:w="1347" w:type="dxa"/>
            <w:tcMar>
              <w:left w:w="57" w:type="dxa"/>
              <w:right w:w="57" w:type="dxa"/>
            </w:tcMar>
            <w:vAlign w:val="center"/>
          </w:tcPr>
          <w:p w14:paraId="472B832D" w14:textId="61552AC8" w:rsidR="004D2733" w:rsidRPr="00766029" w:rsidRDefault="004D2733" w:rsidP="004D2733">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 xml:space="preserve">11.4b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766029" w:rsidRDefault="003E75AF" w:rsidP="003E75AF">
            <w:pPr>
              <w:numPr>
                <w:ilvl w:val="0"/>
                <w:numId w:val="3"/>
              </w:numPr>
              <w:ind w:left="171" w:hanging="179"/>
              <w:rPr>
                <w:rFonts w:ascii="Times New Roman" w:hAnsi="Times New Roman" w:cs="Times New Roman"/>
                <w:sz w:val="24"/>
                <w:szCs w:val="24"/>
              </w:rPr>
            </w:pPr>
            <w:r w:rsidRPr="00766029">
              <w:rPr>
                <w:rFonts w:ascii="Times New Roman" w:hAnsi="Times New Roman" w:cs="Times New Roman"/>
                <w:sz w:val="24"/>
                <w:szCs w:val="24"/>
              </w:rPr>
              <w:t>Cunoștințe</w:t>
            </w:r>
            <w:r w:rsidR="004D2733" w:rsidRPr="00766029">
              <w:rPr>
                <w:rFonts w:ascii="Times New Roman" w:hAnsi="Times New Roman" w:cs="Times New Roman"/>
                <w:sz w:val="24"/>
                <w:szCs w:val="24"/>
              </w:rPr>
              <w:t xml:space="preserve"> practice în</w:t>
            </w:r>
            <w:r w:rsidR="005A6437" w:rsidRPr="00766029">
              <w:rPr>
                <w:rFonts w:ascii="Times New Roman" w:hAnsi="Times New Roman" w:cs="Times New Roman"/>
                <w:sz w:val="24"/>
                <w:szCs w:val="24"/>
              </w:rPr>
              <w:t>s</w:t>
            </w:r>
            <w:r w:rsidR="004D2733" w:rsidRPr="00766029">
              <w:rPr>
                <w:rFonts w:ascii="Times New Roman" w:hAnsi="Times New Roman" w:cs="Times New Roman"/>
                <w:sz w:val="24"/>
                <w:szCs w:val="24"/>
              </w:rPr>
              <w:t>u</w:t>
            </w:r>
            <w:r w:rsidRPr="00766029">
              <w:rPr>
                <w:rFonts w:ascii="Times New Roman" w:hAnsi="Times New Roman" w:cs="Times New Roman"/>
                <w:sz w:val="24"/>
                <w:szCs w:val="24"/>
              </w:rPr>
              <w:t>ș</w:t>
            </w:r>
            <w:r w:rsidR="004D2733" w:rsidRPr="00766029">
              <w:rPr>
                <w:rFonts w:ascii="Times New Roman" w:hAnsi="Times New Roman" w:cs="Times New Roman"/>
                <w:sz w:val="24"/>
                <w:szCs w:val="24"/>
              </w:rPr>
              <w:t>ite (cantitatea, corectitudinea, acurate</w:t>
            </w:r>
            <w:r w:rsidR="007F298D" w:rsidRPr="00766029">
              <w:rPr>
                <w:rFonts w:ascii="Times New Roman" w:hAnsi="Times New Roman" w:cs="Times New Roman"/>
                <w:sz w:val="24"/>
                <w:szCs w:val="24"/>
              </w:rPr>
              <w:t>ț</w:t>
            </w:r>
            <w:r w:rsidR="004D2733" w:rsidRPr="00766029">
              <w:rPr>
                <w:rFonts w:ascii="Times New Roman" w:hAnsi="Times New Roman" w:cs="Times New Roman"/>
                <w:sz w:val="24"/>
                <w:szCs w:val="24"/>
              </w:rPr>
              <w:t>ea)</w:t>
            </w:r>
          </w:p>
        </w:tc>
        <w:tc>
          <w:tcPr>
            <w:tcW w:w="3204" w:type="dxa"/>
            <w:gridSpan w:val="2"/>
            <w:tcMar>
              <w:left w:w="57" w:type="dxa"/>
              <w:right w:w="57" w:type="dxa"/>
            </w:tcMar>
          </w:tcPr>
          <w:p w14:paraId="1B265F3A" w14:textId="78684D05" w:rsidR="007E04C3" w:rsidRPr="00766029" w:rsidRDefault="004D2733" w:rsidP="007E04C3">
            <w:pPr>
              <w:rPr>
                <w:rFonts w:ascii="Times New Roman" w:hAnsi="Times New Roman" w:cs="Times New Roman"/>
                <w:sz w:val="24"/>
                <w:szCs w:val="24"/>
              </w:rPr>
            </w:pPr>
            <w:r w:rsidRPr="00766029">
              <w:rPr>
                <w:rFonts w:ascii="Times New Roman" w:hAnsi="Times New Roman" w:cs="Times New Roman"/>
                <w:sz w:val="24"/>
                <w:szCs w:val="24"/>
              </w:rPr>
              <w:t xml:space="preserve">Evaluare finală: </w:t>
            </w:r>
            <w:r w:rsidR="007E04C3" w:rsidRPr="00766029">
              <w:rPr>
                <w:rFonts w:ascii="Times New Roman" w:hAnsi="Times New Roman" w:cs="Times New Roman"/>
                <w:sz w:val="24"/>
                <w:szCs w:val="24"/>
              </w:rPr>
              <w:t xml:space="preserve">Prezentarea </w:t>
            </w:r>
            <w:r w:rsidR="005A6437" w:rsidRPr="00766029">
              <w:rPr>
                <w:rFonts w:ascii="Times New Roman" w:hAnsi="Times New Roman" w:cs="Times New Roman"/>
                <w:sz w:val="24"/>
                <w:szCs w:val="24"/>
              </w:rPr>
              <w:t>s</w:t>
            </w:r>
            <w:r w:rsidR="007E04C3" w:rsidRPr="00766029">
              <w:rPr>
                <w:rFonts w:ascii="Times New Roman" w:hAnsi="Times New Roman" w:cs="Times New Roman"/>
                <w:sz w:val="24"/>
                <w:szCs w:val="24"/>
              </w:rPr>
              <w:t xml:space="preserve">i analiza unui articol de </w:t>
            </w:r>
            <w:r w:rsidR="005A6437" w:rsidRPr="00766029">
              <w:rPr>
                <w:rFonts w:ascii="Times New Roman" w:hAnsi="Times New Roman" w:cs="Times New Roman"/>
                <w:sz w:val="24"/>
                <w:szCs w:val="24"/>
              </w:rPr>
              <w:t>s</w:t>
            </w:r>
            <w:r w:rsidR="007E04C3" w:rsidRPr="00766029">
              <w:rPr>
                <w:rFonts w:ascii="Times New Roman" w:hAnsi="Times New Roman" w:cs="Times New Roman"/>
                <w:sz w:val="24"/>
                <w:szCs w:val="24"/>
              </w:rPr>
              <w:t xml:space="preserve">pecialitate privind </w:t>
            </w:r>
            <w:r w:rsidR="00A26CFF" w:rsidRPr="00766029">
              <w:rPr>
                <w:rFonts w:ascii="Times New Roman" w:hAnsi="Times New Roman" w:cs="Times New Roman"/>
                <w:sz w:val="24"/>
                <w:szCs w:val="24"/>
              </w:rPr>
              <w:t>genetica comportamentului uman.</w:t>
            </w:r>
          </w:p>
          <w:p w14:paraId="1974C129" w14:textId="14C2517D" w:rsidR="00AE715F" w:rsidRPr="00766029" w:rsidRDefault="00AE715F" w:rsidP="004D2733">
            <w:pPr>
              <w:rPr>
                <w:rFonts w:ascii="Times New Roman" w:hAnsi="Times New Roman" w:cs="Times New Roman"/>
                <w:sz w:val="24"/>
                <w:szCs w:val="24"/>
              </w:rPr>
            </w:pPr>
          </w:p>
        </w:tc>
        <w:tc>
          <w:tcPr>
            <w:tcW w:w="1662" w:type="dxa"/>
            <w:tcMar>
              <w:left w:w="57" w:type="dxa"/>
              <w:right w:w="57" w:type="dxa"/>
            </w:tcMar>
          </w:tcPr>
          <w:p w14:paraId="2F230BDA" w14:textId="5E7E5E99" w:rsidR="004D2733" w:rsidRPr="00766029" w:rsidRDefault="00D12CA5" w:rsidP="004D2733">
            <w:pPr>
              <w:jc w:val="center"/>
              <w:rPr>
                <w:rFonts w:ascii="Times New Roman" w:eastAsia="Helvetica Neue" w:hAnsi="Times New Roman" w:cs="Times New Roman"/>
                <w:sz w:val="24"/>
                <w:szCs w:val="24"/>
              </w:rPr>
            </w:pPr>
            <w:r w:rsidRPr="00766029">
              <w:rPr>
                <w:rFonts w:ascii="Times New Roman" w:hAnsi="Times New Roman" w:cs="Times New Roman"/>
                <w:sz w:val="24"/>
                <w:szCs w:val="24"/>
              </w:rPr>
              <w:t>3</w:t>
            </w:r>
            <w:r w:rsidR="005D2555" w:rsidRPr="00766029">
              <w:rPr>
                <w:rFonts w:ascii="Times New Roman" w:hAnsi="Times New Roman" w:cs="Times New Roman"/>
                <w:sz w:val="24"/>
                <w:szCs w:val="24"/>
              </w:rPr>
              <w:t>0</w:t>
            </w:r>
            <w:r w:rsidR="004D2733" w:rsidRPr="00766029">
              <w:rPr>
                <w:rFonts w:ascii="Times New Roman" w:hAnsi="Times New Roman" w:cs="Times New Roman"/>
                <w:sz w:val="24"/>
                <w:szCs w:val="24"/>
              </w:rPr>
              <w:t>% (minim 5)</w:t>
            </w:r>
          </w:p>
        </w:tc>
        <w:tc>
          <w:tcPr>
            <w:tcW w:w="797" w:type="dxa"/>
          </w:tcPr>
          <w:p w14:paraId="6E8A6862" w14:textId="77777777" w:rsidR="004D2733" w:rsidRPr="00766029" w:rsidRDefault="004D2733" w:rsidP="004D2733">
            <w:pPr>
              <w:jc w:val="center"/>
              <w:rPr>
                <w:rFonts w:ascii="Times New Roman" w:eastAsia="Helvetica Neue" w:hAnsi="Times New Roman" w:cs="Times New Roman"/>
                <w:sz w:val="24"/>
                <w:szCs w:val="24"/>
              </w:rPr>
            </w:pPr>
          </w:p>
        </w:tc>
      </w:tr>
      <w:tr w:rsidR="004D2733" w:rsidRPr="00766029" w14:paraId="3659CB6D" w14:textId="77777777">
        <w:tc>
          <w:tcPr>
            <w:tcW w:w="1347" w:type="dxa"/>
            <w:tcMar>
              <w:left w:w="57" w:type="dxa"/>
              <w:right w:w="57" w:type="dxa"/>
            </w:tcMar>
            <w:vAlign w:val="center"/>
          </w:tcPr>
          <w:p w14:paraId="20493B5D" w14:textId="77777777" w:rsidR="00E016AD" w:rsidRPr="00766029" w:rsidRDefault="00D0774B">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565E8E38" w:rsidR="00733A48" w:rsidRPr="00766029" w:rsidRDefault="00D0774B" w:rsidP="00733A48">
            <w:pPr>
              <w:numPr>
                <w:ilvl w:val="0"/>
                <w:numId w:val="3"/>
              </w:numPr>
              <w:ind w:left="171" w:hanging="179"/>
              <w:rPr>
                <w:rFonts w:ascii="Times New Roman" w:hAnsi="Times New Roman" w:cs="Times New Roman"/>
                <w:sz w:val="24"/>
                <w:szCs w:val="24"/>
              </w:rPr>
            </w:pPr>
            <w:r w:rsidRPr="00766029">
              <w:rPr>
                <w:rFonts w:ascii="Times New Roman" w:eastAsia="Helvetica Neue" w:hAnsi="Times New Roman" w:cs="Times New Roman"/>
                <w:sz w:val="24"/>
                <w:szCs w:val="24"/>
              </w:rPr>
              <w:t>Cunoa</w:t>
            </w:r>
            <w:r w:rsidR="003E75AF" w:rsidRPr="00766029">
              <w:rPr>
                <w:rFonts w:ascii="Times New Roman" w:eastAsia="Helvetica Neue" w:hAnsi="Times New Roman" w:cs="Times New Roman"/>
                <w:sz w:val="24"/>
                <w:szCs w:val="24"/>
              </w:rPr>
              <w:t>ș</w:t>
            </w:r>
            <w:r w:rsidRPr="00766029">
              <w:rPr>
                <w:rFonts w:ascii="Times New Roman" w:eastAsia="Helvetica Neue" w:hAnsi="Times New Roman" w:cs="Times New Roman"/>
                <w:sz w:val="24"/>
                <w:szCs w:val="24"/>
              </w:rPr>
              <w:t>terea aparaturii, a modului de utilizare a in</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 xml:space="preserve">trumentelor </w:t>
            </w:r>
            <w:r w:rsidR="005A6437" w:rsidRPr="00766029">
              <w:rPr>
                <w:rFonts w:ascii="Times New Roman" w:eastAsia="Helvetica Neue" w:hAnsi="Times New Roman" w:cs="Times New Roman"/>
                <w:sz w:val="24"/>
                <w:szCs w:val="24"/>
              </w:rPr>
              <w:t>s</w:t>
            </w:r>
            <w:r w:rsidRPr="00766029">
              <w:rPr>
                <w:rFonts w:ascii="Times New Roman" w:eastAsia="Helvetica Neue" w:hAnsi="Times New Roman" w:cs="Times New Roman"/>
                <w:sz w:val="24"/>
                <w:szCs w:val="24"/>
              </w:rPr>
              <w:t xml:space="preserve">pecifice; </w:t>
            </w:r>
          </w:p>
          <w:p w14:paraId="34771CD4" w14:textId="37A63760" w:rsidR="00E016AD" w:rsidRPr="00766029" w:rsidRDefault="003E75AF" w:rsidP="00733A48">
            <w:pPr>
              <w:numPr>
                <w:ilvl w:val="0"/>
                <w:numId w:val="3"/>
              </w:numPr>
              <w:ind w:left="171" w:hanging="179"/>
              <w:rPr>
                <w:rFonts w:ascii="Times New Roman" w:hAnsi="Times New Roman" w:cs="Times New Roman"/>
                <w:sz w:val="24"/>
                <w:szCs w:val="24"/>
              </w:rPr>
            </w:pPr>
            <w:r w:rsidRPr="00766029">
              <w:rPr>
                <w:rFonts w:ascii="Times New Roman" w:eastAsia="Helvetica Neue" w:hAnsi="Times New Roman" w:cs="Times New Roman"/>
                <w:sz w:val="24"/>
                <w:szCs w:val="24"/>
              </w:rPr>
              <w:t>E</w:t>
            </w:r>
            <w:r w:rsidR="00D0774B" w:rsidRPr="00766029">
              <w:rPr>
                <w:rFonts w:ascii="Times New Roman" w:eastAsia="Helvetica Neue" w:hAnsi="Times New Roman" w:cs="Times New Roman"/>
                <w:sz w:val="24"/>
                <w:szCs w:val="24"/>
              </w:rPr>
              <w:t>valuarea unor in</w:t>
            </w:r>
            <w:r w:rsidR="005A6437" w:rsidRPr="00766029">
              <w:rPr>
                <w:rFonts w:ascii="Times New Roman" w:eastAsia="Helvetica Neue" w:hAnsi="Times New Roman" w:cs="Times New Roman"/>
                <w:sz w:val="24"/>
                <w:szCs w:val="24"/>
              </w:rPr>
              <w:t>s</w:t>
            </w:r>
            <w:r w:rsidR="00D0774B" w:rsidRPr="00766029">
              <w:rPr>
                <w:rFonts w:ascii="Times New Roman" w:eastAsia="Helvetica Neue" w:hAnsi="Times New Roman" w:cs="Times New Roman"/>
                <w:sz w:val="24"/>
                <w:szCs w:val="24"/>
              </w:rPr>
              <w:t xml:space="preserve">trumente </w:t>
            </w:r>
            <w:r w:rsidR="005A6437" w:rsidRPr="00766029">
              <w:rPr>
                <w:rFonts w:ascii="Times New Roman" w:eastAsia="Helvetica Neue" w:hAnsi="Times New Roman" w:cs="Times New Roman"/>
                <w:sz w:val="24"/>
                <w:szCs w:val="24"/>
              </w:rPr>
              <w:t>s</w:t>
            </w:r>
            <w:r w:rsidR="00D0774B" w:rsidRPr="00766029">
              <w:rPr>
                <w:rFonts w:ascii="Times New Roman" w:eastAsia="Helvetica Neue" w:hAnsi="Times New Roman" w:cs="Times New Roman"/>
                <w:sz w:val="24"/>
                <w:szCs w:val="24"/>
              </w:rPr>
              <w:t xml:space="preserve">au realizări, prelucrarea </w:t>
            </w:r>
            <w:r w:rsidRPr="00766029">
              <w:rPr>
                <w:rFonts w:ascii="Times New Roman" w:eastAsia="Helvetica Neue" w:hAnsi="Times New Roman" w:cs="Times New Roman"/>
                <w:sz w:val="24"/>
                <w:szCs w:val="24"/>
              </w:rPr>
              <w:t>ș</w:t>
            </w:r>
            <w:r w:rsidR="00D0774B" w:rsidRPr="00766029">
              <w:rPr>
                <w:rFonts w:ascii="Times New Roman" w:eastAsia="Helvetica Neue" w:hAnsi="Times New Roman" w:cs="Times New Roman"/>
                <w:sz w:val="24"/>
                <w:szCs w:val="24"/>
              </w:rPr>
              <w:t>i interpretarea unor rezultate</w:t>
            </w:r>
          </w:p>
        </w:tc>
        <w:tc>
          <w:tcPr>
            <w:tcW w:w="3204" w:type="dxa"/>
            <w:gridSpan w:val="2"/>
            <w:tcMar>
              <w:left w:w="57" w:type="dxa"/>
              <w:right w:w="57" w:type="dxa"/>
            </w:tcMar>
            <w:vAlign w:val="center"/>
          </w:tcPr>
          <w:p w14:paraId="5899B3C7" w14:textId="77777777" w:rsidR="00E016AD" w:rsidRPr="00766029"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766029" w:rsidRDefault="00D0774B">
            <w:pPr>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 (minim 5)</w:t>
            </w:r>
          </w:p>
        </w:tc>
        <w:tc>
          <w:tcPr>
            <w:tcW w:w="797" w:type="dxa"/>
          </w:tcPr>
          <w:p w14:paraId="65061B7F" w14:textId="77777777" w:rsidR="00E016AD" w:rsidRPr="00766029" w:rsidRDefault="00E016AD">
            <w:pPr>
              <w:jc w:val="center"/>
              <w:rPr>
                <w:rFonts w:ascii="Times New Roman" w:eastAsia="Helvetica Neue" w:hAnsi="Times New Roman" w:cs="Times New Roman"/>
                <w:sz w:val="24"/>
                <w:szCs w:val="24"/>
              </w:rPr>
            </w:pPr>
          </w:p>
        </w:tc>
      </w:tr>
      <w:tr w:rsidR="004D2733" w:rsidRPr="00766029" w14:paraId="3BDF672F" w14:textId="77777777" w:rsidTr="00F206E5">
        <w:tc>
          <w:tcPr>
            <w:tcW w:w="1347" w:type="dxa"/>
            <w:tcMar>
              <w:left w:w="57" w:type="dxa"/>
              <w:right w:w="57" w:type="dxa"/>
            </w:tcMar>
            <w:vAlign w:val="center"/>
          </w:tcPr>
          <w:p w14:paraId="2DDDEAD7" w14:textId="77777777" w:rsidR="004D2733" w:rsidRPr="00766029" w:rsidRDefault="004D2733" w:rsidP="004D2733">
            <w:pP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ECF015B" w:rsidR="004D2733" w:rsidRPr="00766029" w:rsidRDefault="004D2733" w:rsidP="004D2733">
            <w:pPr>
              <w:numPr>
                <w:ilvl w:val="0"/>
                <w:numId w:val="3"/>
              </w:numPr>
              <w:ind w:left="171" w:hanging="179"/>
              <w:rPr>
                <w:rFonts w:ascii="Times New Roman" w:hAnsi="Times New Roman" w:cs="Times New Roman"/>
                <w:sz w:val="24"/>
                <w:szCs w:val="24"/>
              </w:rPr>
            </w:pPr>
            <w:r w:rsidRPr="00766029">
              <w:rPr>
                <w:rFonts w:ascii="Times New Roman" w:eastAsia="Arial" w:hAnsi="Times New Roman" w:cs="Times New Roman"/>
                <w:sz w:val="24"/>
                <w:szCs w:val="24"/>
              </w:rPr>
              <w:t>Calitatea proiectului realizat, corectitudinea documenta</w:t>
            </w:r>
            <w:r w:rsidR="007F298D" w:rsidRPr="00766029">
              <w:rPr>
                <w:rFonts w:ascii="Times New Roman" w:eastAsia="Arial" w:hAnsi="Times New Roman" w:cs="Times New Roman"/>
                <w:sz w:val="24"/>
                <w:szCs w:val="24"/>
              </w:rPr>
              <w:t>ț</w:t>
            </w:r>
            <w:r w:rsidRPr="00766029">
              <w:rPr>
                <w:rFonts w:ascii="Times New Roman" w:eastAsia="Arial" w:hAnsi="Times New Roman" w:cs="Times New Roman"/>
                <w:sz w:val="24"/>
                <w:szCs w:val="24"/>
              </w:rPr>
              <w:t>iei proiectului, ju</w:t>
            </w:r>
            <w:r w:rsidR="005A6437" w:rsidRPr="00766029">
              <w:rPr>
                <w:rFonts w:ascii="Times New Roman" w:eastAsia="Arial" w:hAnsi="Times New Roman" w:cs="Times New Roman"/>
                <w:sz w:val="24"/>
                <w:szCs w:val="24"/>
              </w:rPr>
              <w:t>s</w:t>
            </w:r>
            <w:r w:rsidRPr="00766029">
              <w:rPr>
                <w:rFonts w:ascii="Times New Roman" w:eastAsia="Arial" w:hAnsi="Times New Roman" w:cs="Times New Roman"/>
                <w:sz w:val="24"/>
                <w:szCs w:val="24"/>
              </w:rPr>
              <w:t xml:space="preserve">tificarea </w:t>
            </w:r>
            <w:r w:rsidR="005A6437" w:rsidRPr="00766029">
              <w:rPr>
                <w:rFonts w:ascii="Times New Roman" w:eastAsia="Arial" w:hAnsi="Times New Roman" w:cs="Times New Roman"/>
                <w:sz w:val="24"/>
                <w:szCs w:val="24"/>
              </w:rPr>
              <w:t>s</w:t>
            </w:r>
            <w:r w:rsidRPr="00766029">
              <w:rPr>
                <w:rFonts w:ascii="Times New Roman" w:eastAsia="Arial" w:hAnsi="Times New Roman" w:cs="Times New Roman"/>
                <w:sz w:val="24"/>
                <w:szCs w:val="24"/>
              </w:rPr>
              <w:t>olu</w:t>
            </w:r>
            <w:r w:rsidR="007F298D" w:rsidRPr="00766029">
              <w:rPr>
                <w:rFonts w:ascii="Times New Roman" w:eastAsia="Arial" w:hAnsi="Times New Roman" w:cs="Times New Roman"/>
                <w:sz w:val="24"/>
                <w:szCs w:val="24"/>
              </w:rPr>
              <w:t>ț</w:t>
            </w:r>
            <w:r w:rsidRPr="00766029">
              <w:rPr>
                <w:rFonts w:ascii="Times New Roman" w:eastAsia="Arial" w:hAnsi="Times New Roman" w:cs="Times New Roman"/>
                <w:sz w:val="24"/>
                <w:szCs w:val="24"/>
              </w:rPr>
              <w:t>iilor ale</w:t>
            </w:r>
            <w:r w:rsidR="005A6437" w:rsidRPr="00766029">
              <w:rPr>
                <w:rFonts w:ascii="Times New Roman" w:eastAsia="Arial" w:hAnsi="Times New Roman" w:cs="Times New Roman"/>
                <w:sz w:val="24"/>
                <w:szCs w:val="24"/>
              </w:rPr>
              <w:t>s</w:t>
            </w:r>
            <w:r w:rsidRPr="00766029">
              <w:rPr>
                <w:rFonts w:ascii="Times New Roman" w:eastAsia="Arial" w:hAnsi="Times New Roman" w:cs="Times New Roman"/>
                <w:sz w:val="24"/>
                <w:szCs w:val="24"/>
              </w:rPr>
              <w:t>e</w:t>
            </w:r>
          </w:p>
        </w:tc>
        <w:tc>
          <w:tcPr>
            <w:tcW w:w="3204" w:type="dxa"/>
            <w:gridSpan w:val="2"/>
            <w:tcMar>
              <w:left w:w="57" w:type="dxa"/>
              <w:right w:w="57" w:type="dxa"/>
            </w:tcMar>
          </w:tcPr>
          <w:p w14:paraId="1A799810" w14:textId="77FCAD9E" w:rsidR="004D2733" w:rsidRPr="00766029"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766029" w:rsidRDefault="00EF3CD7" w:rsidP="004D2733">
            <w:pPr>
              <w:jc w:val="center"/>
              <w:rPr>
                <w:rFonts w:ascii="Times New Roman" w:eastAsia="Helvetica Neue" w:hAnsi="Times New Roman" w:cs="Times New Roman"/>
                <w:sz w:val="24"/>
                <w:szCs w:val="24"/>
              </w:rPr>
            </w:pPr>
            <w:r w:rsidRPr="00766029">
              <w:rPr>
                <w:rFonts w:ascii="Times New Roman" w:hAnsi="Times New Roman" w:cs="Times New Roman"/>
                <w:sz w:val="24"/>
                <w:szCs w:val="24"/>
              </w:rPr>
              <w:t xml:space="preserve">% </w:t>
            </w:r>
            <w:r w:rsidR="004D2733" w:rsidRPr="00766029">
              <w:rPr>
                <w:rFonts w:ascii="Times New Roman" w:hAnsi="Times New Roman" w:cs="Times New Roman"/>
                <w:sz w:val="24"/>
                <w:szCs w:val="24"/>
              </w:rPr>
              <w:t>(minim 5)</w:t>
            </w:r>
          </w:p>
        </w:tc>
        <w:tc>
          <w:tcPr>
            <w:tcW w:w="797" w:type="dxa"/>
          </w:tcPr>
          <w:p w14:paraId="254AA66D" w14:textId="77777777" w:rsidR="004D2733" w:rsidRPr="00766029" w:rsidRDefault="004D2733" w:rsidP="004D2733">
            <w:pPr>
              <w:jc w:val="center"/>
              <w:rPr>
                <w:rFonts w:ascii="Times New Roman" w:eastAsia="Helvetica Neue" w:hAnsi="Times New Roman" w:cs="Times New Roman"/>
                <w:sz w:val="24"/>
                <w:szCs w:val="24"/>
              </w:rPr>
            </w:pPr>
          </w:p>
        </w:tc>
      </w:tr>
      <w:tr w:rsidR="0069355F" w:rsidRPr="00766029" w14:paraId="6B512290" w14:textId="77777777" w:rsidTr="00220299">
        <w:tc>
          <w:tcPr>
            <w:tcW w:w="9628" w:type="dxa"/>
            <w:gridSpan w:val="6"/>
          </w:tcPr>
          <w:p w14:paraId="44B21ED9" w14:textId="4275E104" w:rsidR="0069355F" w:rsidRPr="00766029" w:rsidRDefault="005A6437" w:rsidP="000C3FE5">
            <w:pPr>
              <w:pStyle w:val="Default"/>
              <w:keepNext/>
              <w:numPr>
                <w:ilvl w:val="0"/>
                <w:numId w:val="7"/>
              </w:numPr>
              <w:ind w:left="284" w:hanging="284"/>
              <w:jc w:val="both"/>
              <w:rPr>
                <w:rFonts w:ascii="Times New Roman" w:hAnsi="Times New Roman" w:cs="Times New Roman"/>
                <w:i/>
                <w:color w:val="auto"/>
                <w:lang w:val="ro-RO" w:eastAsia="ru-RU"/>
              </w:rPr>
            </w:pPr>
            <w:r w:rsidRPr="00766029">
              <w:rPr>
                <w:rFonts w:ascii="Times New Roman" w:hAnsi="Times New Roman" w:cs="Times New Roman"/>
                <w:i/>
                <w:color w:val="auto"/>
                <w:lang w:val="ro-RO" w:eastAsia="ru-RU"/>
              </w:rPr>
              <w:t>S</w:t>
            </w:r>
            <w:r w:rsidR="0069355F" w:rsidRPr="00766029">
              <w:rPr>
                <w:rFonts w:ascii="Times New Roman" w:hAnsi="Times New Roman" w:cs="Times New Roman"/>
                <w:i/>
                <w:color w:val="auto"/>
                <w:lang w:val="ro-RO" w:eastAsia="ru-RU"/>
              </w:rPr>
              <w:t xml:space="preserve">tandarde minime pentru nota 5: </w:t>
            </w:r>
          </w:p>
          <w:p w14:paraId="2FF2BA02" w14:textId="0B9CF32E" w:rsidR="00D12CA5" w:rsidRPr="00766029" w:rsidRDefault="003E75AF" w:rsidP="000C3FE5">
            <w:pPr>
              <w:pStyle w:val="Default"/>
              <w:keepNext/>
              <w:numPr>
                <w:ilvl w:val="0"/>
                <w:numId w:val="11"/>
              </w:numPr>
              <w:ind w:left="731" w:hanging="284"/>
              <w:jc w:val="both"/>
              <w:rPr>
                <w:rFonts w:ascii="Times New Roman" w:hAnsi="Times New Roman" w:cs="Times New Roman"/>
                <w:color w:val="auto"/>
                <w:lang w:val="ro-RO"/>
              </w:rPr>
            </w:pPr>
            <w:r w:rsidRPr="00766029">
              <w:rPr>
                <w:rFonts w:ascii="Times New Roman" w:hAnsi="Times New Roman" w:cs="Times New Roman"/>
                <w:color w:val="auto"/>
                <w:lang w:val="ro-RO"/>
              </w:rPr>
              <w:t>Cunoștințe</w:t>
            </w:r>
            <w:r w:rsidR="00D12CA5" w:rsidRPr="00766029">
              <w:rPr>
                <w:rFonts w:ascii="Times New Roman" w:hAnsi="Times New Roman" w:cs="Times New Roman"/>
                <w:color w:val="auto"/>
                <w:lang w:val="ro-RO"/>
              </w:rPr>
              <w:t xml:space="preserve"> minime ale domeniului </w:t>
            </w:r>
            <w:r w:rsidR="005A6437"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tudiat:</w:t>
            </w:r>
          </w:p>
          <w:p w14:paraId="0DD6AC6E" w14:textId="576A9251" w:rsidR="00D12CA5" w:rsidRPr="00766029" w:rsidRDefault="005A6437" w:rsidP="000C3FE5">
            <w:pPr>
              <w:pStyle w:val="Default"/>
              <w:keepNext/>
              <w:numPr>
                <w:ilvl w:val="0"/>
                <w:numId w:val="12"/>
              </w:numPr>
              <w:ind w:left="1156" w:hanging="229"/>
              <w:jc w:val="both"/>
              <w:rPr>
                <w:rFonts w:ascii="Times New Roman" w:hAnsi="Times New Roman" w:cs="Times New Roman"/>
                <w:color w:val="auto"/>
                <w:lang w:val="ro-RO"/>
              </w:rPr>
            </w:pP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ă cunoa</w:t>
            </w: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 xml:space="preserve">că </w:t>
            </w:r>
            <w:proofErr w:type="spellStart"/>
            <w:r w:rsidR="00A26CFF" w:rsidRPr="00766029">
              <w:rPr>
                <w:rFonts w:ascii="Times New Roman" w:eastAsia="Arial" w:hAnsi="Times New Roman" w:cs="Times New Roman"/>
              </w:rPr>
              <w:t>fundamentele</w:t>
            </w:r>
            <w:proofErr w:type="spellEnd"/>
            <w:r w:rsidR="00A26CFF" w:rsidRPr="00766029">
              <w:rPr>
                <w:rFonts w:ascii="Times New Roman" w:eastAsia="Arial" w:hAnsi="Times New Roman" w:cs="Times New Roman"/>
              </w:rPr>
              <w:t xml:space="preserve"> </w:t>
            </w:r>
            <w:proofErr w:type="spellStart"/>
            <w:r w:rsidR="00A26CFF" w:rsidRPr="00766029">
              <w:rPr>
                <w:rFonts w:ascii="Times New Roman" w:eastAsia="Arial" w:hAnsi="Times New Roman" w:cs="Times New Roman"/>
              </w:rPr>
              <w:t>geneticii</w:t>
            </w:r>
            <w:proofErr w:type="spellEnd"/>
            <w:r w:rsidR="00A26CFF" w:rsidRPr="00766029">
              <w:rPr>
                <w:rFonts w:ascii="Times New Roman" w:eastAsia="Arial" w:hAnsi="Times New Roman" w:cs="Times New Roman"/>
              </w:rPr>
              <w:t xml:space="preserve"> </w:t>
            </w:r>
            <w:proofErr w:type="spellStart"/>
            <w:r w:rsidR="00A26CFF" w:rsidRPr="00766029">
              <w:rPr>
                <w:rFonts w:ascii="Times New Roman" w:eastAsia="Arial" w:hAnsi="Times New Roman" w:cs="Times New Roman"/>
              </w:rPr>
              <w:t>umane</w:t>
            </w:r>
            <w:proofErr w:type="spellEnd"/>
            <w:r w:rsidR="00D12CA5" w:rsidRPr="00766029">
              <w:rPr>
                <w:rFonts w:ascii="Times New Roman" w:hAnsi="Times New Roman" w:cs="Times New Roman"/>
                <w:color w:val="auto"/>
                <w:lang w:val="ro-RO"/>
              </w:rPr>
              <w:t>;</w:t>
            </w:r>
          </w:p>
          <w:p w14:paraId="7FA1B94B" w14:textId="6D0DE764" w:rsidR="00D12CA5" w:rsidRPr="00766029" w:rsidRDefault="005A6437" w:rsidP="000C3FE5">
            <w:pPr>
              <w:pStyle w:val="Default"/>
              <w:keepNext/>
              <w:numPr>
                <w:ilvl w:val="0"/>
                <w:numId w:val="12"/>
              </w:numPr>
              <w:ind w:left="1156" w:hanging="229"/>
              <w:jc w:val="both"/>
              <w:rPr>
                <w:rFonts w:ascii="Times New Roman" w:hAnsi="Times New Roman" w:cs="Times New Roman"/>
                <w:color w:val="auto"/>
                <w:lang w:val="ro-RO"/>
              </w:rPr>
            </w:pP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ă cunoa</w:t>
            </w: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 xml:space="preserve">că </w:t>
            </w:r>
            <w:r w:rsidR="00A26CFF" w:rsidRPr="00766029">
              <w:rPr>
                <w:rFonts w:ascii="Times New Roman" w:hAnsi="Times New Roman" w:cs="Times New Roman"/>
                <w:color w:val="auto"/>
                <w:lang w:val="ro-RO"/>
              </w:rPr>
              <w:t>structura și organizarea celulară a AND-ului</w:t>
            </w:r>
            <w:r w:rsidR="00D12CA5" w:rsidRPr="00766029">
              <w:rPr>
                <w:rFonts w:ascii="Times New Roman" w:hAnsi="Times New Roman" w:cs="Times New Roman"/>
                <w:color w:val="auto"/>
                <w:lang w:val="ro-RO"/>
              </w:rPr>
              <w:t xml:space="preserve">; </w:t>
            </w:r>
          </w:p>
          <w:p w14:paraId="2EC8E049" w14:textId="22B0DCE5" w:rsidR="00D12CA5" w:rsidRPr="00766029" w:rsidRDefault="00D12CA5" w:rsidP="000C3FE5">
            <w:pPr>
              <w:pStyle w:val="Default"/>
              <w:keepNext/>
              <w:numPr>
                <w:ilvl w:val="0"/>
                <w:numId w:val="11"/>
              </w:numPr>
              <w:ind w:left="731" w:hanging="284"/>
              <w:jc w:val="both"/>
              <w:rPr>
                <w:color w:val="auto"/>
                <w:lang w:val="ro-RO"/>
              </w:rPr>
            </w:pPr>
            <w:r w:rsidRPr="00766029">
              <w:rPr>
                <w:rFonts w:ascii="Times New Roman" w:hAnsi="Times New Roman" w:cs="Times New Roman"/>
                <w:color w:val="auto"/>
                <w:lang w:val="ro-RO"/>
              </w:rPr>
              <w:t>ob</w:t>
            </w:r>
            <w:r w:rsidR="007F298D" w:rsidRPr="00766029">
              <w:rPr>
                <w:rFonts w:ascii="Times New Roman" w:hAnsi="Times New Roman" w:cs="Times New Roman"/>
                <w:color w:val="auto"/>
                <w:lang w:val="ro-RO"/>
              </w:rPr>
              <w:t>ț</w:t>
            </w:r>
            <w:r w:rsidRPr="00766029">
              <w:rPr>
                <w:rFonts w:ascii="Times New Roman" w:hAnsi="Times New Roman" w:cs="Times New Roman"/>
                <w:color w:val="auto"/>
                <w:lang w:val="ro-RO"/>
              </w:rPr>
              <w:t>inerea punctajului minim la activită</w:t>
            </w:r>
            <w:r w:rsidR="007F298D" w:rsidRPr="00766029">
              <w:rPr>
                <w:rFonts w:ascii="Times New Roman" w:hAnsi="Times New Roman" w:cs="Times New Roman"/>
                <w:color w:val="auto"/>
                <w:lang w:val="ro-RO"/>
              </w:rPr>
              <w:t>ț</w:t>
            </w:r>
            <w:r w:rsidRPr="00766029">
              <w:rPr>
                <w:rFonts w:ascii="Times New Roman" w:hAnsi="Times New Roman" w:cs="Times New Roman"/>
                <w:color w:val="auto"/>
                <w:lang w:val="ro-RO"/>
              </w:rPr>
              <w:t xml:space="preserve">i de </w:t>
            </w:r>
            <w:r w:rsidR="005A6437" w:rsidRPr="00766029">
              <w:rPr>
                <w:rFonts w:ascii="Times New Roman" w:hAnsi="Times New Roman" w:cs="Times New Roman"/>
                <w:color w:val="auto"/>
                <w:lang w:val="ro-RO"/>
              </w:rPr>
              <w:t>s</w:t>
            </w:r>
            <w:r w:rsidRPr="00766029">
              <w:rPr>
                <w:rFonts w:ascii="Times New Roman" w:hAnsi="Times New Roman" w:cs="Times New Roman"/>
                <w:color w:val="auto"/>
                <w:lang w:val="ro-RO"/>
              </w:rPr>
              <w:t xml:space="preserve">eminar </w:t>
            </w:r>
            <w:r w:rsidR="003E75AF" w:rsidRPr="00766029">
              <w:rPr>
                <w:rFonts w:ascii="Times New Roman" w:hAnsi="Times New Roman" w:cs="Times New Roman"/>
                <w:color w:val="auto"/>
                <w:lang w:val="ro-RO"/>
              </w:rPr>
              <w:t>ș</w:t>
            </w:r>
            <w:r w:rsidRPr="00766029">
              <w:rPr>
                <w:rFonts w:ascii="Times New Roman" w:hAnsi="Times New Roman" w:cs="Times New Roman"/>
                <w:color w:val="auto"/>
                <w:lang w:val="ro-RO"/>
              </w:rPr>
              <w:t>i a punctajului minim la te</w:t>
            </w:r>
            <w:r w:rsidR="005A6437" w:rsidRPr="00766029">
              <w:rPr>
                <w:rFonts w:ascii="Times New Roman" w:hAnsi="Times New Roman" w:cs="Times New Roman"/>
                <w:color w:val="auto"/>
                <w:lang w:val="ro-RO"/>
              </w:rPr>
              <w:t>s</w:t>
            </w:r>
            <w:r w:rsidRPr="00766029">
              <w:rPr>
                <w:rFonts w:ascii="Times New Roman" w:hAnsi="Times New Roman" w:cs="Times New Roman"/>
                <w:color w:val="auto"/>
                <w:lang w:val="ro-RO"/>
              </w:rPr>
              <w:t xml:space="preserve">tul </w:t>
            </w:r>
            <w:r w:rsidR="005A6437" w:rsidRPr="00766029">
              <w:rPr>
                <w:rFonts w:ascii="Times New Roman" w:hAnsi="Times New Roman" w:cs="Times New Roman"/>
                <w:color w:val="auto"/>
                <w:lang w:val="ro-RO"/>
              </w:rPr>
              <w:t>s</w:t>
            </w:r>
            <w:r w:rsidRPr="00766029">
              <w:rPr>
                <w:rFonts w:ascii="Times New Roman" w:hAnsi="Times New Roman" w:cs="Times New Roman"/>
                <w:color w:val="auto"/>
                <w:lang w:val="ro-RO"/>
              </w:rPr>
              <w:t>cri</w:t>
            </w:r>
            <w:r w:rsidR="005A6437" w:rsidRPr="00766029">
              <w:rPr>
                <w:rFonts w:ascii="Times New Roman" w:hAnsi="Times New Roman" w:cs="Times New Roman"/>
                <w:color w:val="auto"/>
                <w:lang w:val="ro-RO"/>
              </w:rPr>
              <w:t>s</w:t>
            </w:r>
            <w:r w:rsidRPr="00766029">
              <w:rPr>
                <w:rFonts w:ascii="Times New Roman" w:hAnsi="Times New Roman" w:cs="Times New Roman"/>
                <w:color w:val="auto"/>
                <w:lang w:val="ro-RO"/>
              </w:rPr>
              <w:t xml:space="preserve"> (nota 5).</w:t>
            </w:r>
          </w:p>
        </w:tc>
      </w:tr>
      <w:tr w:rsidR="0069355F" w:rsidRPr="00766029" w14:paraId="78901E63" w14:textId="77777777">
        <w:tc>
          <w:tcPr>
            <w:tcW w:w="8831" w:type="dxa"/>
            <w:gridSpan w:val="5"/>
          </w:tcPr>
          <w:p w14:paraId="4BEAAC82" w14:textId="73AC73FD" w:rsidR="0069355F" w:rsidRPr="00766029" w:rsidRDefault="005A6437" w:rsidP="000C3FE5">
            <w:pPr>
              <w:pStyle w:val="Default"/>
              <w:keepNext/>
              <w:numPr>
                <w:ilvl w:val="0"/>
                <w:numId w:val="7"/>
              </w:numPr>
              <w:ind w:left="284" w:hanging="284"/>
              <w:jc w:val="both"/>
              <w:rPr>
                <w:rFonts w:ascii="Times New Roman" w:hAnsi="Times New Roman" w:cs="Times New Roman"/>
                <w:i/>
                <w:color w:val="auto"/>
                <w:lang w:val="ro-RO" w:eastAsia="ru-RU"/>
              </w:rPr>
            </w:pPr>
            <w:r w:rsidRPr="00766029">
              <w:rPr>
                <w:rFonts w:ascii="Times New Roman" w:hAnsi="Times New Roman" w:cs="Times New Roman"/>
                <w:i/>
                <w:color w:val="auto"/>
                <w:lang w:val="ro-RO" w:eastAsia="ru-RU"/>
              </w:rPr>
              <w:t>S</w:t>
            </w:r>
            <w:r w:rsidR="0069355F" w:rsidRPr="00766029">
              <w:rPr>
                <w:rFonts w:ascii="Times New Roman" w:hAnsi="Times New Roman" w:cs="Times New Roman"/>
                <w:i/>
                <w:color w:val="auto"/>
                <w:lang w:val="ro-RO" w:eastAsia="ru-RU"/>
              </w:rPr>
              <w:t xml:space="preserve">tandarde pentru nota 10: </w:t>
            </w:r>
          </w:p>
          <w:p w14:paraId="035BA04F" w14:textId="39D66024" w:rsidR="0093034C" w:rsidRPr="00766029" w:rsidRDefault="00A26CFF" w:rsidP="000C3FE5">
            <w:pPr>
              <w:pStyle w:val="Default"/>
              <w:keepNext/>
              <w:numPr>
                <w:ilvl w:val="0"/>
                <w:numId w:val="11"/>
              </w:numPr>
              <w:ind w:left="731" w:hanging="284"/>
              <w:jc w:val="both"/>
              <w:rPr>
                <w:rFonts w:ascii="Times New Roman" w:hAnsi="Times New Roman" w:cs="Times New Roman"/>
                <w:color w:val="auto"/>
                <w:lang w:val="ro-RO"/>
              </w:rPr>
            </w:pPr>
            <w:r w:rsidRPr="00766029">
              <w:rPr>
                <w:rFonts w:ascii="Times New Roman" w:hAnsi="Times New Roman" w:cs="Times New Roman"/>
                <w:color w:val="auto"/>
                <w:lang w:val="ro-RO"/>
              </w:rPr>
              <w:t>I</w:t>
            </w:r>
            <w:r w:rsidR="0093034C" w:rsidRPr="00766029">
              <w:rPr>
                <w:rFonts w:ascii="Times New Roman" w:hAnsi="Times New Roman" w:cs="Times New Roman"/>
                <w:color w:val="auto"/>
                <w:lang w:val="ro-RO"/>
              </w:rPr>
              <w:t xml:space="preserve">mplicare </w:t>
            </w:r>
            <w:r w:rsidR="005A6437" w:rsidRPr="00766029">
              <w:rPr>
                <w:rFonts w:ascii="Times New Roman" w:hAnsi="Times New Roman" w:cs="Times New Roman"/>
                <w:color w:val="auto"/>
                <w:lang w:val="ro-RO"/>
              </w:rPr>
              <w:t>s</w:t>
            </w:r>
            <w:r w:rsidR="0093034C" w:rsidRPr="00766029">
              <w:rPr>
                <w:rFonts w:ascii="Times New Roman" w:hAnsi="Times New Roman" w:cs="Times New Roman"/>
                <w:color w:val="auto"/>
                <w:lang w:val="ro-RO"/>
              </w:rPr>
              <w:t>i participare activă la activită</w:t>
            </w:r>
            <w:r w:rsidR="007F298D" w:rsidRPr="00766029">
              <w:rPr>
                <w:rFonts w:ascii="Times New Roman" w:hAnsi="Times New Roman" w:cs="Times New Roman"/>
                <w:color w:val="auto"/>
                <w:lang w:val="ro-RO"/>
              </w:rPr>
              <w:t>ț</w:t>
            </w:r>
            <w:r w:rsidR="0093034C" w:rsidRPr="00766029">
              <w:rPr>
                <w:rFonts w:ascii="Times New Roman" w:hAnsi="Times New Roman" w:cs="Times New Roman"/>
                <w:color w:val="auto"/>
                <w:lang w:val="ro-RO"/>
              </w:rPr>
              <w:t>ile de cur</w:t>
            </w:r>
            <w:r w:rsidR="005A6437" w:rsidRPr="00766029">
              <w:rPr>
                <w:rFonts w:ascii="Times New Roman" w:hAnsi="Times New Roman" w:cs="Times New Roman"/>
                <w:color w:val="auto"/>
                <w:lang w:val="ro-RO"/>
              </w:rPr>
              <w:t>s</w:t>
            </w:r>
            <w:r w:rsidR="0093034C" w:rsidRPr="00766029">
              <w:rPr>
                <w:rFonts w:ascii="Times New Roman" w:hAnsi="Times New Roman" w:cs="Times New Roman"/>
                <w:color w:val="auto"/>
                <w:lang w:val="ro-RO"/>
              </w:rPr>
              <w:t xml:space="preserve"> </w:t>
            </w:r>
            <w:r w:rsidR="005A6437" w:rsidRPr="00766029">
              <w:rPr>
                <w:rFonts w:ascii="Times New Roman" w:hAnsi="Times New Roman" w:cs="Times New Roman"/>
                <w:color w:val="auto"/>
                <w:lang w:val="ro-RO"/>
              </w:rPr>
              <w:t>s</w:t>
            </w:r>
            <w:r w:rsidR="0093034C" w:rsidRPr="00766029">
              <w:rPr>
                <w:rFonts w:ascii="Times New Roman" w:hAnsi="Times New Roman" w:cs="Times New Roman"/>
                <w:color w:val="auto"/>
                <w:lang w:val="ro-RO"/>
              </w:rPr>
              <w:t xml:space="preserve">i </w:t>
            </w:r>
            <w:r w:rsidR="005A6437" w:rsidRPr="00766029">
              <w:rPr>
                <w:rFonts w:ascii="Times New Roman" w:hAnsi="Times New Roman" w:cs="Times New Roman"/>
                <w:color w:val="auto"/>
                <w:lang w:val="ro-RO"/>
              </w:rPr>
              <w:t>s</w:t>
            </w:r>
            <w:r w:rsidR="0093034C" w:rsidRPr="00766029">
              <w:rPr>
                <w:rFonts w:ascii="Times New Roman" w:hAnsi="Times New Roman" w:cs="Times New Roman"/>
                <w:color w:val="auto"/>
                <w:lang w:val="ro-RO"/>
              </w:rPr>
              <w:t xml:space="preserve">eminar; </w:t>
            </w:r>
          </w:p>
          <w:p w14:paraId="6D21B3B0" w14:textId="5253B3EB" w:rsidR="0093034C" w:rsidRPr="00766029" w:rsidRDefault="003E75AF" w:rsidP="000C3FE5">
            <w:pPr>
              <w:pStyle w:val="Default"/>
              <w:keepNext/>
              <w:numPr>
                <w:ilvl w:val="0"/>
                <w:numId w:val="11"/>
              </w:numPr>
              <w:ind w:left="731" w:hanging="284"/>
              <w:jc w:val="both"/>
              <w:rPr>
                <w:rFonts w:ascii="Times New Roman" w:hAnsi="Times New Roman" w:cs="Times New Roman"/>
                <w:color w:val="auto"/>
                <w:lang w:val="ro-RO"/>
              </w:rPr>
            </w:pPr>
            <w:r w:rsidRPr="00766029">
              <w:rPr>
                <w:rFonts w:ascii="Times New Roman" w:hAnsi="Times New Roman" w:cs="Times New Roman"/>
                <w:color w:val="auto"/>
                <w:lang w:val="ro-RO"/>
              </w:rPr>
              <w:t>Cunoștințe</w:t>
            </w:r>
            <w:r w:rsidR="0093034C" w:rsidRPr="00766029">
              <w:rPr>
                <w:rFonts w:ascii="Times New Roman" w:hAnsi="Times New Roman" w:cs="Times New Roman"/>
                <w:color w:val="auto"/>
                <w:lang w:val="ro-RO"/>
              </w:rPr>
              <w:t xml:space="preserve"> temeinice </w:t>
            </w:r>
            <w:r w:rsidRPr="00766029">
              <w:rPr>
                <w:rFonts w:ascii="Times New Roman" w:hAnsi="Times New Roman" w:cs="Times New Roman"/>
                <w:color w:val="auto"/>
                <w:lang w:val="ro-RO"/>
              </w:rPr>
              <w:t>ș</w:t>
            </w:r>
            <w:r w:rsidR="0093034C" w:rsidRPr="00766029">
              <w:rPr>
                <w:rFonts w:ascii="Times New Roman" w:hAnsi="Times New Roman" w:cs="Times New Roman"/>
                <w:color w:val="auto"/>
                <w:lang w:val="ro-RO"/>
              </w:rPr>
              <w:t>i capacitate de realizare a tran</w:t>
            </w:r>
            <w:r w:rsidR="005A6437" w:rsidRPr="00766029">
              <w:rPr>
                <w:rFonts w:ascii="Times New Roman" w:hAnsi="Times New Roman" w:cs="Times New Roman"/>
                <w:color w:val="auto"/>
                <w:lang w:val="ro-RO"/>
              </w:rPr>
              <w:t>s</w:t>
            </w:r>
            <w:r w:rsidR="0093034C" w:rsidRPr="00766029">
              <w:rPr>
                <w:rFonts w:ascii="Times New Roman" w:hAnsi="Times New Roman" w:cs="Times New Roman"/>
                <w:color w:val="auto"/>
                <w:lang w:val="ro-RO"/>
              </w:rPr>
              <w:t xml:space="preserve">ferurilor; </w:t>
            </w:r>
          </w:p>
          <w:p w14:paraId="40F76198" w14:textId="7521A46F" w:rsidR="0093034C" w:rsidRPr="00766029" w:rsidRDefault="00A26CFF" w:rsidP="000C3FE5">
            <w:pPr>
              <w:pStyle w:val="Default"/>
              <w:keepNext/>
              <w:numPr>
                <w:ilvl w:val="0"/>
                <w:numId w:val="11"/>
              </w:numPr>
              <w:ind w:left="731" w:hanging="284"/>
              <w:jc w:val="both"/>
              <w:rPr>
                <w:rFonts w:ascii="Times New Roman" w:hAnsi="Times New Roman" w:cs="Times New Roman"/>
                <w:color w:val="auto"/>
                <w:lang w:val="ro-RO"/>
              </w:rPr>
            </w:pPr>
            <w:r w:rsidRPr="00766029">
              <w:rPr>
                <w:rFonts w:ascii="Times New Roman" w:hAnsi="Times New Roman" w:cs="Times New Roman"/>
                <w:color w:val="auto"/>
                <w:lang w:val="ro-RO"/>
              </w:rPr>
              <w:t>U</w:t>
            </w:r>
            <w:r w:rsidR="0093034C" w:rsidRPr="00766029">
              <w:rPr>
                <w:rFonts w:ascii="Times New Roman" w:hAnsi="Times New Roman" w:cs="Times New Roman"/>
                <w:color w:val="auto"/>
                <w:lang w:val="ro-RO"/>
              </w:rPr>
              <w:t xml:space="preserve">tilizarea adecvată a terminologiei </w:t>
            </w:r>
            <w:r w:rsidR="005A6437" w:rsidRPr="00766029">
              <w:rPr>
                <w:rFonts w:ascii="Times New Roman" w:hAnsi="Times New Roman" w:cs="Times New Roman"/>
                <w:color w:val="auto"/>
                <w:lang w:val="ro-RO"/>
              </w:rPr>
              <w:t>s</w:t>
            </w:r>
            <w:r w:rsidR="0093034C" w:rsidRPr="00766029">
              <w:rPr>
                <w:rFonts w:ascii="Times New Roman" w:hAnsi="Times New Roman" w:cs="Times New Roman"/>
                <w:color w:val="auto"/>
                <w:lang w:val="ro-RO"/>
              </w:rPr>
              <w:t>pecifice pe parcur</w:t>
            </w:r>
            <w:r w:rsidR="005A6437" w:rsidRPr="00766029">
              <w:rPr>
                <w:rFonts w:ascii="Times New Roman" w:hAnsi="Times New Roman" w:cs="Times New Roman"/>
                <w:color w:val="auto"/>
                <w:lang w:val="ro-RO"/>
              </w:rPr>
              <w:t>s</w:t>
            </w:r>
            <w:r w:rsidR="0093034C" w:rsidRPr="00766029">
              <w:rPr>
                <w:rFonts w:ascii="Times New Roman" w:hAnsi="Times New Roman" w:cs="Times New Roman"/>
                <w:color w:val="auto"/>
                <w:lang w:val="ro-RO"/>
              </w:rPr>
              <w:t xml:space="preserve">ul analizei </w:t>
            </w:r>
            <w:r w:rsidR="005A6437" w:rsidRPr="00766029">
              <w:rPr>
                <w:rFonts w:ascii="Times New Roman" w:hAnsi="Times New Roman" w:cs="Times New Roman"/>
                <w:color w:val="auto"/>
                <w:lang w:val="ro-RO"/>
              </w:rPr>
              <w:t>s</w:t>
            </w:r>
            <w:r w:rsidR="0093034C" w:rsidRPr="00766029">
              <w:rPr>
                <w:rFonts w:ascii="Times New Roman" w:hAnsi="Times New Roman" w:cs="Times New Roman"/>
                <w:color w:val="auto"/>
                <w:lang w:val="ro-RO"/>
              </w:rPr>
              <w:t>itua</w:t>
            </w:r>
            <w:r w:rsidR="007F298D" w:rsidRPr="00766029">
              <w:rPr>
                <w:rFonts w:ascii="Times New Roman" w:hAnsi="Times New Roman" w:cs="Times New Roman"/>
                <w:color w:val="auto"/>
                <w:lang w:val="ro-RO"/>
              </w:rPr>
              <w:t>ț</w:t>
            </w:r>
            <w:r w:rsidR="0093034C" w:rsidRPr="00766029">
              <w:rPr>
                <w:rFonts w:ascii="Times New Roman" w:hAnsi="Times New Roman" w:cs="Times New Roman"/>
                <w:color w:val="auto"/>
                <w:lang w:val="ro-RO"/>
              </w:rPr>
              <w:t>iilor concrete:</w:t>
            </w:r>
          </w:p>
          <w:p w14:paraId="2842A16C" w14:textId="2DBF1A2C" w:rsidR="00D12CA5" w:rsidRPr="00766029" w:rsidRDefault="005A6437" w:rsidP="000C3FE5">
            <w:pPr>
              <w:pStyle w:val="Default"/>
              <w:keepNext/>
              <w:numPr>
                <w:ilvl w:val="0"/>
                <w:numId w:val="12"/>
              </w:numPr>
              <w:ind w:left="1156" w:hanging="229"/>
              <w:jc w:val="both"/>
              <w:rPr>
                <w:rFonts w:ascii="Times New Roman" w:hAnsi="Times New Roman" w:cs="Times New Roman"/>
                <w:color w:val="auto"/>
                <w:lang w:val="ro-RO"/>
              </w:rPr>
            </w:pP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ă cunoa</w:t>
            </w: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 xml:space="preserve">că </w:t>
            </w:r>
            <w:r w:rsidR="00A26CFF" w:rsidRPr="00766029">
              <w:rPr>
                <w:rFonts w:ascii="Times New Roman" w:hAnsi="Times New Roman" w:cs="Times New Roman"/>
                <w:color w:val="auto"/>
                <w:lang w:val="ro-RO"/>
              </w:rPr>
              <w:t>structura genelor și a genomului uman;</w:t>
            </w:r>
          </w:p>
          <w:p w14:paraId="1F378314" w14:textId="28AA53A0" w:rsidR="00D12CA5" w:rsidRPr="00766029" w:rsidRDefault="005A6437" w:rsidP="000C3FE5">
            <w:pPr>
              <w:pStyle w:val="Default"/>
              <w:keepNext/>
              <w:numPr>
                <w:ilvl w:val="0"/>
                <w:numId w:val="12"/>
              </w:numPr>
              <w:ind w:left="1156" w:hanging="229"/>
              <w:jc w:val="both"/>
              <w:rPr>
                <w:rFonts w:ascii="Times New Roman" w:hAnsi="Times New Roman" w:cs="Times New Roman"/>
                <w:color w:val="auto"/>
                <w:lang w:val="ro-RO"/>
              </w:rPr>
            </w:pP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ă cunoa</w:t>
            </w: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 xml:space="preserve">că </w:t>
            </w:r>
            <w:r w:rsidR="004A748C" w:rsidRPr="00766029">
              <w:rPr>
                <w:rFonts w:ascii="Times New Roman" w:hAnsi="Times New Roman" w:cs="Times New Roman"/>
                <w:color w:val="auto"/>
                <w:lang w:val="ro-RO"/>
              </w:rPr>
              <w:t>t</w:t>
            </w:r>
            <w:r w:rsidR="00A26CFF" w:rsidRPr="00766029">
              <w:rPr>
                <w:rFonts w:ascii="Times New Roman" w:hAnsi="Times New Roman" w:cs="Times New Roman"/>
                <w:color w:val="auto"/>
                <w:lang w:val="ro-RO"/>
              </w:rPr>
              <w:t>rasmiterea informației ereditare</w:t>
            </w:r>
            <w:r w:rsidR="00D12CA5" w:rsidRPr="00766029">
              <w:rPr>
                <w:rFonts w:ascii="Times New Roman" w:hAnsi="Times New Roman" w:cs="Times New Roman"/>
                <w:color w:val="auto"/>
                <w:lang w:val="ro-RO"/>
              </w:rPr>
              <w:t>;</w:t>
            </w:r>
          </w:p>
          <w:p w14:paraId="2FAC5DC0" w14:textId="08820BEF" w:rsidR="00D12CA5" w:rsidRPr="00766029" w:rsidRDefault="005A6437" w:rsidP="000C3FE5">
            <w:pPr>
              <w:pStyle w:val="Default"/>
              <w:keepNext/>
              <w:numPr>
                <w:ilvl w:val="0"/>
                <w:numId w:val="12"/>
              </w:numPr>
              <w:ind w:left="1156" w:hanging="229"/>
              <w:jc w:val="both"/>
              <w:rPr>
                <w:rFonts w:ascii="Times New Roman" w:hAnsi="Times New Roman" w:cs="Times New Roman"/>
                <w:color w:val="auto"/>
                <w:lang w:val="ro-RO"/>
              </w:rPr>
            </w:pP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ă cunoa</w:t>
            </w: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 xml:space="preserve">că </w:t>
            </w:r>
            <w:r w:rsidR="004A748C" w:rsidRPr="00766029">
              <w:rPr>
                <w:rFonts w:ascii="Times New Roman" w:hAnsi="Times New Roman" w:cs="Times New Roman"/>
                <w:color w:val="auto"/>
                <w:lang w:val="ro-RO"/>
              </w:rPr>
              <w:t>v</w:t>
            </w:r>
            <w:r w:rsidR="00A26CFF" w:rsidRPr="00766029">
              <w:rPr>
                <w:rFonts w:ascii="Times New Roman" w:hAnsi="Times New Roman" w:cs="Times New Roman"/>
                <w:color w:val="auto"/>
                <w:lang w:val="ro-RO"/>
              </w:rPr>
              <w:t>ariabilitatea genetică;</w:t>
            </w:r>
          </w:p>
          <w:p w14:paraId="02954D2B" w14:textId="13172355" w:rsidR="00D12CA5" w:rsidRPr="00766029" w:rsidRDefault="005A6437" w:rsidP="000C3FE5">
            <w:pPr>
              <w:pStyle w:val="Default"/>
              <w:keepNext/>
              <w:numPr>
                <w:ilvl w:val="0"/>
                <w:numId w:val="12"/>
              </w:numPr>
              <w:ind w:left="1156" w:hanging="229"/>
              <w:jc w:val="both"/>
              <w:rPr>
                <w:rFonts w:ascii="Times New Roman" w:hAnsi="Times New Roman" w:cs="Times New Roman"/>
                <w:color w:val="auto"/>
                <w:lang w:val="ro-RO"/>
              </w:rPr>
            </w:pP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ă recunoa</w:t>
            </w: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 xml:space="preserve">că </w:t>
            </w:r>
            <w:r w:rsidR="004A748C" w:rsidRPr="00766029">
              <w:rPr>
                <w:rFonts w:ascii="Times New Roman" w:hAnsi="Times New Roman" w:cs="Times New Roman"/>
                <w:color w:val="auto"/>
                <w:lang w:val="ro-RO"/>
              </w:rPr>
              <w:t>g</w:t>
            </w:r>
            <w:r w:rsidR="00A26CFF" w:rsidRPr="00766029">
              <w:rPr>
                <w:rFonts w:ascii="Times New Roman" w:hAnsi="Times New Roman" w:cs="Times New Roman"/>
                <w:color w:val="auto"/>
                <w:lang w:val="ro-RO"/>
              </w:rPr>
              <w:t xml:space="preserve">enetica </w:t>
            </w:r>
            <w:r w:rsidR="004A748C" w:rsidRPr="00766029">
              <w:rPr>
                <w:rFonts w:ascii="Times New Roman" w:hAnsi="Times New Roman" w:cs="Times New Roman"/>
                <w:color w:val="auto"/>
                <w:lang w:val="ro-RO"/>
              </w:rPr>
              <w:t xml:space="preserve">dezvoltării umane </w:t>
            </w:r>
            <w:r w:rsidR="00A26CFF" w:rsidRPr="00766029">
              <w:rPr>
                <w:rFonts w:ascii="Times New Roman" w:hAnsi="Times New Roman" w:cs="Times New Roman"/>
                <w:color w:val="auto"/>
                <w:lang w:val="ro-RO"/>
              </w:rPr>
              <w:t>sistemului imun</w:t>
            </w:r>
            <w:r w:rsidR="00D12CA5" w:rsidRPr="00766029">
              <w:rPr>
                <w:rFonts w:ascii="Times New Roman" w:hAnsi="Times New Roman" w:cs="Times New Roman"/>
                <w:color w:val="auto"/>
                <w:lang w:val="ro-RO"/>
              </w:rPr>
              <w:t>;</w:t>
            </w:r>
          </w:p>
          <w:p w14:paraId="34BE29DD" w14:textId="3FF26C38" w:rsidR="00D12CA5" w:rsidRPr="00766029" w:rsidRDefault="005A6437" w:rsidP="000C3FE5">
            <w:pPr>
              <w:pStyle w:val="Default"/>
              <w:keepNext/>
              <w:numPr>
                <w:ilvl w:val="0"/>
                <w:numId w:val="12"/>
              </w:numPr>
              <w:ind w:left="1156" w:hanging="229"/>
              <w:jc w:val="both"/>
              <w:rPr>
                <w:rFonts w:ascii="Times New Roman" w:hAnsi="Times New Roman" w:cs="Times New Roman"/>
                <w:color w:val="auto"/>
                <w:lang w:val="ro-RO"/>
              </w:rPr>
            </w:pP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 xml:space="preserve">ă </w:t>
            </w: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tructureze corect de</w:t>
            </w: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 xml:space="preserve">ign-uri </w:t>
            </w:r>
            <w:r w:rsidR="004A748C" w:rsidRPr="00766029">
              <w:rPr>
                <w:rFonts w:ascii="Times New Roman" w:hAnsi="Times New Roman" w:cs="Times New Roman"/>
                <w:color w:val="auto"/>
                <w:lang w:val="ro-RO"/>
              </w:rPr>
              <w:t>de cercetare în genetica comportamentului uman</w:t>
            </w:r>
            <w:r w:rsidR="00D12CA5" w:rsidRPr="00766029">
              <w:rPr>
                <w:rFonts w:ascii="Times New Roman" w:hAnsi="Times New Roman" w:cs="Times New Roman"/>
                <w:color w:val="auto"/>
                <w:lang w:val="ro-RO"/>
              </w:rPr>
              <w:t>;</w:t>
            </w:r>
          </w:p>
          <w:p w14:paraId="7E58C273" w14:textId="186E402D" w:rsidR="00D12CA5" w:rsidRPr="00766029" w:rsidRDefault="005A6437" w:rsidP="000C3FE5">
            <w:pPr>
              <w:pStyle w:val="Default"/>
              <w:keepNext/>
              <w:numPr>
                <w:ilvl w:val="0"/>
                <w:numId w:val="12"/>
              </w:numPr>
              <w:ind w:left="1156" w:hanging="229"/>
              <w:jc w:val="both"/>
              <w:rPr>
                <w:rFonts w:ascii="Times New Roman" w:hAnsi="Times New Roman" w:cs="Times New Roman"/>
                <w:color w:val="auto"/>
                <w:lang w:val="ro-RO"/>
              </w:rPr>
            </w:pP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 xml:space="preserve">ă identifice </w:t>
            </w:r>
            <w:r w:rsidR="004A748C" w:rsidRPr="00766029">
              <w:rPr>
                <w:rFonts w:ascii="Times New Roman" w:hAnsi="Times New Roman" w:cs="Times New Roman"/>
                <w:color w:val="auto"/>
                <w:lang w:val="ro-RO"/>
              </w:rPr>
              <w:t>estimarea genetică și influențele de mediu</w:t>
            </w:r>
            <w:r w:rsidR="00D12CA5" w:rsidRPr="00766029">
              <w:rPr>
                <w:rFonts w:ascii="Times New Roman" w:hAnsi="Times New Roman" w:cs="Times New Roman"/>
                <w:color w:val="auto"/>
                <w:lang w:val="ro-RO"/>
              </w:rPr>
              <w:t>;</w:t>
            </w:r>
          </w:p>
          <w:p w14:paraId="1335A074" w14:textId="7AADA43F" w:rsidR="00D12CA5" w:rsidRPr="00766029" w:rsidRDefault="005A6437" w:rsidP="000C3FE5">
            <w:pPr>
              <w:pStyle w:val="Default"/>
              <w:keepNext/>
              <w:numPr>
                <w:ilvl w:val="0"/>
                <w:numId w:val="11"/>
              </w:numPr>
              <w:ind w:left="731" w:hanging="284"/>
              <w:jc w:val="both"/>
              <w:rPr>
                <w:rFonts w:ascii="Times New Roman" w:eastAsia="Helvetica Neue" w:hAnsi="Times New Roman" w:cs="Times New Roman"/>
                <w:lang w:val="ro-RO"/>
              </w:rPr>
            </w:pP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 xml:space="preserve">ă prezinte </w:t>
            </w:r>
            <w:r w:rsidR="003E75AF" w:rsidRPr="00766029">
              <w:rPr>
                <w:rFonts w:ascii="Times New Roman" w:hAnsi="Times New Roman" w:cs="Times New Roman"/>
                <w:color w:val="auto"/>
                <w:lang w:val="ro-RO"/>
              </w:rPr>
              <w:t>ș</w:t>
            </w:r>
            <w:r w:rsidR="00D12CA5" w:rsidRPr="00766029">
              <w:rPr>
                <w:rFonts w:ascii="Times New Roman" w:hAnsi="Times New Roman" w:cs="Times New Roman"/>
                <w:color w:val="auto"/>
                <w:lang w:val="ro-RO"/>
              </w:rPr>
              <w:t xml:space="preserve">i </w:t>
            </w: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 xml:space="preserve">ă analizeze corect articolul de </w:t>
            </w:r>
            <w:r w:rsidRPr="00766029">
              <w:rPr>
                <w:rFonts w:ascii="Times New Roman" w:hAnsi="Times New Roman" w:cs="Times New Roman"/>
                <w:color w:val="auto"/>
                <w:lang w:val="ro-RO"/>
              </w:rPr>
              <w:t>s</w:t>
            </w:r>
            <w:r w:rsidR="00D12CA5" w:rsidRPr="00766029">
              <w:rPr>
                <w:rFonts w:ascii="Times New Roman" w:hAnsi="Times New Roman" w:cs="Times New Roman"/>
                <w:color w:val="auto"/>
                <w:lang w:val="ro-RO"/>
              </w:rPr>
              <w:t xml:space="preserve">pecialitate privind </w:t>
            </w:r>
            <w:r w:rsidR="004A748C" w:rsidRPr="00766029">
              <w:rPr>
                <w:rFonts w:ascii="Times New Roman" w:hAnsi="Times New Roman" w:cs="Times New Roman"/>
                <w:color w:val="auto"/>
                <w:lang w:val="ro-RO"/>
              </w:rPr>
              <w:t>genetica comportamentului uman.</w:t>
            </w:r>
          </w:p>
        </w:tc>
        <w:tc>
          <w:tcPr>
            <w:tcW w:w="797" w:type="dxa"/>
          </w:tcPr>
          <w:p w14:paraId="0B593698" w14:textId="77777777" w:rsidR="0069355F" w:rsidRPr="00766029" w:rsidRDefault="0069355F" w:rsidP="0069355F">
            <w:pPr>
              <w:rPr>
                <w:rFonts w:ascii="Times New Roman" w:eastAsia="Helvetica Neue" w:hAnsi="Times New Roman" w:cs="Times New Roman"/>
                <w:sz w:val="24"/>
                <w:szCs w:val="24"/>
              </w:rPr>
            </w:pPr>
          </w:p>
        </w:tc>
      </w:tr>
    </w:tbl>
    <w:p w14:paraId="22A7EA8C" w14:textId="77777777" w:rsidR="00E016AD" w:rsidRPr="00766029" w:rsidRDefault="00E016AD">
      <w:pPr>
        <w:jc w:val="both"/>
        <w:rPr>
          <w:rFonts w:ascii="Times New Roman" w:eastAsia="Helvetica Neue" w:hAnsi="Times New Roman" w:cs="Times New Roman"/>
          <w:b/>
          <w:i/>
          <w:sz w:val="24"/>
          <w:szCs w:val="24"/>
        </w:rPr>
      </w:pPr>
    </w:p>
    <w:p w14:paraId="1EDDB6A2" w14:textId="5D204DC3" w:rsidR="00E016AD" w:rsidRPr="00766029" w:rsidRDefault="00D0774B">
      <w:pPr>
        <w:jc w:val="both"/>
        <w:rPr>
          <w:rFonts w:ascii="Times New Roman" w:eastAsia="Helvetica Neue" w:hAnsi="Times New Roman" w:cs="Times New Roman"/>
          <w:b/>
          <w:i/>
          <w:sz w:val="24"/>
          <w:szCs w:val="24"/>
        </w:rPr>
      </w:pPr>
      <w:r w:rsidRPr="00766029">
        <w:rPr>
          <w:rFonts w:ascii="Times New Roman" w:eastAsia="Helvetica Neue" w:hAnsi="Times New Roman" w:cs="Times New Roman"/>
          <w:b/>
          <w:i/>
          <w:sz w:val="24"/>
          <w:szCs w:val="24"/>
        </w:rPr>
        <w:t>Fi</w:t>
      </w:r>
      <w:r w:rsidR="005A6437" w:rsidRPr="00766029">
        <w:rPr>
          <w:rFonts w:ascii="Times New Roman" w:eastAsia="Helvetica Neue" w:hAnsi="Times New Roman" w:cs="Times New Roman"/>
          <w:b/>
          <w:i/>
          <w:sz w:val="24"/>
          <w:szCs w:val="24"/>
        </w:rPr>
        <w:t>s</w:t>
      </w:r>
      <w:r w:rsidRPr="00766029">
        <w:rPr>
          <w:rFonts w:ascii="Times New Roman" w:eastAsia="Helvetica Neue" w:hAnsi="Times New Roman" w:cs="Times New Roman"/>
          <w:b/>
          <w:i/>
          <w:sz w:val="24"/>
          <w:szCs w:val="24"/>
        </w:rPr>
        <w:t>a di</w:t>
      </w:r>
      <w:r w:rsidR="005A6437" w:rsidRPr="00766029">
        <w:rPr>
          <w:rFonts w:ascii="Times New Roman" w:eastAsia="Helvetica Neue" w:hAnsi="Times New Roman" w:cs="Times New Roman"/>
          <w:b/>
          <w:i/>
          <w:sz w:val="24"/>
          <w:szCs w:val="24"/>
        </w:rPr>
        <w:t>s</w:t>
      </w:r>
      <w:r w:rsidRPr="00766029">
        <w:rPr>
          <w:rFonts w:ascii="Times New Roman" w:eastAsia="Helvetica Neue" w:hAnsi="Times New Roman" w:cs="Times New Roman"/>
          <w:b/>
          <w:i/>
          <w:sz w:val="24"/>
          <w:szCs w:val="24"/>
        </w:rPr>
        <w:t>ciplinei cuprinde componente adaptate per</w:t>
      </w:r>
      <w:r w:rsidR="005A6437" w:rsidRPr="00766029">
        <w:rPr>
          <w:rFonts w:ascii="Times New Roman" w:eastAsia="Helvetica Neue" w:hAnsi="Times New Roman" w:cs="Times New Roman"/>
          <w:b/>
          <w:i/>
          <w:sz w:val="24"/>
          <w:szCs w:val="24"/>
        </w:rPr>
        <w:t>s</w:t>
      </w:r>
      <w:r w:rsidRPr="00766029">
        <w:rPr>
          <w:rFonts w:ascii="Times New Roman" w:eastAsia="Helvetica Neue" w:hAnsi="Times New Roman" w:cs="Times New Roman"/>
          <w:b/>
          <w:i/>
          <w:sz w:val="24"/>
          <w:szCs w:val="24"/>
        </w:rPr>
        <w:t>oanelor cu CE</w:t>
      </w:r>
      <w:r w:rsidR="005A6437" w:rsidRPr="00766029">
        <w:rPr>
          <w:rFonts w:ascii="Times New Roman" w:eastAsia="Helvetica Neue" w:hAnsi="Times New Roman" w:cs="Times New Roman"/>
          <w:b/>
          <w:i/>
          <w:sz w:val="24"/>
          <w:szCs w:val="24"/>
        </w:rPr>
        <w:t>S</w:t>
      </w:r>
      <w:r w:rsidRPr="00766029">
        <w:rPr>
          <w:rFonts w:ascii="Times New Roman" w:eastAsia="Helvetica Neue" w:hAnsi="Times New Roman" w:cs="Times New Roman"/>
          <w:b/>
          <w:i/>
          <w:sz w:val="24"/>
          <w:szCs w:val="24"/>
        </w:rPr>
        <w:t xml:space="preserve"> (per</w:t>
      </w:r>
      <w:r w:rsidR="005A6437" w:rsidRPr="00766029">
        <w:rPr>
          <w:rFonts w:ascii="Times New Roman" w:eastAsia="Helvetica Neue" w:hAnsi="Times New Roman" w:cs="Times New Roman"/>
          <w:b/>
          <w:i/>
          <w:sz w:val="24"/>
          <w:szCs w:val="24"/>
        </w:rPr>
        <w:t>s</w:t>
      </w:r>
      <w:r w:rsidRPr="00766029">
        <w:rPr>
          <w:rFonts w:ascii="Times New Roman" w:eastAsia="Helvetica Neue" w:hAnsi="Times New Roman" w:cs="Times New Roman"/>
          <w:b/>
          <w:i/>
          <w:sz w:val="24"/>
          <w:szCs w:val="24"/>
        </w:rPr>
        <w:t>oane cu dizabilită</w:t>
      </w:r>
      <w:r w:rsidR="007F298D" w:rsidRPr="00766029">
        <w:rPr>
          <w:rFonts w:ascii="Times New Roman" w:eastAsia="Helvetica Neue" w:hAnsi="Times New Roman" w:cs="Times New Roman"/>
          <w:b/>
          <w:i/>
          <w:sz w:val="24"/>
          <w:szCs w:val="24"/>
        </w:rPr>
        <w:t>ț</w:t>
      </w:r>
      <w:r w:rsidRPr="00766029">
        <w:rPr>
          <w:rFonts w:ascii="Times New Roman" w:eastAsia="Helvetica Neue" w:hAnsi="Times New Roman" w:cs="Times New Roman"/>
          <w:b/>
          <w:i/>
          <w:sz w:val="24"/>
          <w:szCs w:val="24"/>
        </w:rPr>
        <w:t xml:space="preserve">i </w:t>
      </w:r>
      <w:r w:rsidR="005A6437" w:rsidRPr="00766029">
        <w:rPr>
          <w:rFonts w:ascii="Times New Roman" w:eastAsia="Helvetica Neue" w:hAnsi="Times New Roman" w:cs="Times New Roman"/>
          <w:b/>
          <w:i/>
          <w:sz w:val="24"/>
          <w:szCs w:val="24"/>
        </w:rPr>
        <w:t>s</w:t>
      </w:r>
      <w:r w:rsidRPr="00766029">
        <w:rPr>
          <w:rFonts w:ascii="Times New Roman" w:eastAsia="Helvetica Neue" w:hAnsi="Times New Roman" w:cs="Times New Roman"/>
          <w:b/>
          <w:i/>
          <w:sz w:val="24"/>
          <w:szCs w:val="24"/>
        </w:rPr>
        <w:t>i per</w:t>
      </w:r>
      <w:r w:rsidR="005A6437" w:rsidRPr="00766029">
        <w:rPr>
          <w:rFonts w:ascii="Times New Roman" w:eastAsia="Helvetica Neue" w:hAnsi="Times New Roman" w:cs="Times New Roman"/>
          <w:b/>
          <w:i/>
          <w:sz w:val="24"/>
          <w:szCs w:val="24"/>
        </w:rPr>
        <w:t>s</w:t>
      </w:r>
      <w:r w:rsidRPr="00766029">
        <w:rPr>
          <w:rFonts w:ascii="Times New Roman" w:eastAsia="Helvetica Neue" w:hAnsi="Times New Roman" w:cs="Times New Roman"/>
          <w:b/>
          <w:i/>
          <w:sz w:val="24"/>
          <w:szCs w:val="24"/>
        </w:rPr>
        <w:t>oane cu poten</w:t>
      </w:r>
      <w:r w:rsidR="007F298D" w:rsidRPr="00766029">
        <w:rPr>
          <w:rFonts w:ascii="Times New Roman" w:eastAsia="Helvetica Neue" w:hAnsi="Times New Roman" w:cs="Times New Roman"/>
          <w:b/>
          <w:i/>
          <w:sz w:val="24"/>
          <w:szCs w:val="24"/>
        </w:rPr>
        <w:t>ț</w:t>
      </w:r>
      <w:r w:rsidRPr="00766029">
        <w:rPr>
          <w:rFonts w:ascii="Times New Roman" w:eastAsia="Helvetica Neue" w:hAnsi="Times New Roman" w:cs="Times New Roman"/>
          <w:b/>
          <w:i/>
          <w:sz w:val="24"/>
          <w:szCs w:val="24"/>
        </w:rPr>
        <w:t>ial înalt), în func</w:t>
      </w:r>
      <w:r w:rsidR="007F298D" w:rsidRPr="00766029">
        <w:rPr>
          <w:rFonts w:ascii="Times New Roman" w:eastAsia="Helvetica Neue" w:hAnsi="Times New Roman" w:cs="Times New Roman"/>
          <w:b/>
          <w:i/>
          <w:sz w:val="24"/>
          <w:szCs w:val="24"/>
        </w:rPr>
        <w:t>ț</w:t>
      </w:r>
      <w:r w:rsidRPr="00766029">
        <w:rPr>
          <w:rFonts w:ascii="Times New Roman" w:eastAsia="Helvetica Neue" w:hAnsi="Times New Roman" w:cs="Times New Roman"/>
          <w:b/>
          <w:i/>
          <w:sz w:val="24"/>
          <w:szCs w:val="24"/>
        </w:rPr>
        <w:t xml:space="preserve">ie de tipul </w:t>
      </w:r>
      <w:r w:rsidR="005A6437" w:rsidRPr="00766029">
        <w:rPr>
          <w:rFonts w:ascii="Times New Roman" w:eastAsia="Helvetica Neue" w:hAnsi="Times New Roman" w:cs="Times New Roman"/>
          <w:b/>
          <w:i/>
          <w:sz w:val="24"/>
          <w:szCs w:val="24"/>
        </w:rPr>
        <w:t>s</w:t>
      </w:r>
      <w:r w:rsidRPr="00766029">
        <w:rPr>
          <w:rFonts w:ascii="Times New Roman" w:eastAsia="Helvetica Neue" w:hAnsi="Times New Roman" w:cs="Times New Roman"/>
          <w:b/>
          <w:i/>
          <w:sz w:val="24"/>
          <w:szCs w:val="24"/>
        </w:rPr>
        <w:t>i gradul ace</w:t>
      </w:r>
      <w:r w:rsidR="005A6437" w:rsidRPr="00766029">
        <w:rPr>
          <w:rFonts w:ascii="Times New Roman" w:eastAsia="Helvetica Neue" w:hAnsi="Times New Roman" w:cs="Times New Roman"/>
          <w:b/>
          <w:i/>
          <w:sz w:val="24"/>
          <w:szCs w:val="24"/>
        </w:rPr>
        <w:t>s</w:t>
      </w:r>
      <w:r w:rsidRPr="00766029">
        <w:rPr>
          <w:rFonts w:ascii="Times New Roman" w:eastAsia="Helvetica Neue" w:hAnsi="Times New Roman" w:cs="Times New Roman"/>
          <w:b/>
          <w:i/>
          <w:sz w:val="24"/>
          <w:szCs w:val="24"/>
        </w:rPr>
        <w:t>tora, la nivelul tuturor elementelor curriculare (competen</w:t>
      </w:r>
      <w:r w:rsidR="007F298D" w:rsidRPr="00766029">
        <w:rPr>
          <w:rFonts w:ascii="Times New Roman" w:eastAsia="Helvetica Neue" w:hAnsi="Times New Roman" w:cs="Times New Roman"/>
          <w:b/>
          <w:i/>
          <w:sz w:val="24"/>
          <w:szCs w:val="24"/>
        </w:rPr>
        <w:t>ț</w:t>
      </w:r>
      <w:r w:rsidRPr="00766029">
        <w:rPr>
          <w:rFonts w:ascii="Times New Roman" w:eastAsia="Helvetica Neue" w:hAnsi="Times New Roman" w:cs="Times New Roman"/>
          <w:b/>
          <w:i/>
          <w:sz w:val="24"/>
          <w:szCs w:val="24"/>
        </w:rPr>
        <w:t>e, obiective, con</w:t>
      </w:r>
      <w:r w:rsidR="007F298D" w:rsidRPr="00766029">
        <w:rPr>
          <w:rFonts w:ascii="Times New Roman" w:eastAsia="Helvetica Neue" w:hAnsi="Times New Roman" w:cs="Times New Roman"/>
          <w:b/>
          <w:i/>
          <w:sz w:val="24"/>
          <w:szCs w:val="24"/>
        </w:rPr>
        <w:t>ț</w:t>
      </w:r>
      <w:r w:rsidRPr="00766029">
        <w:rPr>
          <w:rFonts w:ascii="Times New Roman" w:eastAsia="Helvetica Neue" w:hAnsi="Times New Roman" w:cs="Times New Roman"/>
          <w:b/>
          <w:i/>
          <w:sz w:val="24"/>
          <w:szCs w:val="24"/>
        </w:rPr>
        <w:t xml:space="preserve">inuturi, metode de predare, evaluare alternativă), pentru a </w:t>
      </w:r>
      <w:r w:rsidRPr="00766029">
        <w:rPr>
          <w:rFonts w:ascii="Times New Roman" w:eastAsia="Helvetica Neue" w:hAnsi="Times New Roman" w:cs="Times New Roman"/>
          <w:b/>
          <w:i/>
          <w:sz w:val="24"/>
          <w:szCs w:val="24"/>
        </w:rPr>
        <w:lastRenderedPageBreak/>
        <w:t>a</w:t>
      </w:r>
      <w:r w:rsidR="005A6437" w:rsidRPr="00766029">
        <w:rPr>
          <w:rFonts w:ascii="Times New Roman" w:eastAsia="Helvetica Neue" w:hAnsi="Times New Roman" w:cs="Times New Roman"/>
          <w:b/>
          <w:i/>
          <w:sz w:val="24"/>
          <w:szCs w:val="24"/>
        </w:rPr>
        <w:t>s</w:t>
      </w:r>
      <w:r w:rsidRPr="00766029">
        <w:rPr>
          <w:rFonts w:ascii="Times New Roman" w:eastAsia="Helvetica Neue" w:hAnsi="Times New Roman" w:cs="Times New Roman"/>
          <w:b/>
          <w:i/>
          <w:sz w:val="24"/>
          <w:szCs w:val="24"/>
        </w:rPr>
        <w:t xml:space="preserve">igura </w:t>
      </w:r>
      <w:r w:rsidR="003E75AF" w:rsidRPr="00766029">
        <w:rPr>
          <w:rFonts w:ascii="Times New Roman" w:eastAsia="Helvetica Neue" w:hAnsi="Times New Roman" w:cs="Times New Roman"/>
          <w:b/>
          <w:i/>
          <w:sz w:val="24"/>
          <w:szCs w:val="24"/>
        </w:rPr>
        <w:t>ș</w:t>
      </w:r>
      <w:r w:rsidRPr="00766029">
        <w:rPr>
          <w:rFonts w:ascii="Times New Roman" w:eastAsia="Helvetica Neue" w:hAnsi="Times New Roman" w:cs="Times New Roman"/>
          <w:b/>
          <w:i/>
          <w:sz w:val="24"/>
          <w:szCs w:val="24"/>
        </w:rPr>
        <w:t>an</w:t>
      </w:r>
      <w:r w:rsidR="005A6437" w:rsidRPr="00766029">
        <w:rPr>
          <w:rFonts w:ascii="Times New Roman" w:eastAsia="Helvetica Neue" w:hAnsi="Times New Roman" w:cs="Times New Roman"/>
          <w:b/>
          <w:i/>
          <w:sz w:val="24"/>
          <w:szCs w:val="24"/>
        </w:rPr>
        <w:t>s</w:t>
      </w:r>
      <w:r w:rsidRPr="00766029">
        <w:rPr>
          <w:rFonts w:ascii="Times New Roman" w:eastAsia="Helvetica Neue" w:hAnsi="Times New Roman" w:cs="Times New Roman"/>
          <w:b/>
          <w:i/>
          <w:sz w:val="24"/>
          <w:szCs w:val="24"/>
        </w:rPr>
        <w:t xml:space="preserve">e echitabile în pregătirea academică a tuturor </w:t>
      </w:r>
      <w:r w:rsidR="005A6437" w:rsidRPr="00766029">
        <w:rPr>
          <w:rFonts w:ascii="Times New Roman" w:eastAsia="Helvetica Neue" w:hAnsi="Times New Roman" w:cs="Times New Roman"/>
          <w:b/>
          <w:i/>
          <w:sz w:val="24"/>
          <w:szCs w:val="24"/>
        </w:rPr>
        <w:t>s</w:t>
      </w:r>
      <w:r w:rsidRPr="00766029">
        <w:rPr>
          <w:rFonts w:ascii="Times New Roman" w:eastAsia="Helvetica Neue" w:hAnsi="Times New Roman" w:cs="Times New Roman"/>
          <w:b/>
          <w:i/>
          <w:sz w:val="24"/>
          <w:szCs w:val="24"/>
        </w:rPr>
        <w:t>tuden</w:t>
      </w:r>
      <w:r w:rsidR="007F298D" w:rsidRPr="00766029">
        <w:rPr>
          <w:rFonts w:ascii="Times New Roman" w:eastAsia="Helvetica Neue" w:hAnsi="Times New Roman" w:cs="Times New Roman"/>
          <w:b/>
          <w:i/>
          <w:sz w:val="24"/>
          <w:szCs w:val="24"/>
        </w:rPr>
        <w:t>ț</w:t>
      </w:r>
      <w:r w:rsidRPr="00766029">
        <w:rPr>
          <w:rFonts w:ascii="Times New Roman" w:eastAsia="Helvetica Neue" w:hAnsi="Times New Roman" w:cs="Times New Roman"/>
          <w:b/>
          <w:i/>
          <w:sz w:val="24"/>
          <w:szCs w:val="24"/>
        </w:rPr>
        <w:t>ilor, acordând aten</w:t>
      </w:r>
      <w:r w:rsidR="007F298D" w:rsidRPr="00766029">
        <w:rPr>
          <w:rFonts w:ascii="Times New Roman" w:eastAsia="Helvetica Neue" w:hAnsi="Times New Roman" w:cs="Times New Roman"/>
          <w:b/>
          <w:i/>
          <w:sz w:val="24"/>
          <w:szCs w:val="24"/>
        </w:rPr>
        <w:t>ț</w:t>
      </w:r>
      <w:r w:rsidRPr="00766029">
        <w:rPr>
          <w:rFonts w:ascii="Times New Roman" w:eastAsia="Helvetica Neue" w:hAnsi="Times New Roman" w:cs="Times New Roman"/>
          <w:b/>
          <w:i/>
          <w:sz w:val="24"/>
          <w:szCs w:val="24"/>
        </w:rPr>
        <w:t xml:space="preserve">ie </w:t>
      </w:r>
      <w:r w:rsidR="005A6437" w:rsidRPr="00766029">
        <w:rPr>
          <w:rFonts w:ascii="Times New Roman" w:eastAsia="Helvetica Neue" w:hAnsi="Times New Roman" w:cs="Times New Roman"/>
          <w:b/>
          <w:i/>
          <w:sz w:val="24"/>
          <w:szCs w:val="24"/>
        </w:rPr>
        <w:t>s</w:t>
      </w:r>
      <w:r w:rsidRPr="00766029">
        <w:rPr>
          <w:rFonts w:ascii="Times New Roman" w:eastAsia="Helvetica Neue" w:hAnsi="Times New Roman" w:cs="Times New Roman"/>
          <w:b/>
          <w:i/>
          <w:sz w:val="24"/>
          <w:szCs w:val="24"/>
        </w:rPr>
        <w:t>porită nevoilor individuale de învă</w:t>
      </w:r>
      <w:r w:rsidR="007F298D" w:rsidRPr="00766029">
        <w:rPr>
          <w:rFonts w:ascii="Times New Roman" w:eastAsia="Helvetica Neue" w:hAnsi="Times New Roman" w:cs="Times New Roman"/>
          <w:b/>
          <w:i/>
          <w:sz w:val="24"/>
          <w:szCs w:val="24"/>
        </w:rPr>
        <w:t>ț</w:t>
      </w:r>
      <w:r w:rsidRPr="00766029">
        <w:rPr>
          <w:rFonts w:ascii="Times New Roman" w:eastAsia="Helvetica Neue" w:hAnsi="Times New Roman" w:cs="Times New Roman"/>
          <w:b/>
          <w:i/>
          <w:sz w:val="24"/>
          <w:szCs w:val="24"/>
        </w:rPr>
        <w:t>are.</w:t>
      </w:r>
    </w:p>
    <w:p w14:paraId="2D5B885F" w14:textId="053D2DCC" w:rsidR="004D2733" w:rsidRPr="00766029" w:rsidRDefault="004D2733" w:rsidP="004D2733">
      <w:pPr>
        <w:spacing w:before="240"/>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 xml:space="preserve">Data completării: </w:t>
      </w:r>
      <w:r w:rsidRPr="00766029">
        <w:rPr>
          <w:rFonts w:ascii="Times New Roman" w:eastAsia="Helvetica Neue" w:hAnsi="Times New Roman" w:cs="Times New Roman"/>
          <w:sz w:val="24"/>
          <w:szCs w:val="24"/>
        </w:rPr>
        <w:tab/>
      </w:r>
      <w:r w:rsidRPr="00766029">
        <w:rPr>
          <w:rFonts w:ascii="Times New Roman" w:eastAsia="Helvetica Neue" w:hAnsi="Times New Roman" w:cs="Times New Roman"/>
          <w:sz w:val="24"/>
          <w:szCs w:val="24"/>
        </w:rPr>
        <w:tab/>
      </w:r>
      <w:r w:rsidRPr="00766029">
        <w:rPr>
          <w:rFonts w:ascii="Times New Roman" w:eastAsia="Helvetica Neue" w:hAnsi="Times New Roman" w:cs="Times New Roman"/>
          <w:sz w:val="24"/>
          <w:szCs w:val="24"/>
        </w:rPr>
        <w:tab/>
      </w:r>
      <w:r w:rsidR="00432315">
        <w:rPr>
          <w:rFonts w:ascii="Times New Roman" w:eastAsia="Helvetica Neue" w:hAnsi="Times New Roman" w:cs="Times New Roman"/>
          <w:sz w:val="24"/>
          <w:szCs w:val="24"/>
        </w:rPr>
        <w:t>25.09.2025</w:t>
      </w:r>
    </w:p>
    <w:p w14:paraId="2B8B5CC9" w14:textId="286E0B0E" w:rsidR="004D2733" w:rsidRDefault="004D2733" w:rsidP="004D2733">
      <w:pPr>
        <w:spacing w:before="240"/>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Data avizării în Departament:</w:t>
      </w:r>
      <w:r w:rsidRPr="00766029">
        <w:rPr>
          <w:rFonts w:ascii="Times New Roman" w:eastAsia="Helvetica Neue" w:hAnsi="Times New Roman" w:cs="Times New Roman"/>
          <w:sz w:val="24"/>
          <w:szCs w:val="24"/>
        </w:rPr>
        <w:tab/>
      </w:r>
      <w:r w:rsidRPr="00766029">
        <w:rPr>
          <w:rFonts w:ascii="Times New Roman" w:eastAsia="Helvetica Neue" w:hAnsi="Times New Roman" w:cs="Times New Roman"/>
          <w:sz w:val="24"/>
          <w:szCs w:val="24"/>
        </w:rPr>
        <w:tab/>
      </w:r>
      <w:r w:rsidR="00432315">
        <w:rPr>
          <w:rFonts w:ascii="Times New Roman" w:eastAsia="Helvetica Neue" w:hAnsi="Times New Roman" w:cs="Times New Roman"/>
          <w:sz w:val="24"/>
          <w:szCs w:val="24"/>
        </w:rPr>
        <w:t>2</w:t>
      </w:r>
      <w:r w:rsidR="00432315">
        <w:rPr>
          <w:rFonts w:ascii="Times New Roman" w:eastAsia="Helvetica Neue" w:hAnsi="Times New Roman" w:cs="Times New Roman"/>
          <w:sz w:val="24"/>
          <w:szCs w:val="24"/>
        </w:rPr>
        <w:t>9</w:t>
      </w:r>
      <w:bookmarkStart w:id="7" w:name="_GoBack"/>
      <w:bookmarkEnd w:id="7"/>
      <w:r w:rsidR="00432315">
        <w:rPr>
          <w:rFonts w:ascii="Times New Roman" w:eastAsia="Helvetica Neue" w:hAnsi="Times New Roman" w:cs="Times New Roman"/>
          <w:sz w:val="24"/>
          <w:szCs w:val="24"/>
        </w:rPr>
        <w:t>.09.2025</w:t>
      </w:r>
    </w:p>
    <w:p w14:paraId="4C91171B" w14:textId="77777777" w:rsidR="00432315" w:rsidRPr="00766029" w:rsidRDefault="00432315" w:rsidP="004D2733">
      <w:pPr>
        <w:spacing w:before="24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766029" w14:paraId="5DB4ABBE" w14:textId="77777777">
        <w:trPr>
          <w:cantSplit/>
        </w:trPr>
        <w:tc>
          <w:tcPr>
            <w:tcW w:w="2737" w:type="dxa"/>
            <w:vAlign w:val="center"/>
          </w:tcPr>
          <w:p w14:paraId="77CA89E7" w14:textId="77777777" w:rsidR="00E016AD" w:rsidRPr="00766029"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766029" w:rsidRDefault="00D0774B">
            <w:pPr>
              <w:jc w:val="center"/>
              <w:rPr>
                <w:rFonts w:ascii="Times New Roman" w:eastAsia="Helvetica Neue" w:hAnsi="Times New Roman" w:cs="Times New Roman"/>
                <w:b/>
                <w:sz w:val="24"/>
                <w:szCs w:val="24"/>
              </w:rPr>
            </w:pPr>
            <w:r w:rsidRPr="00766029">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766029" w:rsidRDefault="005A6437">
            <w:pPr>
              <w:jc w:val="center"/>
              <w:rPr>
                <w:rFonts w:ascii="Times New Roman" w:eastAsia="Helvetica Neue" w:hAnsi="Times New Roman" w:cs="Times New Roman"/>
                <w:b/>
                <w:sz w:val="24"/>
                <w:szCs w:val="24"/>
              </w:rPr>
            </w:pPr>
            <w:r w:rsidRPr="00766029">
              <w:rPr>
                <w:rFonts w:ascii="Times New Roman" w:eastAsia="Helvetica Neue" w:hAnsi="Times New Roman" w:cs="Times New Roman"/>
                <w:b/>
                <w:sz w:val="24"/>
                <w:szCs w:val="24"/>
              </w:rPr>
              <w:t>S</w:t>
            </w:r>
            <w:r w:rsidR="00D0774B" w:rsidRPr="00766029">
              <w:rPr>
                <w:rFonts w:ascii="Times New Roman" w:eastAsia="Helvetica Neue" w:hAnsi="Times New Roman" w:cs="Times New Roman"/>
                <w:b/>
                <w:sz w:val="24"/>
                <w:szCs w:val="24"/>
              </w:rPr>
              <w:t>emnătura</w:t>
            </w:r>
          </w:p>
        </w:tc>
      </w:tr>
      <w:tr w:rsidR="00E8609B" w:rsidRPr="00766029" w14:paraId="157DB9D8" w14:textId="77777777" w:rsidTr="00432315">
        <w:trPr>
          <w:cantSplit/>
          <w:trHeight w:val="1613"/>
        </w:trPr>
        <w:tc>
          <w:tcPr>
            <w:tcW w:w="2737" w:type="dxa"/>
            <w:vAlign w:val="center"/>
          </w:tcPr>
          <w:p w14:paraId="6942D9CA" w14:textId="0146CBE3" w:rsidR="00E8609B" w:rsidRPr="00766029" w:rsidRDefault="00E8609B">
            <w:pPr>
              <w:jc w:val="cente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 xml:space="preserve">Titular </w:t>
            </w:r>
            <w:r w:rsidR="00432315">
              <w:rPr>
                <w:rFonts w:ascii="Times New Roman" w:eastAsia="Helvetica Neue" w:hAnsi="Times New Roman" w:cs="Times New Roman"/>
                <w:b/>
                <w:bCs/>
                <w:sz w:val="24"/>
                <w:szCs w:val="24"/>
              </w:rPr>
              <w:t>cur</w:t>
            </w:r>
            <w:r w:rsidR="00432315" w:rsidRPr="00432315">
              <w:rPr>
                <w:rFonts w:ascii="Times New Roman" w:eastAsia="Helvetica Neue" w:hAnsi="Times New Roman" w:cs="Times New Roman"/>
                <w:b/>
                <w:bCs/>
                <w:sz w:val="24"/>
                <w:szCs w:val="24"/>
              </w:rPr>
              <w:t>s</w:t>
            </w:r>
          </w:p>
        </w:tc>
        <w:tc>
          <w:tcPr>
            <w:tcW w:w="4548" w:type="dxa"/>
            <w:vAlign w:val="center"/>
          </w:tcPr>
          <w:p w14:paraId="44AA0694" w14:textId="72CAA9A5" w:rsidR="00E8609B" w:rsidRPr="00766029" w:rsidRDefault="00A06B04" w:rsidP="00E8609B">
            <w:pPr>
              <w:contextualSpacing/>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Prof. Univ. Dr. Habil. Delcea Cristian</w:t>
            </w:r>
          </w:p>
        </w:tc>
        <w:tc>
          <w:tcPr>
            <w:tcW w:w="2343" w:type="dxa"/>
            <w:vAlign w:val="center"/>
          </w:tcPr>
          <w:p w14:paraId="49CB40B2" w14:textId="77777777" w:rsidR="00E8609B" w:rsidRPr="00766029" w:rsidRDefault="00E8609B">
            <w:pPr>
              <w:jc w:val="center"/>
              <w:rPr>
                <w:rFonts w:ascii="Times New Roman" w:eastAsia="Helvetica Neue" w:hAnsi="Times New Roman" w:cs="Times New Roman"/>
                <w:b/>
                <w:sz w:val="24"/>
                <w:szCs w:val="24"/>
              </w:rPr>
            </w:pPr>
          </w:p>
        </w:tc>
      </w:tr>
      <w:tr w:rsidR="00432315" w:rsidRPr="00766029" w14:paraId="5E63942A" w14:textId="77777777" w:rsidTr="00432315">
        <w:trPr>
          <w:cantSplit/>
          <w:trHeight w:val="842"/>
        </w:trPr>
        <w:tc>
          <w:tcPr>
            <w:tcW w:w="2737" w:type="dxa"/>
            <w:vAlign w:val="center"/>
          </w:tcPr>
          <w:p w14:paraId="0A12014D" w14:textId="2E3ADA26" w:rsidR="00432315" w:rsidRPr="00766029" w:rsidRDefault="00432315">
            <w:pPr>
              <w:jc w:val="center"/>
              <w:rPr>
                <w:rFonts w:ascii="Times New Roman" w:eastAsia="Helvetica Neue" w:hAnsi="Times New Roman" w:cs="Times New Roman"/>
                <w:b/>
                <w:bCs/>
                <w:sz w:val="24"/>
                <w:szCs w:val="24"/>
              </w:rPr>
            </w:pPr>
            <w:r>
              <w:rPr>
                <w:rFonts w:ascii="Times New Roman" w:eastAsia="Helvetica Neue" w:hAnsi="Times New Roman" w:cs="Times New Roman"/>
                <w:b/>
                <w:bCs/>
                <w:sz w:val="24"/>
                <w:szCs w:val="24"/>
              </w:rPr>
              <w:t>Titular seminar</w:t>
            </w:r>
          </w:p>
        </w:tc>
        <w:tc>
          <w:tcPr>
            <w:tcW w:w="4548" w:type="dxa"/>
            <w:vAlign w:val="center"/>
          </w:tcPr>
          <w:p w14:paraId="6FC89BDF" w14:textId="2D37EBA5" w:rsidR="00432315" w:rsidRPr="00432315" w:rsidRDefault="00432315" w:rsidP="00E8609B">
            <w:pPr>
              <w:contextualSpacing/>
              <w:jc w:val="center"/>
              <w:rPr>
                <w:rFonts w:ascii="Times New Roman" w:eastAsia="Helvetica Neue" w:hAnsi="Times New Roman" w:cs="Times New Roman"/>
                <w:sz w:val="24"/>
                <w:szCs w:val="24"/>
              </w:rPr>
            </w:pPr>
            <w:r w:rsidRPr="00432315">
              <w:rPr>
                <w:rFonts w:ascii="Times New Roman" w:eastAsia="Helvetica Neue" w:hAnsi="Times New Roman" w:cs="Times New Roman"/>
                <w:bCs/>
                <w:sz w:val="24"/>
                <w:szCs w:val="24"/>
              </w:rPr>
              <w:t>Asist.univ.drd. Biriș Daniela-Ica</w:t>
            </w:r>
          </w:p>
        </w:tc>
        <w:tc>
          <w:tcPr>
            <w:tcW w:w="2343" w:type="dxa"/>
            <w:vAlign w:val="center"/>
          </w:tcPr>
          <w:p w14:paraId="7E109CFD" w14:textId="77777777" w:rsidR="00432315" w:rsidRPr="00766029" w:rsidRDefault="00432315">
            <w:pPr>
              <w:jc w:val="center"/>
              <w:rPr>
                <w:rFonts w:ascii="Times New Roman" w:eastAsia="Helvetica Neue" w:hAnsi="Times New Roman" w:cs="Times New Roman"/>
                <w:b/>
                <w:sz w:val="24"/>
                <w:szCs w:val="24"/>
              </w:rPr>
            </w:pPr>
          </w:p>
        </w:tc>
      </w:tr>
      <w:tr w:rsidR="00E8609B" w:rsidRPr="00766029" w14:paraId="1B526064" w14:textId="77777777" w:rsidTr="00432315">
        <w:trPr>
          <w:cantSplit/>
          <w:trHeight w:val="856"/>
        </w:trPr>
        <w:tc>
          <w:tcPr>
            <w:tcW w:w="2737" w:type="dxa"/>
            <w:vAlign w:val="center"/>
          </w:tcPr>
          <w:p w14:paraId="76751158" w14:textId="662C9EA5" w:rsidR="00E8609B" w:rsidRPr="00766029" w:rsidRDefault="00E8609B" w:rsidP="00E8609B">
            <w:pPr>
              <w:jc w:val="cente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Re</w:t>
            </w:r>
            <w:r w:rsidR="005A6437" w:rsidRPr="00766029">
              <w:rPr>
                <w:rFonts w:ascii="Times New Roman" w:eastAsia="Helvetica Neue" w:hAnsi="Times New Roman" w:cs="Times New Roman"/>
                <w:b/>
                <w:bCs/>
                <w:sz w:val="24"/>
                <w:szCs w:val="24"/>
              </w:rPr>
              <w:t>s</w:t>
            </w:r>
            <w:r w:rsidRPr="00766029">
              <w:rPr>
                <w:rFonts w:ascii="Times New Roman" w:eastAsia="Helvetica Neue" w:hAnsi="Times New Roman" w:cs="Times New Roman"/>
                <w:b/>
                <w:bCs/>
                <w:sz w:val="24"/>
                <w:szCs w:val="24"/>
              </w:rPr>
              <w:t>pon</w:t>
            </w:r>
            <w:r w:rsidR="005A6437" w:rsidRPr="00766029">
              <w:rPr>
                <w:rFonts w:ascii="Times New Roman" w:eastAsia="Helvetica Neue" w:hAnsi="Times New Roman" w:cs="Times New Roman"/>
                <w:b/>
                <w:bCs/>
                <w:sz w:val="24"/>
                <w:szCs w:val="24"/>
              </w:rPr>
              <w:t>s</w:t>
            </w:r>
            <w:r w:rsidRPr="00766029">
              <w:rPr>
                <w:rFonts w:ascii="Times New Roman" w:eastAsia="Helvetica Neue" w:hAnsi="Times New Roman" w:cs="Times New Roman"/>
                <w:b/>
                <w:bCs/>
                <w:sz w:val="24"/>
                <w:szCs w:val="24"/>
              </w:rPr>
              <w:t xml:space="preserve">abil </w:t>
            </w:r>
          </w:p>
          <w:p w14:paraId="66F5B062" w14:textId="18DE047D" w:rsidR="00E8609B" w:rsidRPr="00766029" w:rsidRDefault="00E8609B" w:rsidP="00E8609B">
            <w:pPr>
              <w:jc w:val="cente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 xml:space="preserve">program de </w:t>
            </w:r>
            <w:r w:rsidR="005A6437" w:rsidRPr="00766029">
              <w:rPr>
                <w:rFonts w:ascii="Times New Roman" w:eastAsia="Helvetica Neue" w:hAnsi="Times New Roman" w:cs="Times New Roman"/>
                <w:b/>
                <w:bCs/>
                <w:sz w:val="24"/>
                <w:szCs w:val="24"/>
              </w:rPr>
              <w:t>s</w:t>
            </w:r>
            <w:r w:rsidRPr="00766029">
              <w:rPr>
                <w:rFonts w:ascii="Times New Roman" w:eastAsia="Helvetica Neue" w:hAnsi="Times New Roman" w:cs="Times New Roman"/>
                <w:b/>
                <w:bCs/>
                <w:sz w:val="24"/>
                <w:szCs w:val="24"/>
              </w:rPr>
              <w:t>tudii</w:t>
            </w:r>
          </w:p>
        </w:tc>
        <w:tc>
          <w:tcPr>
            <w:tcW w:w="4548" w:type="dxa"/>
            <w:vAlign w:val="center"/>
          </w:tcPr>
          <w:p w14:paraId="7A7C92FD" w14:textId="3142AF0B" w:rsidR="00E8609B" w:rsidRPr="00766029" w:rsidRDefault="00E8609B" w:rsidP="00E8609B">
            <w:pPr>
              <w:contextualSpacing/>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766029" w:rsidRDefault="00E8609B" w:rsidP="00E8609B">
            <w:pPr>
              <w:jc w:val="center"/>
              <w:rPr>
                <w:rFonts w:ascii="Times New Roman" w:eastAsia="Helvetica Neue" w:hAnsi="Times New Roman" w:cs="Times New Roman"/>
                <w:b/>
                <w:sz w:val="24"/>
                <w:szCs w:val="24"/>
              </w:rPr>
            </w:pPr>
          </w:p>
        </w:tc>
      </w:tr>
      <w:tr w:rsidR="00E8609B" w:rsidRPr="00081BB6" w14:paraId="3BCD864D" w14:textId="77777777" w:rsidTr="00432315">
        <w:trPr>
          <w:cantSplit/>
          <w:trHeight w:val="852"/>
        </w:trPr>
        <w:tc>
          <w:tcPr>
            <w:tcW w:w="2737" w:type="dxa"/>
            <w:vAlign w:val="center"/>
          </w:tcPr>
          <w:p w14:paraId="72DEA956" w14:textId="09C541BE" w:rsidR="00E8609B" w:rsidRPr="00766029" w:rsidRDefault="00E8609B" w:rsidP="00E8609B">
            <w:pPr>
              <w:jc w:val="center"/>
              <w:rPr>
                <w:rFonts w:ascii="Times New Roman" w:eastAsia="Helvetica Neue" w:hAnsi="Times New Roman" w:cs="Times New Roman"/>
                <w:b/>
                <w:bCs/>
                <w:sz w:val="24"/>
                <w:szCs w:val="24"/>
              </w:rPr>
            </w:pPr>
            <w:r w:rsidRPr="00766029">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766029" w:rsidRDefault="00E8609B" w:rsidP="00E8609B">
            <w:pPr>
              <w:contextualSpacing/>
              <w:jc w:val="center"/>
              <w:rPr>
                <w:rFonts w:ascii="Times New Roman" w:eastAsia="Helvetica Neue" w:hAnsi="Times New Roman" w:cs="Times New Roman"/>
                <w:sz w:val="24"/>
                <w:szCs w:val="24"/>
              </w:rPr>
            </w:pPr>
            <w:r w:rsidRPr="00766029">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081BB6" w:rsidRDefault="00E8609B" w:rsidP="00E8609B">
            <w:pPr>
              <w:jc w:val="center"/>
              <w:rPr>
                <w:rFonts w:ascii="Times New Roman" w:eastAsia="Helvetica Neue" w:hAnsi="Times New Roman" w:cs="Times New Roman"/>
                <w:b/>
                <w:sz w:val="24"/>
                <w:szCs w:val="24"/>
              </w:rPr>
            </w:pPr>
          </w:p>
        </w:tc>
      </w:tr>
    </w:tbl>
    <w:p w14:paraId="5F10C9A5" w14:textId="5F12E0D9" w:rsidR="00E016AD" w:rsidRPr="00081BB6" w:rsidRDefault="00E016AD">
      <w:pPr>
        <w:tabs>
          <w:tab w:val="left" w:pos="980"/>
        </w:tabs>
        <w:rPr>
          <w:rFonts w:ascii="Times New Roman" w:hAnsi="Times New Roman" w:cs="Times New Roman"/>
          <w:sz w:val="24"/>
          <w:szCs w:val="24"/>
        </w:rPr>
      </w:pPr>
    </w:p>
    <w:sectPr w:rsidR="00E016AD" w:rsidRPr="00081BB6">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2BA68C" w14:textId="77777777" w:rsidR="000C3FE5" w:rsidRDefault="000C3FE5">
      <w:r>
        <w:separator/>
      </w:r>
    </w:p>
  </w:endnote>
  <w:endnote w:type="continuationSeparator" w:id="0">
    <w:p w14:paraId="6FF6FEA4" w14:textId="77777777" w:rsidR="000C3FE5" w:rsidRDefault="000C3F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embedRegular r:id="rId1" w:fontKey="{6A084D99-77D0-4D3C-88CD-661661F616D6}"/>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2" w:fontKey="{B48342AE-4E31-4DC3-BC13-8C880811BA2C}"/>
    <w:embedBold r:id="rId3" w:fontKey="{FC3FD8B0-78F6-4ED2-B98A-58B521FE095C}"/>
    <w:embedItalic r:id="rId4" w:fontKey="{41F14DE3-F7E7-44F9-B9C3-48B04E393222}"/>
  </w:font>
  <w:font w:name="Georgia">
    <w:panose1 w:val="02040502050405020303"/>
    <w:charset w:val="EE"/>
    <w:family w:val="roman"/>
    <w:pitch w:val="variable"/>
    <w:sig w:usb0="00000287" w:usb1="00000000" w:usb2="00000000" w:usb3="00000000" w:csb0="0000009F" w:csb1="00000000"/>
    <w:embedRegular r:id="rId5" w:fontKey="{62EAC0F0-15D4-404D-B366-C0CC804ED714}"/>
    <w:embedItalic r:id="rId6" w:fontKey="{9BE1B084-FE82-4448-9A78-99347F025341}"/>
  </w:font>
  <w:font w:name="Arial Nova">
    <w:charset w:val="00"/>
    <w:family w:val="swiss"/>
    <w:pitch w:val="variable"/>
    <w:sig w:usb0="0000028F" w:usb1="00000002" w:usb2="00000000" w:usb3="00000000" w:csb0="0000019F" w:csb1="00000000"/>
    <w:embedRegular r:id="rId7" w:fontKey="{D05FB636-4C66-49FF-9658-86322DE96F17}"/>
  </w:font>
  <w:font w:name="Tahoma">
    <w:panose1 w:val="020B0604030504040204"/>
    <w:charset w:val="EE"/>
    <w:family w:val="swiss"/>
    <w:pitch w:val="variable"/>
    <w:sig w:usb0="E1002EFF" w:usb1="C000605B" w:usb2="00000029" w:usb3="00000000" w:csb0="000101FF" w:csb1="00000000"/>
    <w:embedRegular r:id="rId8" w:fontKey="{73B75ADE-B3F9-4889-A8AF-8CCA035C8EF8}"/>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961B70C8-0F7E-4CB5-B31D-331911BA0820}"/>
  </w:font>
  <w:font w:name="Cambria">
    <w:panose1 w:val="02040503050406030204"/>
    <w:charset w:val="EE"/>
    <w:family w:val="roman"/>
    <w:pitch w:val="variable"/>
    <w:sig w:usb0="E00006FF" w:usb1="420024FF" w:usb2="02000000" w:usb3="00000000" w:csb0="0000019F" w:csb1="00000000"/>
    <w:embedRegular r:id="rId10" w:fontKey="{479478A1-0B01-4327-AB00-8805E2DEAF8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6F12B3" w14:textId="77777777" w:rsidR="000C3FE5" w:rsidRDefault="000C3FE5">
      <w:r>
        <w:separator/>
      </w:r>
    </w:p>
  </w:footnote>
  <w:footnote w:type="continuationSeparator" w:id="0">
    <w:p w14:paraId="4B86DBCE" w14:textId="77777777" w:rsidR="000C3FE5" w:rsidRDefault="000C3FE5">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261E2"/>
    <w:multiLevelType w:val="hybridMultilevel"/>
    <w:tmpl w:val="AE94E51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1BF668A2"/>
    <w:multiLevelType w:val="hybridMultilevel"/>
    <w:tmpl w:val="DA047ACC"/>
    <w:lvl w:ilvl="0" w:tplc="7B04ABBA">
      <w:start w:val="1"/>
      <w:numFmt w:val="lowerLetter"/>
      <w:lvlText w:val="%1)"/>
      <w:lvlJc w:val="left"/>
      <w:pPr>
        <w:ind w:left="107" w:hanging="620"/>
      </w:pPr>
      <w:rPr>
        <w:rFonts w:ascii="Arial Narrow" w:eastAsia="Arial Narrow" w:hAnsi="Arial Narrow" w:cs="Arial Narrow" w:hint="default"/>
        <w:b w:val="0"/>
        <w:bCs w:val="0"/>
        <w:i w:val="0"/>
        <w:iCs w:val="0"/>
        <w:spacing w:val="0"/>
        <w:w w:val="117"/>
        <w:sz w:val="20"/>
        <w:szCs w:val="20"/>
        <w:lang w:val="ro-RO" w:eastAsia="en-US" w:bidi="ar-SA"/>
      </w:rPr>
    </w:lvl>
    <w:lvl w:ilvl="1" w:tplc="712C34FE">
      <w:numFmt w:val="bullet"/>
      <w:lvlText w:val="•"/>
      <w:lvlJc w:val="left"/>
      <w:pPr>
        <w:ind w:left="486" w:hanging="620"/>
      </w:pPr>
      <w:rPr>
        <w:rFonts w:hint="default"/>
        <w:lang w:val="ro-RO" w:eastAsia="en-US" w:bidi="ar-SA"/>
      </w:rPr>
    </w:lvl>
    <w:lvl w:ilvl="2" w:tplc="3C38A64A">
      <w:numFmt w:val="bullet"/>
      <w:lvlText w:val="•"/>
      <w:lvlJc w:val="left"/>
      <w:pPr>
        <w:ind w:left="872" w:hanging="620"/>
      </w:pPr>
      <w:rPr>
        <w:rFonts w:hint="default"/>
        <w:lang w:val="ro-RO" w:eastAsia="en-US" w:bidi="ar-SA"/>
      </w:rPr>
    </w:lvl>
    <w:lvl w:ilvl="3" w:tplc="0E5060EC">
      <w:numFmt w:val="bullet"/>
      <w:lvlText w:val="•"/>
      <w:lvlJc w:val="left"/>
      <w:pPr>
        <w:ind w:left="1258" w:hanging="620"/>
      </w:pPr>
      <w:rPr>
        <w:rFonts w:hint="default"/>
        <w:lang w:val="ro-RO" w:eastAsia="en-US" w:bidi="ar-SA"/>
      </w:rPr>
    </w:lvl>
    <w:lvl w:ilvl="4" w:tplc="CEC639B4">
      <w:numFmt w:val="bullet"/>
      <w:lvlText w:val="•"/>
      <w:lvlJc w:val="left"/>
      <w:pPr>
        <w:ind w:left="1644" w:hanging="620"/>
      </w:pPr>
      <w:rPr>
        <w:rFonts w:hint="default"/>
        <w:lang w:val="ro-RO" w:eastAsia="en-US" w:bidi="ar-SA"/>
      </w:rPr>
    </w:lvl>
    <w:lvl w:ilvl="5" w:tplc="39ACC4DE">
      <w:numFmt w:val="bullet"/>
      <w:lvlText w:val="•"/>
      <w:lvlJc w:val="left"/>
      <w:pPr>
        <w:ind w:left="2030" w:hanging="620"/>
      </w:pPr>
      <w:rPr>
        <w:rFonts w:hint="default"/>
        <w:lang w:val="ro-RO" w:eastAsia="en-US" w:bidi="ar-SA"/>
      </w:rPr>
    </w:lvl>
    <w:lvl w:ilvl="6" w:tplc="1A50E36E">
      <w:numFmt w:val="bullet"/>
      <w:lvlText w:val="•"/>
      <w:lvlJc w:val="left"/>
      <w:pPr>
        <w:ind w:left="2416" w:hanging="620"/>
      </w:pPr>
      <w:rPr>
        <w:rFonts w:hint="default"/>
        <w:lang w:val="ro-RO" w:eastAsia="en-US" w:bidi="ar-SA"/>
      </w:rPr>
    </w:lvl>
    <w:lvl w:ilvl="7" w:tplc="85C6A3C4">
      <w:numFmt w:val="bullet"/>
      <w:lvlText w:val="•"/>
      <w:lvlJc w:val="left"/>
      <w:pPr>
        <w:ind w:left="2802" w:hanging="620"/>
      </w:pPr>
      <w:rPr>
        <w:rFonts w:hint="default"/>
        <w:lang w:val="ro-RO" w:eastAsia="en-US" w:bidi="ar-SA"/>
      </w:rPr>
    </w:lvl>
    <w:lvl w:ilvl="8" w:tplc="1478A5CC">
      <w:numFmt w:val="bullet"/>
      <w:lvlText w:val="•"/>
      <w:lvlJc w:val="left"/>
      <w:pPr>
        <w:ind w:left="3188" w:hanging="620"/>
      </w:pPr>
      <w:rPr>
        <w:rFonts w:hint="default"/>
        <w:lang w:val="ro-RO" w:eastAsia="en-US" w:bidi="ar-SA"/>
      </w:rPr>
    </w:lvl>
  </w:abstractNum>
  <w:abstractNum w:abstractNumId="5"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9844C7"/>
    <w:multiLevelType w:val="hybridMultilevel"/>
    <w:tmpl w:val="706C7AD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7AE6619"/>
    <w:multiLevelType w:val="hybridMultilevel"/>
    <w:tmpl w:val="45E48C7C"/>
    <w:lvl w:ilvl="0" w:tplc="F8129132">
      <w:start w:val="3"/>
      <w:numFmt w:val="lowerLetter"/>
      <w:lvlText w:val="%1)"/>
      <w:lvlJc w:val="left"/>
      <w:pPr>
        <w:ind w:left="107" w:hanging="620"/>
      </w:pPr>
      <w:rPr>
        <w:rFonts w:ascii="Arial Narrow" w:eastAsia="Arial Narrow" w:hAnsi="Arial Narrow" w:cs="Arial Narrow" w:hint="default"/>
        <w:b w:val="0"/>
        <w:bCs w:val="0"/>
        <w:i w:val="0"/>
        <w:iCs w:val="0"/>
        <w:spacing w:val="-1"/>
        <w:w w:val="124"/>
        <w:sz w:val="20"/>
        <w:szCs w:val="20"/>
        <w:lang w:val="ro-RO" w:eastAsia="en-US" w:bidi="ar-SA"/>
      </w:rPr>
    </w:lvl>
    <w:lvl w:ilvl="1" w:tplc="A4806C62">
      <w:numFmt w:val="bullet"/>
      <w:lvlText w:val="•"/>
      <w:lvlJc w:val="left"/>
      <w:pPr>
        <w:ind w:left="486" w:hanging="620"/>
      </w:pPr>
      <w:rPr>
        <w:rFonts w:hint="default"/>
        <w:lang w:val="ro-RO" w:eastAsia="en-US" w:bidi="ar-SA"/>
      </w:rPr>
    </w:lvl>
    <w:lvl w:ilvl="2" w:tplc="7584D394">
      <w:numFmt w:val="bullet"/>
      <w:lvlText w:val="•"/>
      <w:lvlJc w:val="left"/>
      <w:pPr>
        <w:ind w:left="872" w:hanging="620"/>
      </w:pPr>
      <w:rPr>
        <w:rFonts w:hint="default"/>
        <w:lang w:val="ro-RO" w:eastAsia="en-US" w:bidi="ar-SA"/>
      </w:rPr>
    </w:lvl>
    <w:lvl w:ilvl="3" w:tplc="565443EC">
      <w:numFmt w:val="bullet"/>
      <w:lvlText w:val="•"/>
      <w:lvlJc w:val="left"/>
      <w:pPr>
        <w:ind w:left="1258" w:hanging="620"/>
      </w:pPr>
      <w:rPr>
        <w:rFonts w:hint="default"/>
        <w:lang w:val="ro-RO" w:eastAsia="en-US" w:bidi="ar-SA"/>
      </w:rPr>
    </w:lvl>
    <w:lvl w:ilvl="4" w:tplc="0C349B40">
      <w:numFmt w:val="bullet"/>
      <w:lvlText w:val="•"/>
      <w:lvlJc w:val="left"/>
      <w:pPr>
        <w:ind w:left="1644" w:hanging="620"/>
      </w:pPr>
      <w:rPr>
        <w:rFonts w:hint="default"/>
        <w:lang w:val="ro-RO" w:eastAsia="en-US" w:bidi="ar-SA"/>
      </w:rPr>
    </w:lvl>
    <w:lvl w:ilvl="5" w:tplc="54D60630">
      <w:numFmt w:val="bullet"/>
      <w:lvlText w:val="•"/>
      <w:lvlJc w:val="left"/>
      <w:pPr>
        <w:ind w:left="2030" w:hanging="620"/>
      </w:pPr>
      <w:rPr>
        <w:rFonts w:hint="default"/>
        <w:lang w:val="ro-RO" w:eastAsia="en-US" w:bidi="ar-SA"/>
      </w:rPr>
    </w:lvl>
    <w:lvl w:ilvl="6" w:tplc="B0B6B0C4">
      <w:numFmt w:val="bullet"/>
      <w:lvlText w:val="•"/>
      <w:lvlJc w:val="left"/>
      <w:pPr>
        <w:ind w:left="2416" w:hanging="620"/>
      </w:pPr>
      <w:rPr>
        <w:rFonts w:hint="default"/>
        <w:lang w:val="ro-RO" w:eastAsia="en-US" w:bidi="ar-SA"/>
      </w:rPr>
    </w:lvl>
    <w:lvl w:ilvl="7" w:tplc="C360AD3A">
      <w:numFmt w:val="bullet"/>
      <w:lvlText w:val="•"/>
      <w:lvlJc w:val="left"/>
      <w:pPr>
        <w:ind w:left="2802" w:hanging="620"/>
      </w:pPr>
      <w:rPr>
        <w:rFonts w:hint="default"/>
        <w:lang w:val="ro-RO" w:eastAsia="en-US" w:bidi="ar-SA"/>
      </w:rPr>
    </w:lvl>
    <w:lvl w:ilvl="8" w:tplc="25FCA5A8">
      <w:numFmt w:val="bullet"/>
      <w:lvlText w:val="•"/>
      <w:lvlJc w:val="left"/>
      <w:pPr>
        <w:ind w:left="3188" w:hanging="620"/>
      </w:pPr>
      <w:rPr>
        <w:rFonts w:hint="default"/>
        <w:lang w:val="ro-RO" w:eastAsia="en-US" w:bidi="ar-SA"/>
      </w:rPr>
    </w:lvl>
  </w:abstractNum>
  <w:abstractNum w:abstractNumId="9"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1"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2"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EA12A1C"/>
    <w:multiLevelType w:val="hybridMultilevel"/>
    <w:tmpl w:val="5C243466"/>
    <w:lvl w:ilvl="0" w:tplc="82A6C10E">
      <w:start w:val="1"/>
      <w:numFmt w:val="lowerLetter"/>
      <w:lvlText w:val="%1)"/>
      <w:lvlJc w:val="left"/>
      <w:pPr>
        <w:ind w:left="108" w:hanging="771"/>
      </w:pPr>
      <w:rPr>
        <w:rFonts w:ascii="Arial Narrow" w:eastAsia="Arial Narrow" w:hAnsi="Arial Narrow" w:cs="Arial Narrow" w:hint="default"/>
        <w:b w:val="0"/>
        <w:bCs w:val="0"/>
        <w:i w:val="0"/>
        <w:iCs w:val="0"/>
        <w:spacing w:val="0"/>
        <w:w w:val="117"/>
        <w:sz w:val="20"/>
        <w:szCs w:val="20"/>
        <w:lang w:val="ro-RO" w:eastAsia="en-US" w:bidi="ar-SA"/>
      </w:rPr>
    </w:lvl>
    <w:lvl w:ilvl="1" w:tplc="D31A392A">
      <w:numFmt w:val="bullet"/>
      <w:lvlText w:val="•"/>
      <w:lvlJc w:val="left"/>
      <w:pPr>
        <w:ind w:left="528" w:hanging="771"/>
      </w:pPr>
      <w:rPr>
        <w:rFonts w:hint="default"/>
        <w:lang w:val="ro-RO" w:eastAsia="en-US" w:bidi="ar-SA"/>
      </w:rPr>
    </w:lvl>
    <w:lvl w:ilvl="2" w:tplc="7C069270">
      <w:numFmt w:val="bullet"/>
      <w:lvlText w:val="•"/>
      <w:lvlJc w:val="left"/>
      <w:pPr>
        <w:ind w:left="957" w:hanging="771"/>
      </w:pPr>
      <w:rPr>
        <w:rFonts w:hint="default"/>
        <w:lang w:val="ro-RO" w:eastAsia="en-US" w:bidi="ar-SA"/>
      </w:rPr>
    </w:lvl>
    <w:lvl w:ilvl="3" w:tplc="44361ACA">
      <w:numFmt w:val="bullet"/>
      <w:lvlText w:val="•"/>
      <w:lvlJc w:val="left"/>
      <w:pPr>
        <w:ind w:left="1385" w:hanging="771"/>
      </w:pPr>
      <w:rPr>
        <w:rFonts w:hint="default"/>
        <w:lang w:val="ro-RO" w:eastAsia="en-US" w:bidi="ar-SA"/>
      </w:rPr>
    </w:lvl>
    <w:lvl w:ilvl="4" w:tplc="F75637DC">
      <w:numFmt w:val="bullet"/>
      <w:lvlText w:val="•"/>
      <w:lvlJc w:val="left"/>
      <w:pPr>
        <w:ind w:left="1814" w:hanging="771"/>
      </w:pPr>
      <w:rPr>
        <w:rFonts w:hint="default"/>
        <w:lang w:val="ro-RO" w:eastAsia="en-US" w:bidi="ar-SA"/>
      </w:rPr>
    </w:lvl>
    <w:lvl w:ilvl="5" w:tplc="5A6EBC22">
      <w:numFmt w:val="bullet"/>
      <w:lvlText w:val="•"/>
      <w:lvlJc w:val="left"/>
      <w:pPr>
        <w:ind w:left="2242" w:hanging="771"/>
      </w:pPr>
      <w:rPr>
        <w:rFonts w:hint="default"/>
        <w:lang w:val="ro-RO" w:eastAsia="en-US" w:bidi="ar-SA"/>
      </w:rPr>
    </w:lvl>
    <w:lvl w:ilvl="6" w:tplc="E25A179C">
      <w:numFmt w:val="bullet"/>
      <w:lvlText w:val="•"/>
      <w:lvlJc w:val="left"/>
      <w:pPr>
        <w:ind w:left="2671" w:hanging="771"/>
      </w:pPr>
      <w:rPr>
        <w:rFonts w:hint="default"/>
        <w:lang w:val="ro-RO" w:eastAsia="en-US" w:bidi="ar-SA"/>
      </w:rPr>
    </w:lvl>
    <w:lvl w:ilvl="7" w:tplc="32986C40">
      <w:numFmt w:val="bullet"/>
      <w:lvlText w:val="•"/>
      <w:lvlJc w:val="left"/>
      <w:pPr>
        <w:ind w:left="3099" w:hanging="771"/>
      </w:pPr>
      <w:rPr>
        <w:rFonts w:hint="default"/>
        <w:lang w:val="ro-RO" w:eastAsia="en-US" w:bidi="ar-SA"/>
      </w:rPr>
    </w:lvl>
    <w:lvl w:ilvl="8" w:tplc="2E1A1AC4">
      <w:numFmt w:val="bullet"/>
      <w:lvlText w:val="•"/>
      <w:lvlJc w:val="left"/>
      <w:pPr>
        <w:ind w:left="3528" w:hanging="771"/>
      </w:pPr>
      <w:rPr>
        <w:rFonts w:hint="default"/>
        <w:lang w:val="ro-RO" w:eastAsia="en-US" w:bidi="ar-SA"/>
      </w:rPr>
    </w:lvl>
  </w:abstractNum>
  <w:abstractNum w:abstractNumId="14" w15:restartNumberingAfterBreak="0">
    <w:nsid w:val="4F01220B"/>
    <w:multiLevelType w:val="hybridMultilevel"/>
    <w:tmpl w:val="4F4EEB78"/>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5" w15:restartNumberingAfterBreak="0">
    <w:nsid w:val="52496E55"/>
    <w:multiLevelType w:val="hybridMultilevel"/>
    <w:tmpl w:val="EF0E7A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E7A3EAF"/>
    <w:multiLevelType w:val="hybridMultilevel"/>
    <w:tmpl w:val="15D036F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0"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1" w15:restartNumberingAfterBreak="0">
    <w:nsid w:val="70A0721C"/>
    <w:multiLevelType w:val="hybridMultilevel"/>
    <w:tmpl w:val="EE5E3DDC"/>
    <w:lvl w:ilvl="0" w:tplc="9AECF04C">
      <w:start w:val="3"/>
      <w:numFmt w:val="lowerLetter"/>
      <w:lvlText w:val="%1)"/>
      <w:lvlJc w:val="left"/>
      <w:pPr>
        <w:ind w:left="108" w:hanging="771"/>
      </w:pPr>
      <w:rPr>
        <w:rFonts w:ascii="Arial Narrow" w:eastAsia="Arial Narrow" w:hAnsi="Arial Narrow" w:cs="Arial Narrow" w:hint="default"/>
        <w:b w:val="0"/>
        <w:bCs w:val="0"/>
        <w:i w:val="0"/>
        <w:iCs w:val="0"/>
        <w:spacing w:val="-1"/>
        <w:w w:val="124"/>
        <w:sz w:val="20"/>
        <w:szCs w:val="20"/>
        <w:lang w:val="ro-RO" w:eastAsia="en-US" w:bidi="ar-SA"/>
      </w:rPr>
    </w:lvl>
    <w:lvl w:ilvl="1" w:tplc="1D88574A">
      <w:numFmt w:val="bullet"/>
      <w:lvlText w:val="•"/>
      <w:lvlJc w:val="left"/>
      <w:pPr>
        <w:ind w:left="528" w:hanging="771"/>
      </w:pPr>
      <w:rPr>
        <w:rFonts w:hint="default"/>
        <w:lang w:val="ro-RO" w:eastAsia="en-US" w:bidi="ar-SA"/>
      </w:rPr>
    </w:lvl>
    <w:lvl w:ilvl="2" w:tplc="08BEDFC0">
      <w:numFmt w:val="bullet"/>
      <w:lvlText w:val="•"/>
      <w:lvlJc w:val="left"/>
      <w:pPr>
        <w:ind w:left="957" w:hanging="771"/>
      </w:pPr>
      <w:rPr>
        <w:rFonts w:hint="default"/>
        <w:lang w:val="ro-RO" w:eastAsia="en-US" w:bidi="ar-SA"/>
      </w:rPr>
    </w:lvl>
    <w:lvl w:ilvl="3" w:tplc="5F2EF1B0">
      <w:numFmt w:val="bullet"/>
      <w:lvlText w:val="•"/>
      <w:lvlJc w:val="left"/>
      <w:pPr>
        <w:ind w:left="1385" w:hanging="771"/>
      </w:pPr>
      <w:rPr>
        <w:rFonts w:hint="default"/>
        <w:lang w:val="ro-RO" w:eastAsia="en-US" w:bidi="ar-SA"/>
      </w:rPr>
    </w:lvl>
    <w:lvl w:ilvl="4" w:tplc="8904E3CE">
      <w:numFmt w:val="bullet"/>
      <w:lvlText w:val="•"/>
      <w:lvlJc w:val="left"/>
      <w:pPr>
        <w:ind w:left="1814" w:hanging="771"/>
      </w:pPr>
      <w:rPr>
        <w:rFonts w:hint="default"/>
        <w:lang w:val="ro-RO" w:eastAsia="en-US" w:bidi="ar-SA"/>
      </w:rPr>
    </w:lvl>
    <w:lvl w:ilvl="5" w:tplc="DB9EFE6A">
      <w:numFmt w:val="bullet"/>
      <w:lvlText w:val="•"/>
      <w:lvlJc w:val="left"/>
      <w:pPr>
        <w:ind w:left="2242" w:hanging="771"/>
      </w:pPr>
      <w:rPr>
        <w:rFonts w:hint="default"/>
        <w:lang w:val="ro-RO" w:eastAsia="en-US" w:bidi="ar-SA"/>
      </w:rPr>
    </w:lvl>
    <w:lvl w:ilvl="6" w:tplc="B7F6C83A">
      <w:numFmt w:val="bullet"/>
      <w:lvlText w:val="•"/>
      <w:lvlJc w:val="left"/>
      <w:pPr>
        <w:ind w:left="2671" w:hanging="771"/>
      </w:pPr>
      <w:rPr>
        <w:rFonts w:hint="default"/>
        <w:lang w:val="ro-RO" w:eastAsia="en-US" w:bidi="ar-SA"/>
      </w:rPr>
    </w:lvl>
    <w:lvl w:ilvl="7" w:tplc="0A549980">
      <w:numFmt w:val="bullet"/>
      <w:lvlText w:val="•"/>
      <w:lvlJc w:val="left"/>
      <w:pPr>
        <w:ind w:left="3099" w:hanging="771"/>
      </w:pPr>
      <w:rPr>
        <w:rFonts w:hint="default"/>
        <w:lang w:val="ro-RO" w:eastAsia="en-US" w:bidi="ar-SA"/>
      </w:rPr>
    </w:lvl>
    <w:lvl w:ilvl="8" w:tplc="2E00FB1E">
      <w:numFmt w:val="bullet"/>
      <w:lvlText w:val="•"/>
      <w:lvlJc w:val="left"/>
      <w:pPr>
        <w:ind w:left="3528" w:hanging="771"/>
      </w:pPr>
      <w:rPr>
        <w:rFonts w:hint="default"/>
        <w:lang w:val="ro-RO" w:eastAsia="en-US" w:bidi="ar-SA"/>
      </w:rPr>
    </w:lvl>
  </w:abstractNum>
  <w:abstractNum w:abstractNumId="22"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19"/>
  </w:num>
  <w:num w:numId="2">
    <w:abstractNumId w:val="1"/>
  </w:num>
  <w:num w:numId="3">
    <w:abstractNumId w:val="17"/>
  </w:num>
  <w:num w:numId="4">
    <w:abstractNumId w:val="9"/>
  </w:num>
  <w:num w:numId="5">
    <w:abstractNumId w:val="5"/>
  </w:num>
  <w:num w:numId="6">
    <w:abstractNumId w:val="12"/>
  </w:num>
  <w:num w:numId="7">
    <w:abstractNumId w:val="11"/>
  </w:num>
  <w:num w:numId="8">
    <w:abstractNumId w:val="7"/>
  </w:num>
  <w:num w:numId="9">
    <w:abstractNumId w:val="2"/>
  </w:num>
  <w:num w:numId="10">
    <w:abstractNumId w:val="22"/>
  </w:num>
  <w:num w:numId="11">
    <w:abstractNumId w:val="3"/>
  </w:num>
  <w:num w:numId="12">
    <w:abstractNumId w:val="20"/>
  </w:num>
  <w:num w:numId="13">
    <w:abstractNumId w:val="10"/>
  </w:num>
  <w:num w:numId="14">
    <w:abstractNumId w:val="16"/>
  </w:num>
  <w:num w:numId="15">
    <w:abstractNumId w:val="23"/>
  </w:num>
  <w:num w:numId="16">
    <w:abstractNumId w:val="4"/>
  </w:num>
  <w:num w:numId="17">
    <w:abstractNumId w:val="8"/>
  </w:num>
  <w:num w:numId="18">
    <w:abstractNumId w:val="13"/>
  </w:num>
  <w:num w:numId="19">
    <w:abstractNumId w:val="21"/>
  </w:num>
  <w:num w:numId="20">
    <w:abstractNumId w:val="15"/>
  </w:num>
  <w:num w:numId="21">
    <w:abstractNumId w:val="0"/>
  </w:num>
  <w:num w:numId="22">
    <w:abstractNumId w:val="14"/>
  </w:num>
  <w:num w:numId="23">
    <w:abstractNumId w:val="6"/>
  </w:num>
  <w:num w:numId="24">
    <w:abstractNumId w:val="1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43440"/>
    <w:rsid w:val="00043971"/>
    <w:rsid w:val="000501B4"/>
    <w:rsid w:val="0006089B"/>
    <w:rsid w:val="00081BB6"/>
    <w:rsid w:val="000A3A70"/>
    <w:rsid w:val="000A49E7"/>
    <w:rsid w:val="000C3FE5"/>
    <w:rsid w:val="000E7A0C"/>
    <w:rsid w:val="000F5BB8"/>
    <w:rsid w:val="001318E6"/>
    <w:rsid w:val="00132508"/>
    <w:rsid w:val="00133446"/>
    <w:rsid w:val="00152C4F"/>
    <w:rsid w:val="001566E3"/>
    <w:rsid w:val="00160D1B"/>
    <w:rsid w:val="001954B2"/>
    <w:rsid w:val="001A1B7A"/>
    <w:rsid w:val="001B150B"/>
    <w:rsid w:val="001B393C"/>
    <w:rsid w:val="001E64B0"/>
    <w:rsid w:val="00222878"/>
    <w:rsid w:val="00225F56"/>
    <w:rsid w:val="00280F58"/>
    <w:rsid w:val="002978B8"/>
    <w:rsid w:val="002E6339"/>
    <w:rsid w:val="002F6C32"/>
    <w:rsid w:val="0032798D"/>
    <w:rsid w:val="00344596"/>
    <w:rsid w:val="0037635A"/>
    <w:rsid w:val="0038212E"/>
    <w:rsid w:val="003955BD"/>
    <w:rsid w:val="003B0CA7"/>
    <w:rsid w:val="003B3195"/>
    <w:rsid w:val="003D12E3"/>
    <w:rsid w:val="003E011D"/>
    <w:rsid w:val="003E75AF"/>
    <w:rsid w:val="00404FB6"/>
    <w:rsid w:val="00426A4B"/>
    <w:rsid w:val="00432315"/>
    <w:rsid w:val="00442192"/>
    <w:rsid w:val="00457813"/>
    <w:rsid w:val="00484A9C"/>
    <w:rsid w:val="00496F52"/>
    <w:rsid w:val="00497E77"/>
    <w:rsid w:val="004A748C"/>
    <w:rsid w:val="004B0615"/>
    <w:rsid w:val="004C7045"/>
    <w:rsid w:val="004D2733"/>
    <w:rsid w:val="005300F3"/>
    <w:rsid w:val="0055269E"/>
    <w:rsid w:val="005743DA"/>
    <w:rsid w:val="005779EC"/>
    <w:rsid w:val="00581C7E"/>
    <w:rsid w:val="00585744"/>
    <w:rsid w:val="005A29FD"/>
    <w:rsid w:val="005A6437"/>
    <w:rsid w:val="005B5C54"/>
    <w:rsid w:val="005D2555"/>
    <w:rsid w:val="005E7D4D"/>
    <w:rsid w:val="00652821"/>
    <w:rsid w:val="00664D08"/>
    <w:rsid w:val="00674908"/>
    <w:rsid w:val="0069355F"/>
    <w:rsid w:val="006B5CD0"/>
    <w:rsid w:val="006C744F"/>
    <w:rsid w:val="00705300"/>
    <w:rsid w:val="00720B02"/>
    <w:rsid w:val="00733A48"/>
    <w:rsid w:val="007551CC"/>
    <w:rsid w:val="00765307"/>
    <w:rsid w:val="00766029"/>
    <w:rsid w:val="007823FC"/>
    <w:rsid w:val="007C0080"/>
    <w:rsid w:val="007E04C3"/>
    <w:rsid w:val="007F298D"/>
    <w:rsid w:val="00844570"/>
    <w:rsid w:val="00896DB9"/>
    <w:rsid w:val="008B32DD"/>
    <w:rsid w:val="008C3B7A"/>
    <w:rsid w:val="008D5788"/>
    <w:rsid w:val="008F466C"/>
    <w:rsid w:val="0090061D"/>
    <w:rsid w:val="00914FFF"/>
    <w:rsid w:val="0093034C"/>
    <w:rsid w:val="0093342B"/>
    <w:rsid w:val="009501DE"/>
    <w:rsid w:val="00956644"/>
    <w:rsid w:val="00966044"/>
    <w:rsid w:val="00970EC4"/>
    <w:rsid w:val="0097266D"/>
    <w:rsid w:val="00974967"/>
    <w:rsid w:val="00995589"/>
    <w:rsid w:val="009C2F3D"/>
    <w:rsid w:val="00A0361A"/>
    <w:rsid w:val="00A06B04"/>
    <w:rsid w:val="00A26CFF"/>
    <w:rsid w:val="00A45D96"/>
    <w:rsid w:val="00A721AE"/>
    <w:rsid w:val="00A75066"/>
    <w:rsid w:val="00AB3814"/>
    <w:rsid w:val="00AB79E8"/>
    <w:rsid w:val="00AE715F"/>
    <w:rsid w:val="00AF3B9B"/>
    <w:rsid w:val="00B10B9A"/>
    <w:rsid w:val="00B155FB"/>
    <w:rsid w:val="00B46666"/>
    <w:rsid w:val="00B47846"/>
    <w:rsid w:val="00B53119"/>
    <w:rsid w:val="00B846D0"/>
    <w:rsid w:val="00BB5E13"/>
    <w:rsid w:val="00BD4BAD"/>
    <w:rsid w:val="00BD5F53"/>
    <w:rsid w:val="00C01E84"/>
    <w:rsid w:val="00C6470B"/>
    <w:rsid w:val="00C71B71"/>
    <w:rsid w:val="00C92AE8"/>
    <w:rsid w:val="00CD2C4B"/>
    <w:rsid w:val="00D0774B"/>
    <w:rsid w:val="00D10238"/>
    <w:rsid w:val="00D12CA5"/>
    <w:rsid w:val="00D14655"/>
    <w:rsid w:val="00D35E2C"/>
    <w:rsid w:val="00D420FF"/>
    <w:rsid w:val="00D7138C"/>
    <w:rsid w:val="00D71B8F"/>
    <w:rsid w:val="00D762DA"/>
    <w:rsid w:val="00D87412"/>
    <w:rsid w:val="00DB6EC0"/>
    <w:rsid w:val="00DD5860"/>
    <w:rsid w:val="00DD60B2"/>
    <w:rsid w:val="00DF2169"/>
    <w:rsid w:val="00DF42F2"/>
    <w:rsid w:val="00E016AD"/>
    <w:rsid w:val="00E42263"/>
    <w:rsid w:val="00E52E53"/>
    <w:rsid w:val="00E779AA"/>
    <w:rsid w:val="00E80C57"/>
    <w:rsid w:val="00E8609B"/>
    <w:rsid w:val="00EB0D46"/>
    <w:rsid w:val="00EE6D78"/>
    <w:rsid w:val="00EF3CD7"/>
    <w:rsid w:val="00F01573"/>
    <w:rsid w:val="00F128BA"/>
    <w:rsid w:val="00F276F9"/>
    <w:rsid w:val="00F4778B"/>
    <w:rsid w:val="00F52136"/>
    <w:rsid w:val="00F742AF"/>
    <w:rsid w:val="00F93914"/>
    <w:rsid w:val="00FB4137"/>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9900E3-93DC-49DB-8AB8-0959EF4FA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3233</Words>
  <Characters>18756</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4</cp:revision>
  <dcterms:created xsi:type="dcterms:W3CDTF">2025-10-22T15:28:00Z</dcterms:created>
  <dcterms:modified xsi:type="dcterms:W3CDTF">2025-12-04T08:49:00Z</dcterms:modified>
</cp:coreProperties>
</file>