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23CCE1D4" w:rsidR="00E016AD" w:rsidRPr="00652821" w:rsidRDefault="00B00E25">
            <w:pPr>
              <w:rPr>
                <w:rFonts w:ascii="Times New Roman" w:eastAsia="Helvetica Neue" w:hAnsi="Times New Roman" w:cs="Times New Roman"/>
                <w:sz w:val="24"/>
                <w:szCs w:val="24"/>
              </w:rPr>
            </w:pPr>
            <w:r w:rsidRPr="00B00E25">
              <w:rPr>
                <w:rFonts w:ascii="Times New Roman" w:eastAsia="Helvetica Neue" w:hAnsi="Times New Roman" w:cs="Times New Roman"/>
                <w:sz w:val="24"/>
                <w:szCs w:val="24"/>
              </w:rPr>
              <w:t>Practică profesională în psihologia sănătății</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54610DE3"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LPS</w:t>
            </w:r>
            <w:r w:rsidR="00B00E25">
              <w:rPr>
                <w:rFonts w:ascii="Times New Roman" w:eastAsia="Helvetica Neue" w:hAnsi="Times New Roman" w:cs="Times New Roman"/>
                <w:sz w:val="24"/>
                <w:szCs w:val="24"/>
              </w:rPr>
              <w:t>227</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7AD68F5F" w:rsidR="00E016AD" w:rsidRPr="00652821" w:rsidRDefault="00E016AD">
            <w:pPr>
              <w:rPr>
                <w:rFonts w:ascii="Times New Roman" w:eastAsia="Helvetica Neue" w:hAnsi="Times New Roman" w:cs="Times New Roman"/>
                <w:sz w:val="24"/>
                <w:szCs w:val="24"/>
              </w:rPr>
            </w:pP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7B800F44" w:rsidR="00E016AD" w:rsidRPr="00652821" w:rsidRDefault="009501DE">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Asist. Univ. Drd. </w:t>
            </w:r>
            <w:r w:rsidR="001242C2" w:rsidRPr="001242C2">
              <w:rPr>
                <w:rFonts w:ascii="Times New Roman" w:eastAsia="Helvetica Neue" w:hAnsi="Times New Roman" w:cs="Times New Roman"/>
                <w:sz w:val="24"/>
                <w:szCs w:val="24"/>
              </w:rPr>
              <w:t>Biriş Daniela - Ica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01F4E982" w:rsidR="00E016AD" w:rsidRPr="00652821" w:rsidRDefault="001242C2"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6C025D50" w:rsidR="00E016AD" w:rsidRPr="00652821" w:rsidRDefault="001242C2"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17DB34DA" w:rsidR="00E016AD" w:rsidRPr="00652821" w:rsidRDefault="001242C2"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1BDB364"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652821" w:rsidRDefault="0097266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663A2C">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52ABA87A" w14:textId="77777777" w:rsidR="006548A8" w:rsidRPr="00652821" w:rsidRDefault="006548A8" w:rsidP="006548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652821">
              <w:rPr>
                <w:b/>
                <w:sz w:val="24"/>
                <w:szCs w:val="24"/>
              </w:rPr>
              <w:t xml:space="preserve">CP2. </w:t>
            </w:r>
            <w:r w:rsidRPr="00652821">
              <w:rPr>
                <w:sz w:val="24"/>
                <w:szCs w:val="24"/>
              </w:rPr>
              <w:t>Proiectare și realizarea unui demers de cercetare în psihologie</w:t>
            </w:r>
          </w:p>
          <w:p w14:paraId="1E6B4104" w14:textId="77777777" w:rsidR="006548A8" w:rsidRPr="00652821" w:rsidRDefault="006548A8" w:rsidP="006548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52821">
              <w:rPr>
                <w:b/>
                <w:sz w:val="24"/>
                <w:szCs w:val="24"/>
              </w:rPr>
              <w:t>CP4.</w:t>
            </w:r>
            <w:r w:rsidRPr="00652821">
              <w:rPr>
                <w:b/>
                <w:noProof/>
                <w:sz w:val="24"/>
                <w:szCs w:val="24"/>
              </w:rPr>
              <w:t xml:space="preserve"> </w:t>
            </w:r>
            <w:r w:rsidRPr="00652821">
              <w:rPr>
                <w:sz w:val="24"/>
                <w:szCs w:val="24"/>
              </w:rPr>
              <w:t>Evaluarea psihologică a individului, grupului și organizației</w:t>
            </w:r>
          </w:p>
          <w:p w14:paraId="13A9F120" w14:textId="77777777" w:rsidR="006548A8" w:rsidRPr="00652821" w:rsidRDefault="006548A8" w:rsidP="006548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99414B7" w14:textId="77777777" w:rsidR="006548A8" w:rsidRPr="00652821" w:rsidRDefault="006548A8" w:rsidP="006548A8">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0EBA43F" w14:textId="77777777" w:rsidR="006548A8" w:rsidRPr="00652821" w:rsidRDefault="006548A8" w:rsidP="006548A8">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2FE33CC7" w:rsidR="00E016AD" w:rsidRPr="00652821" w:rsidRDefault="006548A8" w:rsidP="006548A8">
            <w:pPr>
              <w:ind w:left="598" w:hanging="567"/>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r w:rsidR="001242C2">
              <w:t xml:space="preserve"> </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3400F05C"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Cfct3</w:t>
            </w:r>
            <w:bookmarkEnd w:id="3"/>
          </w:p>
        </w:tc>
        <w:tc>
          <w:tcPr>
            <w:tcW w:w="1803"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DB7A2BA"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8EA8E3E" w14:textId="77777777" w:rsidR="00A721AE" w:rsidRPr="00581C7E" w:rsidRDefault="00A721AE" w:rsidP="00663A2C">
            <w:pPr>
              <w:pStyle w:val="TableParagraph"/>
              <w:numPr>
                <w:ilvl w:val="0"/>
                <w:numId w:val="14"/>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evaluare/intervenție sau servicii pentru clienți.</w:t>
            </w:r>
          </w:p>
          <w:p w14:paraId="1566CCC6" w14:textId="77777777" w:rsidR="00A721AE" w:rsidRPr="00581C7E" w:rsidRDefault="00A721AE" w:rsidP="00663A2C">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6378181F" w14:textId="72C1F1D1" w:rsidR="00A721AE" w:rsidRPr="00581C7E" w:rsidRDefault="00A721AE" w:rsidP="00663A2C">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11423BD3" w14:textId="51FE85C8"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1954D4B"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7C32299" w14:textId="77777777" w:rsidR="00A721AE" w:rsidRPr="00581C7E" w:rsidRDefault="00A721AE" w:rsidP="00663A2C">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6C210D70" w14:textId="77777777" w:rsidR="00A721AE" w:rsidRPr="00581C7E" w:rsidRDefault="00A721AE" w:rsidP="00663A2C">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analizează și interpretează datele empirice din cadrul </w:t>
            </w:r>
            <w:r w:rsidRPr="00581C7E">
              <w:rPr>
                <w:rFonts w:ascii="Times New Roman" w:hAnsi="Times New Roman" w:cs="Times New Roman"/>
                <w:sz w:val="24"/>
                <w:szCs w:val="24"/>
              </w:rPr>
              <w:lastRenderedPageBreak/>
              <w:t>unui demers de cercetare/intervenție și de evaluare psihologică, sub supervizare;</w:t>
            </w:r>
          </w:p>
          <w:p w14:paraId="4B0D832A" w14:textId="77777777" w:rsidR="00A721AE" w:rsidRPr="00581C7E" w:rsidRDefault="00A721AE" w:rsidP="00663A2C">
            <w:pPr>
              <w:pStyle w:val="TableParagraph"/>
              <w:numPr>
                <w:ilvl w:val="0"/>
                <w:numId w:val="15"/>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implementează metode specifice de evaluare/intervenție în condiții diferite și cu clienți diferiți cu care interacționează, sub supervizare.</w:t>
            </w:r>
          </w:p>
          <w:p w14:paraId="5D63C12B" w14:textId="4818BA28" w:rsidR="00A721AE" w:rsidRPr="00581C7E" w:rsidRDefault="00A721AE" w:rsidP="00663A2C">
            <w:pPr>
              <w:pStyle w:val="ListParagraph"/>
              <w:numPr>
                <w:ilvl w:val="0"/>
                <w:numId w:val="15"/>
              </w:numPr>
              <w:tabs>
                <w:tab w:val="left" w:pos="85"/>
              </w:tabs>
              <w:ind w:left="226" w:hanging="226"/>
              <w:rPr>
                <w:rFonts w:ascii="Times New Roman" w:hAnsi="Times New Roman" w:cs="Times New Roman"/>
                <w:sz w:val="24"/>
                <w:szCs w:val="24"/>
              </w:rPr>
            </w:pPr>
            <w:r w:rsidRPr="00581C7E">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18046C9"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1284C1C" w14:textId="77777777" w:rsidR="00A721AE" w:rsidRPr="00581C7E" w:rsidRDefault="00A721AE" w:rsidP="00663A2C">
            <w:pPr>
              <w:pStyle w:val="TableParagraph"/>
              <w:numPr>
                <w:ilvl w:val="0"/>
                <w:numId w:val="16"/>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037C60B6" w14:textId="77777777" w:rsidR="00A721AE" w:rsidRPr="00581C7E" w:rsidRDefault="00A721AE" w:rsidP="00663A2C">
            <w:pPr>
              <w:pStyle w:val="TableParagraph"/>
              <w:numPr>
                <w:ilvl w:val="0"/>
                <w:numId w:val="16"/>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situațiilor problematice intervenite în evaluarea si diagnoza psihologică.</w:t>
            </w:r>
          </w:p>
          <w:p w14:paraId="3ADFFE53" w14:textId="07258CA6" w:rsidR="00A721AE" w:rsidRPr="00581C7E" w:rsidRDefault="001B393C" w:rsidP="00663A2C">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m</w:t>
            </w:r>
            <w:r w:rsidR="00A721AE" w:rsidRPr="00581C7E">
              <w:rPr>
                <w:rFonts w:ascii="Times New Roman" w:hAnsi="Times New Roman" w:cs="Times New Roman"/>
                <w:sz w:val="24"/>
                <w:szCs w:val="24"/>
              </w:rPr>
              <w:t>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5970966" w14:textId="77777777" w:rsidR="00CD2C4B" w:rsidRPr="00581C7E" w:rsidRDefault="00CD2C4B" w:rsidP="00663A2C">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02ADB896" w14:textId="5B9E5E5D" w:rsidR="00A721AE" w:rsidRPr="00581C7E" w:rsidRDefault="00CD2C4B" w:rsidP="00663A2C">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427DB29" w14:textId="0A3D56C4" w:rsidR="00CD2C4B" w:rsidRPr="00581C7E" w:rsidRDefault="00CD2C4B" w:rsidP="00663A2C">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sidR="002E6339" w:rsidRPr="00581C7E">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35088B32" w14:textId="77777777" w:rsidR="00CD2C4B" w:rsidRPr="00581C7E" w:rsidRDefault="00CD2C4B" w:rsidP="00663A2C">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66A15FE" w:rsidR="00A721AE" w:rsidRPr="00581C7E" w:rsidRDefault="00CD2C4B" w:rsidP="00663A2C">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F1DB591" w14:textId="2EBEEF38" w:rsidR="00CD2C4B" w:rsidRPr="00581C7E" w:rsidRDefault="00CD2C4B" w:rsidP="00663A2C">
            <w:pPr>
              <w:pStyle w:val="TableParagraph"/>
              <w:numPr>
                <w:ilvl w:val="0"/>
                <w:numId w:val="19"/>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planifică adecvat resursele în vederea realizării unui demers validat științific de evaluare psihologică și intervenție</w:t>
            </w:r>
          </w:p>
          <w:p w14:paraId="6DF8F904" w14:textId="3B61B870" w:rsidR="00CD2C4B" w:rsidRPr="00581C7E" w:rsidRDefault="00CD2C4B" w:rsidP="00663A2C">
            <w:pPr>
              <w:pStyle w:val="TableParagraph"/>
              <w:numPr>
                <w:ilvl w:val="0"/>
                <w:numId w:val="19"/>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581C7E">
              <w:rPr>
                <w:rFonts w:ascii="Times New Roman" w:hAnsi="Times New Roman" w:cs="Times New Roman"/>
                <w:sz w:val="24"/>
                <w:szCs w:val="24"/>
              </w:rPr>
              <w:tab/>
              <w:t>si diagnoza psihologică.</w:t>
            </w:r>
          </w:p>
          <w:p w14:paraId="478B8C79" w14:textId="237356D4" w:rsidR="00CD2C4B" w:rsidRPr="00581C7E" w:rsidRDefault="00CD2C4B" w:rsidP="00663A2C">
            <w:pPr>
              <w:pStyle w:val="TableParagraph"/>
              <w:numPr>
                <w:ilvl w:val="0"/>
                <w:numId w:val="19"/>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 raportează empatic la client, prin dorința de a înțelege și împărtăși sentimentele clienților și ale altora, precum și propriile reacții, reflectând   </w:t>
            </w:r>
            <w:r w:rsidRPr="00581C7E">
              <w:rPr>
                <w:rFonts w:ascii="Times New Roman" w:hAnsi="Times New Roman" w:cs="Times New Roman"/>
                <w:sz w:val="24"/>
                <w:szCs w:val="24"/>
              </w:rPr>
              <w:lastRenderedPageBreak/>
              <w:t>asupra consecințelor acestora în raport cu evaluarea și intervenția aplicată (posibile biasari subiective), sub supervizare.</w:t>
            </w:r>
          </w:p>
          <w:p w14:paraId="4F98C942" w14:textId="0C914B71" w:rsidR="00CD2C4B" w:rsidRPr="00581C7E" w:rsidRDefault="00CD2C4B" w:rsidP="00663A2C">
            <w:pPr>
              <w:pStyle w:val="TableParagraph"/>
              <w:numPr>
                <w:ilvl w:val="0"/>
                <w:numId w:val="19"/>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ale rezultatelor evaluării și de a analiza și propriile prejudecăți.</w:t>
            </w:r>
          </w:p>
          <w:p w14:paraId="6B3F33B6" w14:textId="237BD9F9" w:rsidR="00A721AE" w:rsidRPr="00581C7E" w:rsidRDefault="00CD2C4B" w:rsidP="00663A2C">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îmbunătățirea continuă a capacității de rezolvare a problemelor cu care se confruntă în sarcinile de evaluare</w:t>
            </w:r>
            <w:r w:rsidRPr="00581C7E">
              <w:rPr>
                <w:rFonts w:ascii="Times New Roman" w:hAnsi="Times New Roman" w:cs="Times New Roman"/>
                <w:sz w:val="24"/>
                <w:szCs w:val="24"/>
              </w:rPr>
              <w:tab/>
              <w:t>și intervenție 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663A2C">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663A2C">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663A2C">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663A2C">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663A2C">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663A2C">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663A2C">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663A2C">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663A2C">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663A2C">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663A2C">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0F660BD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BDAD43" w14:textId="41D5F03A" w:rsidR="002E6339" w:rsidRPr="00581C7E" w:rsidRDefault="002E6339" w:rsidP="00663A2C">
            <w:pPr>
              <w:pStyle w:val="TableParagraph"/>
              <w:numPr>
                <w:ilvl w:val="0"/>
                <w:numId w:val="23"/>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temele cu potențial de explorare si </w:t>
            </w:r>
            <w:r w:rsidRPr="00581C7E">
              <w:rPr>
                <w:rFonts w:ascii="Times New Roman" w:hAnsi="Times New Roman" w:cs="Times New Roman"/>
                <w:sz w:val="24"/>
                <w:szCs w:val="24"/>
              </w:rPr>
              <w:lastRenderedPageBreak/>
              <w:t>cercetare psihologică, într-un context individual, de grup, social și cultural dat, sub supervizare.</w:t>
            </w:r>
          </w:p>
          <w:p w14:paraId="24ACCB0B" w14:textId="0C2353D4" w:rsidR="002E6339" w:rsidRPr="00581C7E" w:rsidRDefault="002E6339" w:rsidP="00663A2C">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1CDB2999" w14:textId="42B7624A" w:rsidR="00A721AE" w:rsidRPr="00581C7E" w:rsidRDefault="002E6339" w:rsidP="00663A2C">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E3D17C" w14:textId="77777777" w:rsidR="002E6339" w:rsidRPr="00581C7E" w:rsidRDefault="002E6339" w:rsidP="00663A2C">
            <w:pPr>
              <w:pStyle w:val="TableParagraph"/>
              <w:numPr>
                <w:ilvl w:val="0"/>
                <w:numId w:val="24"/>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cunoaștere care sunt relaționate cu teoriile învățate, atunci când articulează un design de cercetare, sub supervizare.</w:t>
            </w:r>
          </w:p>
          <w:p w14:paraId="38A44A15" w14:textId="77777777" w:rsidR="002E6339" w:rsidRPr="00581C7E" w:rsidRDefault="002E6339" w:rsidP="00663A2C">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culege date și gestionează eficace baze de date cu variabile psihologice, în cadrul unui demers de cercetare, sub supervizare.</w:t>
            </w:r>
          </w:p>
          <w:p w14:paraId="2618AA08" w14:textId="2575F0D1" w:rsidR="00A721AE" w:rsidRPr="00581C7E" w:rsidRDefault="002E6339" w:rsidP="00663A2C">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67F875" w14:textId="77777777" w:rsidR="002E6339" w:rsidRPr="00581C7E" w:rsidRDefault="002E6339" w:rsidP="00663A2C">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personalității.</w:t>
            </w:r>
          </w:p>
          <w:p w14:paraId="2AFDD181" w14:textId="2F9FC5AD" w:rsidR="00A721AE" w:rsidRPr="00581C7E" w:rsidRDefault="002E6339" w:rsidP="00663A2C">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53A57815" w14:textId="5642A62A" w:rsidR="0034462B" w:rsidRPr="0034462B" w:rsidRDefault="00F742AF" w:rsidP="00663A2C">
            <w:pPr>
              <w:pStyle w:val="Default"/>
              <w:numPr>
                <w:ilvl w:val="0"/>
                <w:numId w:val="8"/>
              </w:numPr>
              <w:tabs>
                <w:tab w:val="clear" w:pos="720"/>
                <w:tab w:val="num" w:pos="317"/>
              </w:tabs>
              <w:ind w:left="317" w:hanging="283"/>
              <w:jc w:val="both"/>
              <w:rPr>
                <w:rFonts w:ascii="Times New Roman" w:hAnsi="Times New Roman" w:cs="Times New Roman"/>
                <w:lang w:val="ro-RO" w:eastAsia="ro-RO"/>
              </w:rPr>
            </w:pPr>
            <w:proofErr w:type="spellStart"/>
            <w:r w:rsidRPr="00652821">
              <w:rPr>
                <w:rFonts w:ascii="Times New Roman" w:hAnsi="Times New Roman" w:cs="Times New Roman"/>
                <w:color w:val="auto"/>
              </w:rPr>
              <w:t>Furnizarea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specialitate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vederea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înțelegerii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tehnici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inițierii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altor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instrumente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evaluare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psihologică</w:t>
            </w:r>
            <w:proofErr w:type="spellEnd"/>
            <w:r w:rsidRPr="00652821">
              <w:rPr>
                <w:rFonts w:ascii="Times New Roman" w:hAnsi="Times New Roman" w:cs="Times New Roman"/>
                <w:color w:val="auto"/>
              </w:rPr>
              <w:t xml:space="preserve">, precum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formării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atitudini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necesare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unui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w:t>
            </w:r>
            <w:proofErr w:type="spellEnd"/>
            <w:r w:rsidRPr="00652821">
              <w:rPr>
                <w:rFonts w:ascii="Times New Roman" w:hAnsi="Times New Roman" w:cs="Times New Roman"/>
                <w:color w:val="auto"/>
              </w:rPr>
              <w:t xml:space="preserve"> care </w:t>
            </w:r>
            <w:proofErr w:type="spellStart"/>
            <w:r w:rsidRPr="00652821">
              <w:rPr>
                <w:rFonts w:ascii="Times New Roman" w:hAnsi="Times New Roman" w:cs="Times New Roman"/>
                <w:color w:val="auto"/>
              </w:rPr>
              <w:t>efectuează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w:t>
            </w:r>
            <w:r w:rsidR="0034462B">
              <w:rPr>
                <w:rFonts w:ascii="Times New Roman" w:hAnsi="Times New Roman" w:cs="Times New Roman"/>
                <w:color w:val="auto"/>
              </w:rPr>
              <w:t xml:space="preserve"> </w:t>
            </w:r>
            <w:proofErr w:type="spellStart"/>
            <w:r w:rsidR="0034462B" w:rsidRPr="0034462B">
              <w:rPr>
                <w:rFonts w:ascii="Times New Roman" w:eastAsia="Times New Roman" w:hAnsi="Times New Roman" w:cs="Times New Roman"/>
              </w:rPr>
              <w:t>Utilizarea</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cunoștiințelor</w:t>
            </w:r>
            <w:proofErr w:type="spellEnd"/>
            <w:r w:rsidR="0034462B" w:rsidRPr="0034462B">
              <w:rPr>
                <w:rFonts w:ascii="Times New Roman" w:eastAsia="Times New Roman" w:hAnsi="Times New Roman" w:cs="Times New Roman"/>
              </w:rPr>
              <w:t xml:space="preserve"> de </w:t>
            </w:r>
            <w:proofErr w:type="spellStart"/>
            <w:r w:rsidR="0034462B" w:rsidRPr="0034462B">
              <w:rPr>
                <w:rFonts w:ascii="Times New Roman" w:eastAsia="Times New Roman" w:hAnsi="Times New Roman" w:cs="Times New Roman"/>
              </w:rPr>
              <w:t>bază</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deja</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acumulate</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pentru</w:t>
            </w:r>
            <w:proofErr w:type="spellEnd"/>
            <w:r w:rsid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explicarea</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și</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interpretarea</w:t>
            </w:r>
            <w:proofErr w:type="spellEnd"/>
            <w:r w:rsidR="0034462B" w:rsidRPr="0034462B">
              <w:rPr>
                <w:rFonts w:ascii="Times New Roman" w:eastAsia="Times New Roman" w:hAnsi="Times New Roman" w:cs="Times New Roman"/>
              </w:rPr>
              <w:t xml:space="preserve"> </w:t>
            </w:r>
            <w:proofErr w:type="spellStart"/>
            <w:r w:rsidR="0034462B" w:rsidRPr="0034462B">
              <w:rPr>
                <w:rFonts w:ascii="Times New Roman" w:eastAsia="Times New Roman" w:hAnsi="Times New Roman" w:cs="Times New Roman"/>
              </w:rPr>
              <w:t>unor</w:t>
            </w:r>
            <w:proofErr w:type="spellEnd"/>
            <w:r w:rsidR="0034462B" w:rsidRPr="0034462B">
              <w:rPr>
                <w:rFonts w:ascii="Times New Roman" w:eastAsia="Times New Roman" w:hAnsi="Times New Roman" w:cs="Times New Roman"/>
              </w:rPr>
              <w:t xml:space="preserve"> variate </w:t>
            </w:r>
            <w:proofErr w:type="spellStart"/>
            <w:r w:rsidR="0034462B" w:rsidRPr="0034462B">
              <w:rPr>
                <w:rFonts w:ascii="Times New Roman" w:eastAsia="Times New Roman" w:hAnsi="Times New Roman" w:cs="Times New Roman"/>
              </w:rPr>
              <w:t>tipuri</w:t>
            </w:r>
            <w:proofErr w:type="spellEnd"/>
            <w:r w:rsidR="0034462B" w:rsidRPr="0034462B">
              <w:rPr>
                <w:rFonts w:ascii="Times New Roman" w:eastAsia="Times New Roman" w:hAnsi="Times New Roman" w:cs="Times New Roman"/>
              </w:rPr>
              <w:t xml:space="preserve"> de </w:t>
            </w:r>
            <w:proofErr w:type="spellStart"/>
            <w:r w:rsidR="0034462B" w:rsidRPr="0034462B">
              <w:rPr>
                <w:rFonts w:ascii="Times New Roman" w:eastAsia="Times New Roman" w:hAnsi="Times New Roman" w:cs="Times New Roman"/>
              </w:rPr>
              <w:t>situații</w:t>
            </w:r>
            <w:proofErr w:type="spellEnd"/>
            <w:r w:rsidR="0034462B" w:rsidRPr="0034462B">
              <w:rPr>
                <w:rFonts w:ascii="Times New Roman" w:eastAsia="Times New Roman" w:hAnsi="Times New Roman" w:cs="Times New Roman"/>
              </w:rPr>
              <w:t>,</w:t>
            </w:r>
          </w:p>
          <w:p w14:paraId="055A065D" w14:textId="0DFC9DEA" w:rsidR="0034462B" w:rsidRPr="00652821" w:rsidRDefault="0034462B" w:rsidP="0034462B">
            <w:pPr>
              <w:pStyle w:val="Default"/>
              <w:ind w:left="317"/>
              <w:jc w:val="both"/>
              <w:rPr>
                <w:rFonts w:ascii="Times New Roman" w:hAnsi="Times New Roman" w:cs="Times New Roman"/>
                <w:lang w:val="ro-RO" w:eastAsia="ro-RO"/>
              </w:rPr>
            </w:pPr>
            <w:proofErr w:type="spellStart"/>
            <w:r w:rsidRPr="006D6940">
              <w:rPr>
                <w:rFonts w:ascii="Times New Roman" w:eastAsia="Times New Roman" w:hAnsi="Times New Roman" w:cs="Times New Roman"/>
              </w:rPr>
              <w:t>procese</w:t>
            </w:r>
            <w:proofErr w:type="spellEnd"/>
            <w:r w:rsidRPr="006D6940">
              <w:rPr>
                <w:rFonts w:ascii="Times New Roman" w:eastAsia="Times New Roman" w:hAnsi="Times New Roman" w:cs="Times New Roman"/>
              </w:rPr>
              <w:t xml:space="preserve"> </w:t>
            </w:r>
            <w:proofErr w:type="spellStart"/>
            <w:r w:rsidRPr="006D6940">
              <w:rPr>
                <w:rFonts w:ascii="Times New Roman" w:eastAsia="Times New Roman" w:hAnsi="Times New Roman" w:cs="Times New Roman"/>
              </w:rPr>
              <w:t>asociate</w:t>
            </w:r>
            <w:proofErr w:type="spellEnd"/>
            <w:r w:rsidRPr="006D6940">
              <w:rPr>
                <w:rFonts w:ascii="Times New Roman" w:eastAsia="Times New Roman" w:hAnsi="Times New Roman" w:cs="Times New Roman"/>
              </w:rPr>
              <w:t xml:space="preserve"> </w:t>
            </w:r>
            <w:proofErr w:type="spellStart"/>
            <w:r w:rsidRPr="006D6940">
              <w:rPr>
                <w:rFonts w:ascii="Times New Roman" w:eastAsia="Times New Roman" w:hAnsi="Times New Roman" w:cs="Times New Roman"/>
              </w:rPr>
              <w:t>psihologiei</w:t>
            </w:r>
            <w:proofErr w:type="spellEnd"/>
            <w:r w:rsidRPr="006D6940">
              <w:rPr>
                <w:rFonts w:ascii="Times New Roman" w:eastAsia="Times New Roman" w:hAnsi="Times New Roman" w:cs="Times New Roman"/>
              </w:rPr>
              <w:t xml:space="preserve"> </w:t>
            </w:r>
            <w:proofErr w:type="spellStart"/>
            <w:r w:rsidRPr="006D6940">
              <w:rPr>
                <w:rFonts w:ascii="Times New Roman" w:eastAsia="Times New Roman" w:hAnsi="Times New Roman" w:cs="Times New Roman"/>
              </w:rPr>
              <w:t>sănătății</w:t>
            </w:r>
            <w:proofErr w:type="spellEnd"/>
            <w:r w:rsidRPr="006D6940">
              <w:rPr>
                <w:rFonts w:ascii="Times New Roman" w:eastAsia="Times New Roman" w:hAnsi="Times New Roman" w:cs="Times New Roman"/>
              </w:rPr>
              <w:t>.</w:t>
            </w:r>
          </w:p>
        </w:tc>
        <w:tc>
          <w:tcPr>
            <w:tcW w:w="7513" w:type="dxa"/>
          </w:tcPr>
          <w:p w14:paraId="2B10379C" w14:textId="4833C6AF" w:rsidR="00F742AF" w:rsidRPr="00652821" w:rsidRDefault="00F742AF" w:rsidP="00663A2C">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77777777" w:rsidR="00F742AF" w:rsidRPr="00652821" w:rsidRDefault="00F742AF" w:rsidP="00663A2C">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46420AEA" w14:textId="77777777" w:rsidR="00F742AF" w:rsidRPr="00652821" w:rsidRDefault="00F742AF" w:rsidP="00663A2C">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Integrarea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metodelor</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 xml:space="preserve"> din </w:t>
            </w:r>
            <w:proofErr w:type="spellStart"/>
            <w:r w:rsidRPr="00652821">
              <w:rPr>
                <w:rFonts w:ascii="Times New Roman" w:hAnsi="Times New Roman" w:cs="Times New Roman"/>
                <w:color w:val="auto"/>
              </w:rPr>
              <w:t>psihologie</w:t>
            </w:r>
            <w:proofErr w:type="spellEnd"/>
            <w:r w:rsidRPr="00652821">
              <w:rPr>
                <w:rFonts w:ascii="Times New Roman" w:hAnsi="Times New Roman" w:cs="Times New Roman"/>
                <w:color w:val="auto"/>
              </w:rPr>
              <w:t xml:space="preserve"> - </w:t>
            </w:r>
            <w:proofErr w:type="spellStart"/>
            <w:r w:rsidRPr="00652821">
              <w:rPr>
                <w:rFonts w:ascii="Times New Roman" w:hAnsi="Times New Roman" w:cs="Times New Roman"/>
                <w:color w:val="auto"/>
              </w:rPr>
              <w:t>observația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experimentale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clinice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ancheta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interviul</w:t>
            </w:r>
            <w:proofErr w:type="spellEnd"/>
            <w:r w:rsidRPr="00652821">
              <w:rPr>
                <w:rFonts w:ascii="Times New Roman" w:hAnsi="Times New Roman" w:cs="Times New Roman"/>
                <w:color w:val="auto"/>
              </w:rPr>
              <w:t xml:space="preserve"> -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cadrul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proiecte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6EA99DA1" w14:textId="77777777" w:rsidR="00F742AF" w:rsidRPr="00652821" w:rsidRDefault="00F742AF" w:rsidP="00663A2C">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Inițierea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altor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instrumente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evaluare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psihologică</w:t>
            </w:r>
            <w:proofErr w:type="spellEnd"/>
            <w:r w:rsidRPr="00652821">
              <w:rPr>
                <w:rFonts w:ascii="Times New Roman" w:hAnsi="Times New Roman" w:cs="Times New Roman"/>
                <w:color w:val="auto"/>
              </w:rPr>
              <w:t>;</w:t>
            </w:r>
          </w:p>
          <w:p w14:paraId="431505C7" w14:textId="67D1F9F7" w:rsidR="0034462B" w:rsidRPr="0034462B" w:rsidRDefault="00F742AF" w:rsidP="00663A2C">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Oferirea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servicii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validate </w:t>
            </w:r>
            <w:proofErr w:type="spellStart"/>
            <w:r w:rsidRPr="00652821">
              <w:rPr>
                <w:rFonts w:ascii="Times New Roman" w:hAnsi="Times New Roman" w:cs="Times New Roman"/>
                <w:color w:val="auto"/>
              </w:rPr>
              <w:t>științific</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apelul</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analiză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datelor</w:t>
            </w:r>
            <w:proofErr w:type="spellEnd"/>
            <w:r w:rsidRPr="00652821">
              <w:rPr>
                <w:rFonts w:ascii="Times New Roman" w:hAnsi="Times New Roman" w:cs="Times New Roman"/>
                <w:color w:val="auto"/>
              </w:rPr>
              <w:t xml:space="preserve">; </w:t>
            </w:r>
          </w:p>
          <w:p w14:paraId="3673FFE9" w14:textId="77777777" w:rsidR="00F742AF" w:rsidRPr="00652821" w:rsidRDefault="00F742AF" w:rsidP="00663A2C">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lastRenderedPageBreak/>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77777777" w:rsidR="00F742AF" w:rsidRPr="00652821" w:rsidRDefault="00F742AF" w:rsidP="00663A2C">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construcție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teste;</w:t>
            </w:r>
          </w:p>
          <w:p w14:paraId="272D1954" w14:textId="77777777" w:rsidR="0034462B" w:rsidRPr="0034462B" w:rsidRDefault="00F742AF" w:rsidP="00663A2C">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ale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puterii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diagnostice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plecând</w:t>
            </w:r>
            <w:proofErr w:type="spellEnd"/>
            <w:r w:rsidRPr="00652821">
              <w:rPr>
                <w:rFonts w:ascii="Times New Roman" w:hAnsi="Times New Roman" w:cs="Times New Roman"/>
                <w:color w:val="auto"/>
              </w:rPr>
              <w:t xml:space="preserve"> de la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obligațiilor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constructorilor</w:t>
            </w:r>
            <w:proofErr w:type="spellEnd"/>
            <w:r w:rsidRPr="00652821">
              <w:rPr>
                <w:rFonts w:ascii="Times New Roman" w:hAnsi="Times New Roman" w:cs="Times New Roman"/>
                <w:color w:val="auto"/>
              </w:rPr>
              <w:t xml:space="preserve"> de teste </w:t>
            </w:r>
            <w:proofErr w:type="spellStart"/>
            <w:r w:rsidRPr="00652821">
              <w:rPr>
                <w:rFonts w:ascii="Times New Roman" w:hAnsi="Times New Roman" w:cs="Times New Roman"/>
                <w:color w:val="auto"/>
              </w:rPr>
              <w:t>privind</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w:t>
            </w:r>
          </w:p>
          <w:p w14:paraId="4B56DCDC" w14:textId="77777777" w:rsidR="0034462B" w:rsidRPr="0034462B" w:rsidRDefault="0034462B" w:rsidP="00663A2C">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34462B">
              <w:rPr>
                <w:rFonts w:ascii="Times New Roman" w:eastAsia="Times New Roman" w:hAnsi="Times New Roman" w:cs="Times New Roman"/>
              </w:rPr>
              <w:t>Aprofundarea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principalelor</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concepte</w:t>
            </w:r>
            <w:proofErr w:type="spellEnd"/>
            <w:r w:rsidRPr="0034462B">
              <w:rPr>
                <w:rFonts w:ascii="Times New Roman" w:eastAsia="Times New Roman" w:hAnsi="Times New Roman" w:cs="Times New Roman"/>
              </w:rPr>
              <w:t xml:space="preserve"> din </w:t>
            </w:r>
            <w:proofErr w:type="spellStart"/>
            <w:r w:rsidRPr="0034462B">
              <w:rPr>
                <w:rFonts w:ascii="Times New Roman" w:eastAsia="Times New Roman" w:hAnsi="Times New Roman" w:cs="Times New Roman"/>
              </w:rPr>
              <w:t>domeniul</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psihologiei</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sănătății</w:t>
            </w:r>
            <w:proofErr w:type="spellEnd"/>
            <w:r w:rsidRPr="0034462B">
              <w:rPr>
                <w:rFonts w:ascii="Times New Roman" w:eastAsia="Times New Roman" w:hAnsi="Times New Roman" w:cs="Times New Roman"/>
              </w:rPr>
              <w:t>;</w:t>
            </w:r>
          </w:p>
          <w:p w14:paraId="75128E53" w14:textId="77777777" w:rsidR="0034462B" w:rsidRPr="0034462B" w:rsidRDefault="0034462B" w:rsidP="00663A2C">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34462B">
              <w:rPr>
                <w:rFonts w:ascii="Times New Roman" w:eastAsia="Times New Roman" w:hAnsi="Times New Roman" w:cs="Times New Roman"/>
              </w:rPr>
              <w:t>Explicarea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fenomenelor</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psihologice</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utilizând</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concepte</w:t>
            </w:r>
            <w:proofErr w:type="spellEnd"/>
            <w:r w:rsidRPr="0034462B">
              <w:rPr>
                <w:rFonts w:ascii="Times New Roman" w:eastAsia="Times New Roman" w:hAnsi="Times New Roman" w:cs="Times New Roman"/>
              </w:rPr>
              <w:t xml:space="preserve"> de </w:t>
            </w:r>
            <w:proofErr w:type="spellStart"/>
            <w:r w:rsidRPr="0034462B">
              <w:rPr>
                <w:rFonts w:ascii="Times New Roman" w:eastAsia="Times New Roman" w:hAnsi="Times New Roman" w:cs="Times New Roman"/>
              </w:rPr>
              <w:t>bază</w:t>
            </w:r>
            <w:proofErr w:type="spellEnd"/>
          </w:p>
          <w:p w14:paraId="1B9BD17D" w14:textId="77777777" w:rsidR="0034462B" w:rsidRPr="0034462B" w:rsidRDefault="0034462B" w:rsidP="0034462B">
            <w:pPr>
              <w:pStyle w:val="Default"/>
              <w:ind w:left="317"/>
              <w:jc w:val="both"/>
              <w:rPr>
                <w:rFonts w:ascii="Times New Roman" w:hAnsi="Times New Roman" w:cs="Times New Roman"/>
                <w:lang w:val="ro-RO"/>
              </w:rPr>
            </w:pPr>
            <w:r w:rsidRPr="0034462B">
              <w:rPr>
                <w:rFonts w:ascii="Times New Roman" w:eastAsia="Times New Roman" w:hAnsi="Times New Roman" w:cs="Times New Roman"/>
              </w:rPr>
              <w:t xml:space="preserve">din </w:t>
            </w:r>
            <w:proofErr w:type="spellStart"/>
            <w:r w:rsidRPr="0034462B">
              <w:rPr>
                <w:rFonts w:ascii="Times New Roman" w:eastAsia="Times New Roman" w:hAnsi="Times New Roman" w:cs="Times New Roman"/>
              </w:rPr>
              <w:t>domeniul</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psihologiei</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sănătății</w:t>
            </w:r>
            <w:proofErr w:type="spellEnd"/>
            <w:r w:rsidRPr="0034462B">
              <w:rPr>
                <w:rFonts w:ascii="Times New Roman" w:eastAsia="Times New Roman" w:hAnsi="Times New Roman" w:cs="Times New Roman"/>
              </w:rPr>
              <w:t>;</w:t>
            </w:r>
          </w:p>
          <w:p w14:paraId="0BBC5731" w14:textId="517D6DDA" w:rsidR="0034462B" w:rsidRPr="0034462B" w:rsidRDefault="0034462B" w:rsidP="00663A2C">
            <w:pPr>
              <w:pStyle w:val="Default"/>
              <w:numPr>
                <w:ilvl w:val="0"/>
                <w:numId w:val="8"/>
              </w:numPr>
              <w:tabs>
                <w:tab w:val="clear" w:pos="720"/>
                <w:tab w:val="num" w:pos="317"/>
              </w:tabs>
              <w:ind w:left="317" w:hanging="283"/>
              <w:rPr>
                <w:rFonts w:ascii="Times New Roman" w:hAnsi="Times New Roman" w:cs="Times New Roman"/>
                <w:lang w:val="ro-RO"/>
              </w:rPr>
            </w:pPr>
            <w:proofErr w:type="spellStart"/>
            <w:r w:rsidRPr="0034462B">
              <w:rPr>
                <w:rFonts w:ascii="Times New Roman" w:eastAsia="Times New Roman" w:hAnsi="Times New Roman" w:cs="Times New Roman"/>
              </w:rPr>
              <w:t>Exersarea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deprinderilor</w:t>
            </w:r>
            <w:proofErr w:type="spellEnd"/>
            <w:r w:rsidRPr="0034462B">
              <w:rPr>
                <w:rFonts w:ascii="Times New Roman" w:eastAsia="Times New Roman" w:hAnsi="Times New Roman" w:cs="Times New Roman"/>
              </w:rPr>
              <w:t xml:space="preserve"> de </w:t>
            </w:r>
            <w:proofErr w:type="spellStart"/>
            <w:r w:rsidRPr="0034462B">
              <w:rPr>
                <w:rFonts w:ascii="Times New Roman" w:eastAsia="Times New Roman" w:hAnsi="Times New Roman" w:cs="Times New Roman"/>
              </w:rPr>
              <w:t>analiză</w:t>
            </w:r>
            <w:proofErr w:type="spellEnd"/>
            <w:r w:rsidRPr="0034462B">
              <w:rPr>
                <w:rFonts w:ascii="Times New Roman" w:eastAsia="Times New Roman" w:hAnsi="Times New Roman" w:cs="Times New Roman"/>
              </w:rPr>
              <w:t xml:space="preserve"> a </w:t>
            </w:r>
            <w:proofErr w:type="spellStart"/>
            <w:r w:rsidRPr="0034462B">
              <w:rPr>
                <w:rFonts w:ascii="Times New Roman" w:eastAsia="Times New Roman" w:hAnsi="Times New Roman" w:cs="Times New Roman"/>
              </w:rPr>
              <w:t>cazuisticii</w:t>
            </w:r>
            <w:proofErr w:type="spellEnd"/>
            <w:r w:rsidRPr="0034462B">
              <w:rPr>
                <w:rFonts w:ascii="Times New Roman" w:eastAsia="Times New Roman" w:hAnsi="Times New Roman" w:cs="Times New Roman"/>
              </w:rPr>
              <w:t xml:space="preserve"> </w:t>
            </w:r>
            <w:r>
              <w:rPr>
                <w:rFonts w:ascii="Times New Roman" w:eastAsia="Times New Roman" w:hAnsi="Times New Roman" w:cs="Times New Roman"/>
              </w:rPr>
              <w:t xml:space="preserve">specific </w:t>
            </w:r>
            <w:proofErr w:type="spellStart"/>
            <w:r w:rsidRPr="0034462B">
              <w:rPr>
                <w:rFonts w:ascii="Times New Roman" w:eastAsia="Times New Roman" w:hAnsi="Times New Roman" w:cs="Times New Roman"/>
              </w:rPr>
              <w:t>psihologiei</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sănătății</w:t>
            </w:r>
            <w:proofErr w:type="spellEnd"/>
            <w:r w:rsidRPr="0034462B">
              <w:rPr>
                <w:rFonts w:ascii="Times New Roman" w:eastAsia="Times New Roman" w:hAnsi="Times New Roman" w:cs="Times New Roman"/>
              </w:rPr>
              <w:t>;</w:t>
            </w:r>
          </w:p>
          <w:p w14:paraId="408A4292" w14:textId="77777777" w:rsidR="0034462B" w:rsidRPr="0034462B" w:rsidRDefault="0034462B" w:rsidP="00663A2C">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34462B">
              <w:rPr>
                <w:rFonts w:ascii="Times New Roman" w:eastAsia="Times New Roman" w:hAnsi="Times New Roman" w:cs="Times New Roman"/>
              </w:rPr>
              <w:t>Cunoașterea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aspectelor</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ridicate</w:t>
            </w:r>
            <w:proofErr w:type="spellEnd"/>
            <w:r w:rsidRPr="0034462B">
              <w:rPr>
                <w:rFonts w:ascii="Times New Roman" w:eastAsia="Times New Roman" w:hAnsi="Times New Roman" w:cs="Times New Roman"/>
              </w:rPr>
              <w:t xml:space="preserve"> de </w:t>
            </w:r>
            <w:proofErr w:type="spellStart"/>
            <w:r w:rsidRPr="0034462B">
              <w:rPr>
                <w:rFonts w:ascii="Times New Roman" w:eastAsia="Times New Roman" w:hAnsi="Times New Roman" w:cs="Times New Roman"/>
              </w:rPr>
              <w:t>deontologia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profesională</w:t>
            </w:r>
            <w:proofErr w:type="spellEnd"/>
            <w:r w:rsidRPr="0034462B">
              <w:rPr>
                <w:rFonts w:ascii="Times New Roman" w:eastAsia="Times New Roman" w:hAnsi="Times New Roman" w:cs="Times New Roman"/>
              </w:rPr>
              <w:t>;</w:t>
            </w:r>
          </w:p>
          <w:p w14:paraId="0AC837E3" w14:textId="34645B14" w:rsidR="0034462B" w:rsidRPr="0034462B" w:rsidRDefault="0034462B" w:rsidP="00663A2C">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34462B">
              <w:rPr>
                <w:rFonts w:ascii="Times New Roman" w:eastAsia="Times New Roman" w:hAnsi="Times New Roman" w:cs="Times New Roman"/>
              </w:rPr>
              <w:t>Cunoașterea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diferitelor</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standarde</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în</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practica</w:t>
            </w:r>
            <w:proofErr w:type="spellEnd"/>
            <w:r w:rsidRPr="0034462B">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psihologiei</w:t>
            </w:r>
            <w:proofErr w:type="spellEnd"/>
            <w:r>
              <w:rPr>
                <w:rFonts w:ascii="Times New Roman" w:eastAsia="Times New Roman" w:hAnsi="Times New Roman" w:cs="Times New Roman"/>
              </w:rPr>
              <w:t xml:space="preserve"> </w:t>
            </w:r>
            <w:proofErr w:type="spellStart"/>
            <w:r w:rsidRPr="0034462B">
              <w:rPr>
                <w:rFonts w:ascii="Times New Roman" w:eastAsia="Times New Roman" w:hAnsi="Times New Roman" w:cs="Times New Roman"/>
              </w:rPr>
              <w:t>sănatăţii</w:t>
            </w:r>
            <w:proofErr w:type="spellEnd"/>
            <w:r w:rsidRPr="0034462B">
              <w:rPr>
                <w:rFonts w:ascii="Times New Roman" w:eastAsia="Times New Roman" w:hAnsi="Times New Roman" w:cs="Times New Roman"/>
              </w:rPr>
              <w:t>.</w:t>
            </w:r>
          </w:p>
        </w:tc>
        <w:tc>
          <w:tcPr>
            <w:tcW w:w="7513" w:type="dxa"/>
          </w:tcPr>
          <w:p w14:paraId="13EC72C8" w14:textId="69B2C8A4" w:rsidR="00F742AF" w:rsidRPr="00652821" w:rsidRDefault="00F742AF" w:rsidP="00663A2C">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Style w:val="TableGrid0"/>
        <w:tblW w:w="10202" w:type="dxa"/>
        <w:tblInd w:w="-59" w:type="dxa"/>
        <w:tblCellMar>
          <w:top w:w="22" w:type="dxa"/>
          <w:left w:w="26" w:type="dxa"/>
          <w:right w:w="101" w:type="dxa"/>
        </w:tblCellMar>
        <w:tblLook w:val="04A0" w:firstRow="1" w:lastRow="0" w:firstColumn="1" w:lastColumn="0" w:noHBand="0" w:noVBand="1"/>
      </w:tblPr>
      <w:tblGrid>
        <w:gridCol w:w="3026"/>
        <w:gridCol w:w="180"/>
        <w:gridCol w:w="3870"/>
        <w:gridCol w:w="3109"/>
        <w:gridCol w:w="17"/>
      </w:tblGrid>
      <w:tr w:rsidR="00C7578C" w:rsidRPr="00436DB6" w14:paraId="3A3FFAAA" w14:textId="77777777" w:rsidTr="00C7578C">
        <w:trPr>
          <w:gridAfter w:val="1"/>
          <w:wAfter w:w="17" w:type="dxa"/>
          <w:trHeight w:val="281"/>
        </w:trPr>
        <w:tc>
          <w:tcPr>
            <w:tcW w:w="3026" w:type="dxa"/>
            <w:tcBorders>
              <w:top w:val="single" w:sz="2" w:space="0" w:color="000000"/>
              <w:left w:val="single" w:sz="2" w:space="0" w:color="000000"/>
              <w:bottom w:val="single" w:sz="2" w:space="0" w:color="000000"/>
              <w:right w:val="nil"/>
            </w:tcBorders>
          </w:tcPr>
          <w:p w14:paraId="1DB0D5DC" w14:textId="77777777" w:rsidR="00C7578C" w:rsidRPr="00436DB6" w:rsidRDefault="00C7578C" w:rsidP="009C3CA6">
            <w:pPr>
              <w:ind w:left="72"/>
              <w:rPr>
                <w:rFonts w:ascii="Times New Roman" w:hAnsi="Times New Roman" w:cs="Times New Roman"/>
                <w:sz w:val="20"/>
                <w:szCs w:val="20"/>
              </w:rPr>
            </w:pPr>
            <w:r w:rsidRPr="00436DB6">
              <w:rPr>
                <w:rFonts w:ascii="Times New Roman" w:eastAsia="Times New Roman" w:hAnsi="Times New Roman" w:cs="Times New Roman"/>
                <w:sz w:val="20"/>
                <w:szCs w:val="20"/>
              </w:rPr>
              <w:t>8.1. Curs</w:t>
            </w:r>
          </w:p>
        </w:tc>
        <w:tc>
          <w:tcPr>
            <w:tcW w:w="180" w:type="dxa"/>
            <w:tcBorders>
              <w:top w:val="single" w:sz="2" w:space="0" w:color="000000"/>
              <w:left w:val="nil"/>
              <w:bottom w:val="single" w:sz="2" w:space="0" w:color="000000"/>
              <w:right w:val="single" w:sz="2" w:space="0" w:color="000000"/>
            </w:tcBorders>
          </w:tcPr>
          <w:p w14:paraId="24091E88" w14:textId="77777777" w:rsidR="00C7578C" w:rsidRPr="00436DB6" w:rsidRDefault="00C7578C" w:rsidP="009C3CA6">
            <w:pPr>
              <w:rPr>
                <w:rFonts w:ascii="Times New Roman" w:hAnsi="Times New Roman" w:cs="Times New Roman"/>
                <w:sz w:val="20"/>
                <w:szCs w:val="20"/>
              </w:rPr>
            </w:pPr>
          </w:p>
        </w:tc>
        <w:tc>
          <w:tcPr>
            <w:tcW w:w="3870" w:type="dxa"/>
            <w:tcBorders>
              <w:top w:val="single" w:sz="2" w:space="0" w:color="000000"/>
              <w:left w:val="single" w:sz="2" w:space="0" w:color="000000"/>
              <w:bottom w:val="single" w:sz="2" w:space="0" w:color="000000"/>
              <w:right w:val="single" w:sz="2" w:space="0" w:color="000000"/>
            </w:tcBorders>
          </w:tcPr>
          <w:p w14:paraId="0CE5176F" w14:textId="77777777" w:rsidR="00C7578C" w:rsidRPr="00436DB6" w:rsidRDefault="00C7578C" w:rsidP="009C3CA6">
            <w:pPr>
              <w:ind w:left="62"/>
              <w:jc w:val="center"/>
              <w:rPr>
                <w:rFonts w:ascii="Times New Roman" w:hAnsi="Times New Roman" w:cs="Times New Roman"/>
                <w:sz w:val="20"/>
                <w:szCs w:val="20"/>
              </w:rPr>
            </w:pPr>
            <w:proofErr w:type="spellStart"/>
            <w:r w:rsidRPr="00436DB6">
              <w:rPr>
                <w:rFonts w:ascii="Times New Roman" w:eastAsia="Times New Roman" w:hAnsi="Times New Roman" w:cs="Times New Roman"/>
                <w:sz w:val="20"/>
                <w:szCs w:val="20"/>
              </w:rPr>
              <w:t>Metode</w:t>
            </w:r>
            <w:proofErr w:type="spellEnd"/>
            <w:r w:rsidRPr="00436DB6">
              <w:rPr>
                <w:rFonts w:ascii="Times New Roman" w:eastAsia="Times New Roman" w:hAnsi="Times New Roman" w:cs="Times New Roman"/>
                <w:sz w:val="20"/>
                <w:szCs w:val="20"/>
              </w:rPr>
              <w:t xml:space="preserve"> de </w:t>
            </w:r>
            <w:proofErr w:type="spellStart"/>
            <w:r w:rsidRPr="00436DB6">
              <w:rPr>
                <w:rFonts w:ascii="Times New Roman" w:eastAsia="Times New Roman" w:hAnsi="Times New Roman" w:cs="Times New Roman"/>
                <w:sz w:val="20"/>
                <w:szCs w:val="20"/>
              </w:rPr>
              <w:t>predare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4BC0B080" w14:textId="77777777" w:rsidR="00C7578C" w:rsidRPr="00436DB6" w:rsidRDefault="00C7578C" w:rsidP="009C3CA6">
            <w:pPr>
              <w:ind w:left="77"/>
              <w:jc w:val="center"/>
              <w:rPr>
                <w:rFonts w:ascii="Times New Roman" w:hAnsi="Times New Roman" w:cs="Times New Roman"/>
                <w:sz w:val="20"/>
                <w:szCs w:val="20"/>
              </w:rPr>
            </w:pPr>
            <w:proofErr w:type="spellStart"/>
            <w:r w:rsidRPr="00436DB6">
              <w:rPr>
                <w:rFonts w:ascii="Times New Roman" w:eastAsia="Times New Roman" w:hAnsi="Times New Roman" w:cs="Times New Roman"/>
                <w:sz w:val="20"/>
                <w:szCs w:val="20"/>
              </w:rPr>
              <w:t>Observații</w:t>
            </w:r>
            <w:proofErr w:type="spellEnd"/>
            <w:r w:rsidRPr="00436DB6">
              <w:rPr>
                <w:rFonts w:ascii="Times New Roman" w:eastAsia="Times New Roman" w:hAnsi="Times New Roman" w:cs="Times New Roman"/>
                <w:sz w:val="20"/>
                <w:szCs w:val="20"/>
              </w:rPr>
              <w:t>/ Nr. Ore</w:t>
            </w:r>
          </w:p>
        </w:tc>
      </w:tr>
      <w:tr w:rsidR="00C7578C" w:rsidRPr="00436DB6" w14:paraId="6B78DBA5" w14:textId="77777777" w:rsidTr="00C7578C">
        <w:trPr>
          <w:gridAfter w:val="1"/>
          <w:wAfter w:w="17" w:type="dxa"/>
          <w:trHeight w:val="285"/>
        </w:trPr>
        <w:tc>
          <w:tcPr>
            <w:tcW w:w="3026" w:type="dxa"/>
            <w:tcBorders>
              <w:top w:val="single" w:sz="2" w:space="0" w:color="000000"/>
              <w:left w:val="single" w:sz="2" w:space="0" w:color="000000"/>
              <w:bottom w:val="single" w:sz="2" w:space="0" w:color="000000"/>
              <w:right w:val="nil"/>
            </w:tcBorders>
          </w:tcPr>
          <w:p w14:paraId="43800F45" w14:textId="77777777" w:rsidR="00C7578C" w:rsidRPr="00436DB6" w:rsidRDefault="00C7578C" w:rsidP="009C3CA6">
            <w:pPr>
              <w:rPr>
                <w:rFonts w:ascii="Times New Roman" w:hAnsi="Times New Roman" w:cs="Times New Roman"/>
                <w:sz w:val="20"/>
                <w:szCs w:val="20"/>
              </w:rPr>
            </w:pPr>
          </w:p>
        </w:tc>
        <w:tc>
          <w:tcPr>
            <w:tcW w:w="180" w:type="dxa"/>
            <w:tcBorders>
              <w:top w:val="single" w:sz="2" w:space="0" w:color="000000"/>
              <w:left w:val="nil"/>
              <w:bottom w:val="single" w:sz="2" w:space="0" w:color="000000"/>
              <w:right w:val="single" w:sz="2" w:space="0" w:color="000000"/>
            </w:tcBorders>
          </w:tcPr>
          <w:p w14:paraId="22D696CC" w14:textId="77777777" w:rsidR="00C7578C" w:rsidRPr="00436DB6" w:rsidRDefault="00C7578C" w:rsidP="009C3CA6">
            <w:pPr>
              <w:rPr>
                <w:rFonts w:ascii="Times New Roman" w:hAnsi="Times New Roman" w:cs="Times New Roman"/>
                <w:sz w:val="20"/>
                <w:szCs w:val="20"/>
              </w:rPr>
            </w:pPr>
          </w:p>
        </w:tc>
        <w:tc>
          <w:tcPr>
            <w:tcW w:w="3870" w:type="dxa"/>
            <w:tcBorders>
              <w:top w:val="single" w:sz="2" w:space="0" w:color="000000"/>
              <w:left w:val="single" w:sz="2" w:space="0" w:color="000000"/>
              <w:bottom w:val="single" w:sz="2" w:space="0" w:color="000000"/>
              <w:right w:val="single" w:sz="2" w:space="0" w:color="000000"/>
            </w:tcBorders>
          </w:tcPr>
          <w:p w14:paraId="1D63C396" w14:textId="77777777" w:rsidR="00C7578C" w:rsidRPr="00436DB6" w:rsidRDefault="00C7578C" w:rsidP="009C3CA6">
            <w:pPr>
              <w:rPr>
                <w:rFonts w:ascii="Times New Roman" w:hAnsi="Times New Roman" w:cs="Times New Roman"/>
                <w:sz w:val="20"/>
                <w:szCs w:val="20"/>
              </w:rPr>
            </w:pPr>
          </w:p>
        </w:tc>
        <w:tc>
          <w:tcPr>
            <w:tcW w:w="3109" w:type="dxa"/>
            <w:tcBorders>
              <w:top w:val="single" w:sz="2" w:space="0" w:color="000000"/>
              <w:left w:val="single" w:sz="2" w:space="0" w:color="000000"/>
              <w:bottom w:val="single" w:sz="2" w:space="0" w:color="000000"/>
              <w:right w:val="single" w:sz="2" w:space="0" w:color="000000"/>
            </w:tcBorders>
          </w:tcPr>
          <w:p w14:paraId="1753232B" w14:textId="77777777" w:rsidR="00C7578C" w:rsidRPr="00436DB6" w:rsidRDefault="00C7578C" w:rsidP="009C3CA6">
            <w:pPr>
              <w:rPr>
                <w:rFonts w:ascii="Times New Roman" w:hAnsi="Times New Roman" w:cs="Times New Roman"/>
                <w:sz w:val="20"/>
                <w:szCs w:val="20"/>
              </w:rPr>
            </w:pPr>
          </w:p>
        </w:tc>
      </w:tr>
      <w:tr w:rsidR="00C7578C" w:rsidRPr="006D6940" w14:paraId="5C4E2EDF" w14:textId="77777777" w:rsidTr="00C7578C">
        <w:trPr>
          <w:gridAfter w:val="1"/>
          <w:wAfter w:w="17" w:type="dxa"/>
          <w:trHeight w:val="101"/>
        </w:trPr>
        <w:tc>
          <w:tcPr>
            <w:tcW w:w="3026" w:type="dxa"/>
            <w:tcBorders>
              <w:top w:val="single" w:sz="2" w:space="0" w:color="000000"/>
              <w:left w:val="single" w:sz="2" w:space="0" w:color="000000"/>
              <w:bottom w:val="single" w:sz="2" w:space="0" w:color="000000"/>
              <w:right w:val="nil"/>
            </w:tcBorders>
          </w:tcPr>
          <w:p w14:paraId="168F3D88" w14:textId="77777777" w:rsidR="00C7578C" w:rsidRPr="006D6940" w:rsidRDefault="00C7578C" w:rsidP="009C3CA6">
            <w:pPr>
              <w:ind w:left="72"/>
              <w:rPr>
                <w:rFonts w:ascii="Times New Roman" w:hAnsi="Times New Roman" w:cs="Times New Roman"/>
                <w:sz w:val="24"/>
                <w:szCs w:val="24"/>
              </w:rPr>
            </w:pPr>
          </w:p>
        </w:tc>
        <w:tc>
          <w:tcPr>
            <w:tcW w:w="7159" w:type="dxa"/>
            <w:gridSpan w:val="3"/>
            <w:tcBorders>
              <w:top w:val="single" w:sz="2" w:space="0" w:color="000000"/>
              <w:left w:val="nil"/>
              <w:bottom w:val="single" w:sz="2" w:space="0" w:color="000000"/>
              <w:right w:val="single" w:sz="2" w:space="0" w:color="000000"/>
            </w:tcBorders>
          </w:tcPr>
          <w:p w14:paraId="10385629" w14:textId="77777777" w:rsidR="00C7578C" w:rsidRPr="006D6940" w:rsidRDefault="00C7578C" w:rsidP="009C3CA6">
            <w:pPr>
              <w:rPr>
                <w:rFonts w:ascii="Times New Roman" w:hAnsi="Times New Roman" w:cs="Times New Roman"/>
                <w:sz w:val="24"/>
                <w:szCs w:val="24"/>
              </w:rPr>
            </w:pPr>
          </w:p>
        </w:tc>
      </w:tr>
      <w:tr w:rsidR="00C7578C" w:rsidRPr="006D6940" w14:paraId="41E7E4EB" w14:textId="77777777" w:rsidTr="00C7578C">
        <w:trPr>
          <w:gridAfter w:val="1"/>
          <w:wAfter w:w="17" w:type="dxa"/>
          <w:trHeight w:val="280"/>
        </w:trPr>
        <w:tc>
          <w:tcPr>
            <w:tcW w:w="3026" w:type="dxa"/>
            <w:tcBorders>
              <w:top w:val="single" w:sz="2" w:space="0" w:color="000000"/>
              <w:left w:val="single" w:sz="2" w:space="0" w:color="000000"/>
              <w:bottom w:val="single" w:sz="2" w:space="0" w:color="000000"/>
              <w:right w:val="single" w:sz="2" w:space="0" w:color="000000"/>
            </w:tcBorders>
          </w:tcPr>
          <w:p w14:paraId="0C11C797" w14:textId="77777777" w:rsidR="00C7578C" w:rsidRPr="00C7578C" w:rsidRDefault="00C7578C" w:rsidP="009C3CA6">
            <w:pPr>
              <w:ind w:left="77"/>
              <w:rPr>
                <w:rFonts w:ascii="Times New Roman" w:eastAsia="Times New Roman" w:hAnsi="Times New Roman" w:cs="Times New Roman"/>
                <w:b/>
                <w:bCs/>
                <w:sz w:val="24"/>
                <w:szCs w:val="24"/>
              </w:rPr>
            </w:pPr>
            <w:r w:rsidRPr="00C7578C">
              <w:rPr>
                <w:rFonts w:ascii="Times New Roman" w:eastAsia="Times New Roman" w:hAnsi="Times New Roman" w:cs="Times New Roman"/>
                <w:b/>
                <w:bCs/>
                <w:sz w:val="24"/>
                <w:szCs w:val="24"/>
              </w:rPr>
              <w:t xml:space="preserve">8.2. </w:t>
            </w:r>
          </w:p>
          <w:p w14:paraId="3E6901E5" w14:textId="009FC33E" w:rsidR="00C7578C" w:rsidRPr="006D6940" w:rsidRDefault="00C7578C" w:rsidP="009C3CA6">
            <w:pPr>
              <w:ind w:left="77"/>
              <w:rPr>
                <w:rFonts w:ascii="Times New Roman" w:hAnsi="Times New Roman" w:cs="Times New Roman"/>
                <w:sz w:val="24"/>
                <w:szCs w:val="24"/>
              </w:rPr>
            </w:pPr>
            <w:r w:rsidRPr="00C7578C">
              <w:rPr>
                <w:rFonts w:ascii="Times New Roman" w:eastAsia="Times New Roman" w:hAnsi="Times New Roman" w:cs="Times New Roman"/>
                <w:b/>
                <w:bCs/>
                <w:sz w:val="24"/>
                <w:szCs w:val="24"/>
              </w:rPr>
              <w:t>Seminar/</w:t>
            </w:r>
            <w:proofErr w:type="spellStart"/>
            <w:r w:rsidRPr="00C7578C">
              <w:rPr>
                <w:rFonts w:ascii="Times New Roman" w:eastAsia="Times New Roman" w:hAnsi="Times New Roman" w:cs="Times New Roman"/>
                <w:b/>
                <w:bCs/>
                <w:sz w:val="24"/>
                <w:szCs w:val="24"/>
              </w:rPr>
              <w:t>laborator</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5D7A82B6" w14:textId="6CE9FEAB" w:rsidR="00C7578C" w:rsidRPr="006D6940" w:rsidRDefault="00C7578C" w:rsidP="00C7578C">
            <w:pPr>
              <w:ind w:left="46"/>
              <w:jc w:val="center"/>
              <w:rPr>
                <w:rFonts w:ascii="Times New Roman" w:hAnsi="Times New Roman" w:cs="Times New Roman"/>
                <w:sz w:val="24"/>
                <w:szCs w:val="24"/>
              </w:rPr>
            </w:pPr>
            <w:r w:rsidRPr="00652821">
              <w:rPr>
                <w:rFonts w:ascii="Times New Roman" w:hAnsi="Times New Roman" w:cs="Times New Roman"/>
                <w:b/>
                <w:sz w:val="24"/>
                <w:szCs w:val="24"/>
                <w:lang w:val="ro-RO"/>
              </w:rPr>
              <w:t>Metode de predare</w:t>
            </w:r>
          </w:p>
        </w:tc>
        <w:tc>
          <w:tcPr>
            <w:tcW w:w="3109" w:type="dxa"/>
            <w:tcBorders>
              <w:top w:val="single" w:sz="2" w:space="0" w:color="000000"/>
              <w:left w:val="single" w:sz="2" w:space="0" w:color="000000"/>
              <w:bottom w:val="single" w:sz="2" w:space="0" w:color="000000"/>
              <w:right w:val="single" w:sz="2" w:space="0" w:color="000000"/>
            </w:tcBorders>
          </w:tcPr>
          <w:p w14:paraId="3FF555C3" w14:textId="77777777" w:rsidR="00C7578C" w:rsidRPr="00C7578C" w:rsidRDefault="00C7578C" w:rsidP="00C7578C">
            <w:pPr>
              <w:ind w:left="104"/>
              <w:jc w:val="center"/>
              <w:rPr>
                <w:rFonts w:ascii="Times New Roman" w:hAnsi="Times New Roman" w:cs="Times New Roman"/>
                <w:b/>
                <w:bCs/>
                <w:sz w:val="24"/>
                <w:szCs w:val="24"/>
              </w:rPr>
            </w:pPr>
            <w:proofErr w:type="spellStart"/>
            <w:r w:rsidRPr="00C7578C">
              <w:rPr>
                <w:rFonts w:ascii="Times New Roman" w:eastAsia="Times New Roman" w:hAnsi="Times New Roman" w:cs="Times New Roman"/>
                <w:b/>
                <w:bCs/>
                <w:sz w:val="24"/>
                <w:szCs w:val="24"/>
              </w:rPr>
              <w:t>Observații</w:t>
            </w:r>
            <w:proofErr w:type="spellEnd"/>
            <w:r w:rsidRPr="00C7578C">
              <w:rPr>
                <w:rFonts w:ascii="Times New Roman" w:eastAsia="Times New Roman" w:hAnsi="Times New Roman" w:cs="Times New Roman"/>
                <w:b/>
                <w:bCs/>
                <w:sz w:val="24"/>
                <w:szCs w:val="24"/>
              </w:rPr>
              <w:t>/ Nr. Ore</w:t>
            </w:r>
          </w:p>
        </w:tc>
      </w:tr>
      <w:tr w:rsidR="00C7578C" w:rsidRPr="006D6940" w14:paraId="44B7860F" w14:textId="77777777" w:rsidTr="00C7578C">
        <w:trPr>
          <w:gridAfter w:val="1"/>
          <w:wAfter w:w="17" w:type="dxa"/>
          <w:trHeight w:val="605"/>
        </w:trPr>
        <w:tc>
          <w:tcPr>
            <w:tcW w:w="3026" w:type="dxa"/>
            <w:tcBorders>
              <w:top w:val="single" w:sz="2" w:space="0" w:color="000000"/>
              <w:left w:val="single" w:sz="2" w:space="0" w:color="000000"/>
              <w:bottom w:val="single" w:sz="2" w:space="0" w:color="000000"/>
              <w:right w:val="single" w:sz="2" w:space="0" w:color="000000"/>
            </w:tcBorders>
          </w:tcPr>
          <w:p w14:paraId="7845E55B" w14:textId="0A5486F7" w:rsidR="00C7578C" w:rsidRPr="006F3C73" w:rsidRDefault="006F3C73" w:rsidP="006F3C73">
            <w:pPr>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t xml:space="preserve">S1. </w:t>
            </w:r>
            <w:r w:rsidR="00C152BA" w:rsidRPr="006F3C73">
              <w:rPr>
                <w:rFonts w:ascii="Times New Roman" w:eastAsia="Times New Roman" w:hAnsi="Times New Roman" w:cs="Times New Roman"/>
                <w:noProof/>
                <w:color w:val="000000"/>
                <w:sz w:val="24"/>
                <w:szCs w:val="24"/>
              </w:rPr>
              <w:t>Modul iniţial de practică profesională</w:t>
            </w:r>
            <w:r w:rsidR="00C152BA" w:rsidRPr="006F3C73">
              <w:rPr>
                <w:rFonts w:ascii="Times New Roman" w:eastAsia="Times New Roman" w:hAnsi="Times New Roman" w:cs="Times New Roman"/>
                <w:sz w:val="24"/>
                <w:szCs w:val="24"/>
              </w:rPr>
              <w:t xml:space="preserve"> </w:t>
            </w:r>
          </w:p>
        </w:tc>
        <w:tc>
          <w:tcPr>
            <w:tcW w:w="4050" w:type="dxa"/>
            <w:gridSpan w:val="2"/>
            <w:tcBorders>
              <w:top w:val="single" w:sz="2" w:space="0" w:color="000000"/>
              <w:left w:val="single" w:sz="2" w:space="0" w:color="000000"/>
              <w:bottom w:val="single" w:sz="2" w:space="0" w:color="000000"/>
              <w:right w:val="single" w:sz="2" w:space="0" w:color="000000"/>
            </w:tcBorders>
          </w:tcPr>
          <w:p w14:paraId="2C7CDA08" w14:textId="629CD523" w:rsidR="00C7578C" w:rsidRPr="00436DB6" w:rsidRDefault="00C7578C" w:rsidP="00C7578C">
            <w:pPr>
              <w:ind w:left="161" w:firstLine="446"/>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5980BB06" w14:textId="77777777" w:rsidR="00C152BA" w:rsidRPr="00DA1B9C" w:rsidRDefault="00C152BA" w:rsidP="00C152BA">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Familiarizarea cu obiectivele disciplinei, criteriile de evaluare. </w:t>
            </w:r>
          </w:p>
          <w:p w14:paraId="4CC5360E" w14:textId="154F10D4" w:rsidR="00C7578C" w:rsidRPr="006D6940" w:rsidRDefault="00C7578C" w:rsidP="0010343E">
            <w:pPr>
              <w:ind w:left="94"/>
              <w:rPr>
                <w:rFonts w:ascii="Times New Roman" w:hAnsi="Times New Roman" w:cs="Times New Roman"/>
                <w:sz w:val="24"/>
                <w:szCs w:val="24"/>
              </w:rPr>
            </w:pPr>
            <w:r w:rsidRPr="006D6940">
              <w:rPr>
                <w:rFonts w:ascii="Times New Roman" w:eastAsia="Times New Roman" w:hAnsi="Times New Roman" w:cs="Times New Roman"/>
                <w:sz w:val="24"/>
                <w:szCs w:val="24"/>
              </w:rPr>
              <w:t>2 ore</w:t>
            </w:r>
          </w:p>
        </w:tc>
      </w:tr>
      <w:tr w:rsidR="006F3C73" w:rsidRPr="006D6940" w14:paraId="40A49BB5" w14:textId="77777777" w:rsidTr="00C7578C">
        <w:trPr>
          <w:gridAfter w:val="1"/>
          <w:wAfter w:w="17" w:type="dxa"/>
          <w:trHeight w:val="605"/>
        </w:trPr>
        <w:tc>
          <w:tcPr>
            <w:tcW w:w="3026" w:type="dxa"/>
            <w:tcBorders>
              <w:top w:val="single" w:sz="2" w:space="0" w:color="000000"/>
              <w:left w:val="single" w:sz="2" w:space="0" w:color="000000"/>
              <w:bottom w:val="single" w:sz="2" w:space="0" w:color="000000"/>
              <w:right w:val="single" w:sz="2" w:space="0" w:color="000000"/>
            </w:tcBorders>
          </w:tcPr>
          <w:p w14:paraId="4303BD20" w14:textId="64A8AA0D" w:rsidR="006F3C73" w:rsidRDefault="006F3C73" w:rsidP="006F3C73">
            <w:pPr>
              <w:rPr>
                <w:rFonts w:ascii="Times New Roman" w:eastAsia="Times New Roman" w:hAnsi="Times New Roman" w:cs="Times New Roman"/>
                <w:noProof/>
                <w:color w:val="000000"/>
                <w:sz w:val="24"/>
                <w:szCs w:val="24"/>
              </w:rPr>
            </w:pPr>
            <w:r>
              <w:rPr>
                <w:rFonts w:ascii="Times New Roman" w:eastAsia="Times New Roman" w:hAnsi="Times New Roman" w:cs="Times New Roman"/>
                <w:sz w:val="24"/>
                <w:szCs w:val="24"/>
              </w:rPr>
              <w:t xml:space="preserve">S2. </w:t>
            </w:r>
            <w:proofErr w:type="spellStart"/>
            <w:r w:rsidRPr="006F3C73">
              <w:rPr>
                <w:rFonts w:ascii="Times New Roman" w:eastAsia="Times New Roman" w:hAnsi="Times New Roman" w:cs="Times New Roman"/>
                <w:sz w:val="24"/>
                <w:szCs w:val="24"/>
              </w:rPr>
              <w:t>Sănătatea</w:t>
            </w:r>
            <w:proofErr w:type="spellEnd"/>
            <w:r w:rsidRPr="006F3C73">
              <w:rPr>
                <w:rFonts w:ascii="Times New Roman" w:eastAsia="Times New Roman" w:hAnsi="Times New Roman" w:cs="Times New Roman"/>
                <w:sz w:val="24"/>
                <w:szCs w:val="24"/>
              </w:rPr>
              <w:t xml:space="preserve"> — factor al </w:t>
            </w:r>
            <w:proofErr w:type="spellStart"/>
            <w:r w:rsidRPr="006F3C73">
              <w:rPr>
                <w:rFonts w:ascii="Times New Roman" w:eastAsia="Times New Roman" w:hAnsi="Times New Roman" w:cs="Times New Roman"/>
                <w:sz w:val="24"/>
                <w:szCs w:val="24"/>
              </w:rPr>
              <w:t>calității</w:t>
            </w:r>
            <w:proofErr w:type="spellEnd"/>
            <w:r w:rsidRPr="006F3C73">
              <w:rPr>
                <w:rFonts w:ascii="Times New Roman" w:eastAsia="Times New Roman" w:hAnsi="Times New Roman" w:cs="Times New Roman"/>
                <w:sz w:val="24"/>
                <w:szCs w:val="24"/>
              </w:rPr>
              <w:t xml:space="preserve"> </w:t>
            </w:r>
            <w:proofErr w:type="spellStart"/>
            <w:r w:rsidRPr="006F3C73">
              <w:rPr>
                <w:rFonts w:ascii="Times New Roman" w:eastAsia="Times New Roman" w:hAnsi="Times New Roman" w:cs="Times New Roman"/>
                <w:sz w:val="24"/>
                <w:szCs w:val="24"/>
              </w:rPr>
              <w:t>vietii</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017B5A88" w14:textId="0909CDF9" w:rsidR="006F3C73" w:rsidRPr="006D6940" w:rsidRDefault="006F3C73" w:rsidP="00C7578C">
            <w:pPr>
              <w:ind w:left="161" w:firstLine="446"/>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36668D68" w14:textId="77777777" w:rsidR="006F3C73" w:rsidRDefault="006F3C73" w:rsidP="00C152BA">
            <w:pPr>
              <w:widowControl w:val="0"/>
              <w:rPr>
                <w:rFonts w:ascii="Times New Roman" w:eastAsia="Times New Roman" w:hAnsi="Times New Roman" w:cs="Times New Roman"/>
                <w:noProof/>
                <w:color w:val="000000"/>
                <w:sz w:val="24"/>
                <w:szCs w:val="24"/>
              </w:rPr>
            </w:pPr>
          </w:p>
          <w:p w14:paraId="744CC814" w14:textId="278BB9E0" w:rsidR="006F3C73" w:rsidRPr="00DA1B9C" w:rsidRDefault="006F3C73" w:rsidP="00C152BA">
            <w:pPr>
              <w:widowControl w:val="0"/>
              <w:rPr>
                <w:rFonts w:ascii="Times New Roman" w:eastAsia="Times New Roman" w:hAnsi="Times New Roman" w:cs="Times New Roman"/>
                <w:noProof/>
                <w:color w:val="000000"/>
                <w:sz w:val="24"/>
                <w:szCs w:val="24"/>
              </w:rPr>
            </w:pPr>
            <w:r>
              <w:rPr>
                <w:rFonts w:ascii="Times New Roman" w:eastAsia="Times New Roman" w:hAnsi="Times New Roman" w:cs="Times New Roman"/>
                <w:noProof/>
                <w:color w:val="000000"/>
                <w:sz w:val="24"/>
                <w:szCs w:val="24"/>
              </w:rPr>
              <w:t>2 ore</w:t>
            </w:r>
          </w:p>
        </w:tc>
      </w:tr>
      <w:tr w:rsidR="00C7578C" w:rsidRPr="006D6940" w14:paraId="2086FEAF" w14:textId="77777777" w:rsidTr="00C7578C">
        <w:trPr>
          <w:gridAfter w:val="1"/>
          <w:wAfter w:w="17" w:type="dxa"/>
          <w:trHeight w:val="562"/>
        </w:trPr>
        <w:tc>
          <w:tcPr>
            <w:tcW w:w="3026" w:type="dxa"/>
            <w:tcBorders>
              <w:top w:val="single" w:sz="2" w:space="0" w:color="000000"/>
              <w:left w:val="single" w:sz="2" w:space="0" w:color="000000"/>
              <w:bottom w:val="single" w:sz="2" w:space="0" w:color="000000"/>
              <w:right w:val="single" w:sz="2" w:space="0" w:color="000000"/>
            </w:tcBorders>
          </w:tcPr>
          <w:p w14:paraId="4F9ED885" w14:textId="4DEDBF5E" w:rsidR="00C7578C" w:rsidRPr="006D6940" w:rsidRDefault="006F3C73" w:rsidP="006F3C73">
            <w:pPr>
              <w:rPr>
                <w:rFonts w:ascii="Times New Roman" w:hAnsi="Times New Roman" w:cs="Times New Roman"/>
                <w:sz w:val="24"/>
                <w:szCs w:val="24"/>
              </w:rPr>
            </w:pPr>
            <w:r>
              <w:rPr>
                <w:rFonts w:ascii="Times New Roman" w:eastAsia="Times New Roman" w:hAnsi="Times New Roman" w:cs="Times New Roman"/>
                <w:sz w:val="24"/>
                <w:szCs w:val="24"/>
              </w:rPr>
              <w:t xml:space="preserve">S3. </w:t>
            </w:r>
            <w:proofErr w:type="spellStart"/>
            <w:r w:rsidR="00C7578C" w:rsidRPr="006D6940">
              <w:rPr>
                <w:rFonts w:ascii="Times New Roman" w:eastAsia="Times New Roman" w:hAnsi="Times New Roman" w:cs="Times New Roman"/>
                <w:sz w:val="24"/>
                <w:szCs w:val="24"/>
              </w:rPr>
              <w:t>Sănătatea</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individului</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și</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psihologia</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familiei</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1BE555D0" w14:textId="40BB9486" w:rsidR="00C7578C" w:rsidRPr="006D6940" w:rsidRDefault="00C7578C" w:rsidP="00C7578C">
            <w:pPr>
              <w:ind w:left="171"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559D3A9A" w14:textId="77777777" w:rsidR="006F3C73" w:rsidRDefault="006F3C73" w:rsidP="006F3C73">
            <w:pPr>
              <w:rPr>
                <w:rFonts w:ascii="Times New Roman" w:eastAsia="Times New Roman" w:hAnsi="Times New Roman" w:cs="Times New Roman"/>
                <w:sz w:val="24"/>
                <w:szCs w:val="24"/>
              </w:rPr>
            </w:pPr>
          </w:p>
          <w:p w14:paraId="4819CAD4" w14:textId="304B58DF" w:rsidR="00C7578C" w:rsidRPr="006D6940" w:rsidRDefault="006F3C73" w:rsidP="006F3C73">
            <w:pPr>
              <w:rPr>
                <w:rFonts w:ascii="Times New Roman" w:hAnsi="Times New Roman" w:cs="Times New Roman"/>
                <w:sz w:val="24"/>
                <w:szCs w:val="24"/>
              </w:rPr>
            </w:pPr>
            <w:r>
              <w:rPr>
                <w:rFonts w:ascii="Times New Roman" w:eastAsia="Times New Roman" w:hAnsi="Times New Roman" w:cs="Times New Roman"/>
                <w:sz w:val="24"/>
                <w:szCs w:val="24"/>
              </w:rPr>
              <w:t xml:space="preserve">2 </w:t>
            </w:r>
            <w:r w:rsidR="00C7578C" w:rsidRPr="006D6940">
              <w:rPr>
                <w:rFonts w:ascii="Times New Roman" w:eastAsia="Times New Roman" w:hAnsi="Times New Roman" w:cs="Times New Roman"/>
                <w:sz w:val="24"/>
                <w:szCs w:val="24"/>
              </w:rPr>
              <w:t>ore</w:t>
            </w:r>
          </w:p>
        </w:tc>
      </w:tr>
      <w:tr w:rsidR="00C7578C" w:rsidRPr="006D6940" w14:paraId="508BB8DD" w14:textId="77777777" w:rsidTr="00C7578C">
        <w:trPr>
          <w:gridAfter w:val="1"/>
          <w:wAfter w:w="17" w:type="dxa"/>
          <w:trHeight w:val="641"/>
        </w:trPr>
        <w:tc>
          <w:tcPr>
            <w:tcW w:w="3026" w:type="dxa"/>
            <w:tcBorders>
              <w:top w:val="single" w:sz="2" w:space="0" w:color="000000"/>
              <w:left w:val="single" w:sz="2" w:space="0" w:color="000000"/>
              <w:bottom w:val="single" w:sz="2" w:space="0" w:color="000000"/>
              <w:right w:val="single" w:sz="2" w:space="0" w:color="000000"/>
            </w:tcBorders>
          </w:tcPr>
          <w:p w14:paraId="75E546FA" w14:textId="327294E7" w:rsidR="00C7578C" w:rsidRPr="006D6940" w:rsidRDefault="006F3C73" w:rsidP="006F3C73">
            <w:pPr>
              <w:rPr>
                <w:rFonts w:ascii="Times New Roman" w:hAnsi="Times New Roman" w:cs="Times New Roman"/>
                <w:sz w:val="24"/>
                <w:szCs w:val="24"/>
              </w:rPr>
            </w:pPr>
            <w:r>
              <w:rPr>
                <w:rFonts w:ascii="Times New Roman" w:eastAsia="Times New Roman" w:hAnsi="Times New Roman" w:cs="Times New Roman"/>
                <w:sz w:val="24"/>
                <w:szCs w:val="24"/>
              </w:rPr>
              <w:t xml:space="preserve">S4. </w:t>
            </w:r>
            <w:proofErr w:type="spellStart"/>
            <w:r w:rsidR="00C7578C" w:rsidRPr="006D6940">
              <w:rPr>
                <w:rFonts w:ascii="Times New Roman" w:eastAsia="Times New Roman" w:hAnsi="Times New Roman" w:cs="Times New Roman"/>
                <w:sz w:val="24"/>
                <w:szCs w:val="24"/>
              </w:rPr>
              <w:t>Interviul</w:t>
            </w:r>
            <w:proofErr w:type="spellEnd"/>
            <w:r w:rsidR="00C7578C" w:rsidRPr="006D6940">
              <w:rPr>
                <w:rFonts w:ascii="Times New Roman" w:eastAsia="Times New Roman" w:hAnsi="Times New Roman" w:cs="Times New Roman"/>
                <w:sz w:val="24"/>
                <w:szCs w:val="24"/>
              </w:rPr>
              <w:t xml:space="preserve"> anamnestic — </w:t>
            </w:r>
            <w:proofErr w:type="spellStart"/>
            <w:r w:rsidR="00C7578C" w:rsidRPr="006D6940">
              <w:rPr>
                <w:rFonts w:ascii="Times New Roman" w:eastAsia="Times New Roman" w:hAnsi="Times New Roman" w:cs="Times New Roman"/>
                <w:sz w:val="24"/>
                <w:szCs w:val="24"/>
              </w:rPr>
              <w:t>structură</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și</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utilitate</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practică</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77E0E8FE" w14:textId="773DB0A4" w:rsidR="00C7578C" w:rsidRPr="006D6940" w:rsidRDefault="00C7578C" w:rsidP="00C7578C">
            <w:pPr>
              <w:ind w:left="171" w:firstLine="451"/>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242D0B98" w14:textId="77777777" w:rsidR="006F3C73" w:rsidRDefault="006F3C73" w:rsidP="006F3C73">
            <w:pPr>
              <w:rPr>
                <w:rFonts w:ascii="Times New Roman" w:eastAsia="Times New Roman" w:hAnsi="Times New Roman" w:cs="Times New Roman"/>
                <w:sz w:val="24"/>
                <w:szCs w:val="24"/>
              </w:rPr>
            </w:pPr>
          </w:p>
          <w:p w14:paraId="0A574200" w14:textId="70C72D98" w:rsidR="00C7578C" w:rsidRPr="006D6940" w:rsidRDefault="00C7578C" w:rsidP="006F3C73">
            <w:pPr>
              <w:rPr>
                <w:rFonts w:ascii="Times New Roman" w:hAnsi="Times New Roman" w:cs="Times New Roman"/>
                <w:sz w:val="24"/>
                <w:szCs w:val="24"/>
              </w:rPr>
            </w:pPr>
            <w:r w:rsidRPr="006D6940">
              <w:rPr>
                <w:rFonts w:ascii="Times New Roman" w:eastAsia="Times New Roman" w:hAnsi="Times New Roman" w:cs="Times New Roman"/>
                <w:sz w:val="24"/>
                <w:szCs w:val="24"/>
              </w:rPr>
              <w:t>2 ore</w:t>
            </w:r>
          </w:p>
        </w:tc>
      </w:tr>
      <w:tr w:rsidR="00C7578C" w:rsidRPr="006D6940" w14:paraId="60E8E563" w14:textId="77777777" w:rsidTr="006F3C73">
        <w:trPr>
          <w:gridAfter w:val="1"/>
          <w:wAfter w:w="17" w:type="dxa"/>
          <w:trHeight w:val="697"/>
        </w:trPr>
        <w:tc>
          <w:tcPr>
            <w:tcW w:w="3026" w:type="dxa"/>
            <w:tcBorders>
              <w:top w:val="single" w:sz="2" w:space="0" w:color="000000"/>
              <w:left w:val="single" w:sz="2" w:space="0" w:color="000000"/>
              <w:bottom w:val="single" w:sz="2" w:space="0" w:color="000000"/>
              <w:right w:val="single" w:sz="2" w:space="0" w:color="000000"/>
            </w:tcBorders>
          </w:tcPr>
          <w:p w14:paraId="1B3FDF56" w14:textId="6ECE8F3B" w:rsidR="00C7578C" w:rsidRPr="006D6940" w:rsidRDefault="006F3C73" w:rsidP="006F3C73">
            <w:pPr>
              <w:spacing w:after="307"/>
              <w:rPr>
                <w:rFonts w:ascii="Times New Roman" w:hAnsi="Times New Roman" w:cs="Times New Roman"/>
                <w:sz w:val="24"/>
                <w:szCs w:val="24"/>
              </w:rPr>
            </w:pPr>
            <w:r>
              <w:rPr>
                <w:rFonts w:ascii="Times New Roman" w:eastAsia="Times New Roman" w:hAnsi="Times New Roman" w:cs="Times New Roman"/>
                <w:sz w:val="24"/>
                <w:szCs w:val="24"/>
              </w:rPr>
              <w:t>S5</w:t>
            </w:r>
            <w:r w:rsidR="00C7578C" w:rsidRPr="006D6940">
              <w:rPr>
                <w:rFonts w:ascii="Times New Roman" w:eastAsia="Times New Roman" w:hAnsi="Times New Roman" w:cs="Times New Roman"/>
                <w:sz w:val="24"/>
                <w:szCs w:val="24"/>
              </w:rPr>
              <w:t>.</w:t>
            </w:r>
            <w:r w:rsidR="00C7578C">
              <w:rPr>
                <w:rFonts w:ascii="Times New Roman" w:eastAsia="Times New Roman" w:hAnsi="Times New Roman" w:cs="Times New Roman"/>
                <w:sz w:val="24"/>
                <w:szCs w:val="24"/>
              </w:rPr>
              <w:t xml:space="preserve"> </w:t>
            </w:r>
            <w:proofErr w:type="spellStart"/>
            <w:r w:rsidR="00C7578C">
              <w:rPr>
                <w:rFonts w:ascii="Times New Roman" w:eastAsia="Times New Roman" w:hAnsi="Times New Roman" w:cs="Times New Roman"/>
                <w:sz w:val="24"/>
                <w:szCs w:val="24"/>
              </w:rPr>
              <w:t>Ipohondria</w:t>
            </w:r>
            <w:proofErr w:type="spellEnd"/>
            <w:r w:rsidR="00C7578C">
              <w:rPr>
                <w:rFonts w:ascii="Times New Roman" w:eastAsia="Times New Roman" w:hAnsi="Times New Roman" w:cs="Times New Roman"/>
                <w:sz w:val="24"/>
                <w:szCs w:val="24"/>
              </w:rPr>
              <w:t xml:space="preserve"> (</w:t>
            </w:r>
            <w:proofErr w:type="spellStart"/>
            <w:r w:rsidR="00C7578C">
              <w:rPr>
                <w:rFonts w:ascii="Times New Roman" w:eastAsia="Times New Roman" w:hAnsi="Times New Roman" w:cs="Times New Roman"/>
                <w:sz w:val="24"/>
                <w:szCs w:val="24"/>
              </w:rPr>
              <w:t>Anxietatea</w:t>
            </w:r>
            <w:proofErr w:type="spellEnd"/>
            <w:r w:rsidR="00C7578C">
              <w:rPr>
                <w:rFonts w:ascii="Times New Roman" w:eastAsia="Times New Roman" w:hAnsi="Times New Roman" w:cs="Times New Roman"/>
                <w:sz w:val="24"/>
                <w:szCs w:val="24"/>
              </w:rPr>
              <w:t xml:space="preserve"> de </w:t>
            </w:r>
            <w:proofErr w:type="spellStart"/>
            <w:r w:rsidR="00C7578C" w:rsidRPr="006D6940">
              <w:rPr>
                <w:rFonts w:ascii="Times New Roman" w:eastAsia="Times New Roman" w:hAnsi="Times New Roman" w:cs="Times New Roman"/>
                <w:sz w:val="24"/>
                <w:szCs w:val="24"/>
              </w:rPr>
              <w:t>sănăt</w:t>
            </w:r>
            <w:r w:rsidR="00C7578C">
              <w:rPr>
                <w:rFonts w:ascii="Times New Roman" w:eastAsia="Times New Roman" w:hAnsi="Times New Roman" w:cs="Times New Roman"/>
                <w:sz w:val="24"/>
                <w:szCs w:val="24"/>
              </w:rPr>
              <w:t>ate</w:t>
            </w:r>
            <w:proofErr w:type="spellEnd"/>
            <w:r w:rsidR="00C7578C">
              <w:rPr>
                <w:rFonts w:ascii="Times New Roman" w:eastAsia="Times New Roman" w:hAnsi="Times New Roman" w:cs="Times New Roman"/>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7C67B30A" w14:textId="14AE8D39" w:rsidR="00C7578C" w:rsidRPr="006D6940" w:rsidRDefault="00C7578C" w:rsidP="00C7578C">
            <w:pPr>
              <w:ind w:left="181"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0BE327D3" w14:textId="77777777" w:rsidR="006F3C73" w:rsidRDefault="006F3C73" w:rsidP="006F3C73">
            <w:pPr>
              <w:rPr>
                <w:rFonts w:ascii="Times New Roman" w:eastAsia="Times New Roman" w:hAnsi="Times New Roman" w:cs="Times New Roman"/>
                <w:sz w:val="24"/>
                <w:szCs w:val="24"/>
              </w:rPr>
            </w:pPr>
          </w:p>
          <w:p w14:paraId="314C8DCE" w14:textId="247B74D0" w:rsidR="00C7578C" w:rsidRPr="006D6940" w:rsidRDefault="00C7578C" w:rsidP="006F3C73">
            <w:pPr>
              <w:rPr>
                <w:rFonts w:ascii="Times New Roman" w:hAnsi="Times New Roman" w:cs="Times New Roman"/>
                <w:sz w:val="24"/>
                <w:szCs w:val="24"/>
              </w:rPr>
            </w:pPr>
            <w:r w:rsidRPr="006D6940">
              <w:rPr>
                <w:rFonts w:ascii="Times New Roman" w:eastAsia="Times New Roman" w:hAnsi="Times New Roman" w:cs="Times New Roman"/>
                <w:sz w:val="24"/>
                <w:szCs w:val="24"/>
              </w:rPr>
              <w:t>2 ore</w:t>
            </w:r>
          </w:p>
        </w:tc>
      </w:tr>
      <w:tr w:rsidR="00C7578C" w:rsidRPr="006D6940" w14:paraId="7CD43F6B" w14:textId="77777777" w:rsidTr="00C7578C">
        <w:trPr>
          <w:gridAfter w:val="1"/>
          <w:wAfter w:w="17" w:type="dxa"/>
          <w:trHeight w:val="701"/>
        </w:trPr>
        <w:tc>
          <w:tcPr>
            <w:tcW w:w="3026" w:type="dxa"/>
            <w:tcBorders>
              <w:top w:val="single" w:sz="2" w:space="0" w:color="000000"/>
              <w:left w:val="single" w:sz="2" w:space="0" w:color="000000"/>
              <w:bottom w:val="single" w:sz="2" w:space="0" w:color="000000"/>
              <w:right w:val="single" w:sz="2" w:space="0" w:color="000000"/>
            </w:tcBorders>
          </w:tcPr>
          <w:p w14:paraId="61B4E0BA" w14:textId="48D19798" w:rsidR="00C7578C" w:rsidRPr="006D6940" w:rsidRDefault="006F3C73" w:rsidP="006F3C73">
            <w:pPr>
              <w:rPr>
                <w:rFonts w:ascii="Times New Roman" w:hAnsi="Times New Roman" w:cs="Times New Roman"/>
                <w:sz w:val="24"/>
                <w:szCs w:val="24"/>
              </w:rPr>
            </w:pPr>
            <w:r>
              <w:rPr>
                <w:rFonts w:ascii="Times New Roman" w:eastAsia="Times New Roman" w:hAnsi="Times New Roman" w:cs="Times New Roman"/>
                <w:sz w:val="24"/>
                <w:szCs w:val="24"/>
              </w:rPr>
              <w:t>S6</w:t>
            </w:r>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Stresul</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și</w:t>
            </w:r>
            <w:proofErr w:type="spellEnd"/>
            <w:r w:rsidR="00C7578C" w:rsidRPr="006D6940">
              <w:rPr>
                <w:rFonts w:ascii="Times New Roman" w:eastAsia="Times New Roman" w:hAnsi="Times New Roman" w:cs="Times New Roman"/>
                <w:sz w:val="24"/>
                <w:szCs w:val="24"/>
              </w:rPr>
              <w:t xml:space="preserve"> </w:t>
            </w:r>
            <w:proofErr w:type="spellStart"/>
            <w:r w:rsidR="00C7578C" w:rsidRPr="006D6940">
              <w:rPr>
                <w:rFonts w:ascii="Times New Roman" w:eastAsia="Times New Roman" w:hAnsi="Times New Roman" w:cs="Times New Roman"/>
                <w:sz w:val="24"/>
                <w:szCs w:val="24"/>
              </w:rPr>
              <w:t>mecanismele</w:t>
            </w:r>
            <w:proofErr w:type="spellEnd"/>
            <w:r w:rsidR="00C7578C" w:rsidRPr="006D6940">
              <w:rPr>
                <w:rFonts w:ascii="Times New Roman" w:eastAsia="Times New Roman" w:hAnsi="Times New Roman" w:cs="Times New Roman"/>
                <w:sz w:val="24"/>
                <w:szCs w:val="24"/>
              </w:rPr>
              <w:t xml:space="preserve"> de </w:t>
            </w:r>
            <w:proofErr w:type="spellStart"/>
            <w:r w:rsidR="00C7578C" w:rsidRPr="006D6940">
              <w:rPr>
                <w:rFonts w:ascii="Times New Roman" w:eastAsia="Times New Roman" w:hAnsi="Times New Roman" w:cs="Times New Roman"/>
                <w:sz w:val="24"/>
                <w:szCs w:val="24"/>
              </w:rPr>
              <w:t>apărare</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731E30A2" w14:textId="076C911D" w:rsidR="00C7578C" w:rsidRPr="006D6940" w:rsidRDefault="00C7578C" w:rsidP="00C7578C">
            <w:pPr>
              <w:ind w:left="185"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0F6EA4B5" w14:textId="77777777" w:rsidR="006F3C73" w:rsidRDefault="006F3C73" w:rsidP="006F3C73">
            <w:pPr>
              <w:rPr>
                <w:rFonts w:ascii="Times New Roman" w:eastAsia="Times New Roman" w:hAnsi="Times New Roman" w:cs="Times New Roman"/>
                <w:sz w:val="24"/>
                <w:szCs w:val="24"/>
              </w:rPr>
            </w:pPr>
          </w:p>
          <w:p w14:paraId="683CBAB9" w14:textId="4660ECF1" w:rsidR="00C7578C" w:rsidRPr="006D6940" w:rsidRDefault="006F3C73" w:rsidP="006F3C73">
            <w:pPr>
              <w:rPr>
                <w:rFonts w:ascii="Times New Roman" w:hAnsi="Times New Roman" w:cs="Times New Roman"/>
                <w:sz w:val="24"/>
                <w:szCs w:val="24"/>
              </w:rPr>
            </w:pPr>
            <w:r>
              <w:rPr>
                <w:rFonts w:ascii="Times New Roman" w:eastAsia="Times New Roman" w:hAnsi="Times New Roman" w:cs="Times New Roman"/>
                <w:sz w:val="24"/>
                <w:szCs w:val="24"/>
              </w:rPr>
              <w:t>2</w:t>
            </w:r>
            <w:r w:rsidR="00C7578C" w:rsidRPr="006D6940">
              <w:rPr>
                <w:rFonts w:ascii="Times New Roman" w:eastAsia="Times New Roman" w:hAnsi="Times New Roman" w:cs="Times New Roman"/>
                <w:sz w:val="24"/>
                <w:szCs w:val="24"/>
              </w:rPr>
              <w:t xml:space="preserve"> ore</w:t>
            </w:r>
          </w:p>
        </w:tc>
      </w:tr>
      <w:tr w:rsidR="00C7578C" w:rsidRPr="006D6940" w14:paraId="25A6371C" w14:textId="77777777" w:rsidTr="00C7578C">
        <w:trPr>
          <w:gridAfter w:val="1"/>
          <w:wAfter w:w="17" w:type="dxa"/>
          <w:trHeight w:val="696"/>
        </w:trPr>
        <w:tc>
          <w:tcPr>
            <w:tcW w:w="3026" w:type="dxa"/>
            <w:tcBorders>
              <w:top w:val="single" w:sz="2" w:space="0" w:color="000000"/>
              <w:left w:val="single" w:sz="2" w:space="0" w:color="000000"/>
              <w:bottom w:val="single" w:sz="2" w:space="0" w:color="000000"/>
              <w:right w:val="single" w:sz="2" w:space="0" w:color="000000"/>
            </w:tcBorders>
          </w:tcPr>
          <w:p w14:paraId="7591E181" w14:textId="77777777" w:rsidR="00C7578C" w:rsidRPr="006D6940" w:rsidRDefault="00C7578C" w:rsidP="009C3CA6">
            <w:pPr>
              <w:ind w:left="106"/>
              <w:rPr>
                <w:rFonts w:ascii="Times New Roman" w:hAnsi="Times New Roman" w:cs="Times New Roman"/>
                <w:sz w:val="24"/>
                <w:szCs w:val="24"/>
              </w:rPr>
            </w:pPr>
            <w:r w:rsidRPr="006D6940">
              <w:rPr>
                <w:rFonts w:ascii="Times New Roman" w:eastAsia="Times New Roman" w:hAnsi="Times New Roman" w:cs="Times New Roman"/>
                <w:sz w:val="24"/>
                <w:szCs w:val="24"/>
              </w:rPr>
              <w:t xml:space="preserve">6. </w:t>
            </w:r>
            <w:proofErr w:type="spellStart"/>
            <w:r w:rsidRPr="006D6940">
              <w:rPr>
                <w:rFonts w:ascii="Times New Roman" w:eastAsia="Times New Roman" w:hAnsi="Times New Roman" w:cs="Times New Roman"/>
                <w:sz w:val="24"/>
                <w:szCs w:val="24"/>
              </w:rPr>
              <w:t>Stresul</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și</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boala</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788518F5" w14:textId="6B07AAFF" w:rsidR="00C7578C" w:rsidRPr="006D6940" w:rsidRDefault="00C7578C" w:rsidP="00C7578C">
            <w:pPr>
              <w:ind w:left="185" w:firstLine="446"/>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113ED894" w14:textId="77777777" w:rsidR="00771C26" w:rsidRDefault="00771C26" w:rsidP="00771C26">
            <w:pPr>
              <w:rPr>
                <w:rFonts w:ascii="Times New Roman" w:eastAsia="Times New Roman" w:hAnsi="Times New Roman" w:cs="Times New Roman"/>
                <w:sz w:val="24"/>
                <w:szCs w:val="24"/>
              </w:rPr>
            </w:pPr>
          </w:p>
          <w:p w14:paraId="251B5C07" w14:textId="10F7E5FD" w:rsidR="00C7578C" w:rsidRPr="006D6940" w:rsidRDefault="00C7578C" w:rsidP="00771C26">
            <w:pPr>
              <w:rPr>
                <w:rFonts w:ascii="Times New Roman" w:hAnsi="Times New Roman" w:cs="Times New Roman"/>
                <w:sz w:val="24"/>
                <w:szCs w:val="24"/>
              </w:rPr>
            </w:pPr>
            <w:r w:rsidRPr="006D6940">
              <w:rPr>
                <w:rFonts w:ascii="Times New Roman" w:eastAsia="Times New Roman" w:hAnsi="Times New Roman" w:cs="Times New Roman"/>
                <w:sz w:val="24"/>
                <w:szCs w:val="24"/>
              </w:rPr>
              <w:t>2 ore</w:t>
            </w:r>
          </w:p>
        </w:tc>
      </w:tr>
      <w:tr w:rsidR="00C7578C" w:rsidRPr="006D6940" w14:paraId="08D3A444" w14:textId="77777777" w:rsidTr="00C7578C">
        <w:trPr>
          <w:gridAfter w:val="1"/>
          <w:wAfter w:w="17" w:type="dxa"/>
          <w:trHeight w:val="668"/>
        </w:trPr>
        <w:tc>
          <w:tcPr>
            <w:tcW w:w="3026" w:type="dxa"/>
            <w:tcBorders>
              <w:top w:val="single" w:sz="2" w:space="0" w:color="000000"/>
              <w:left w:val="single" w:sz="2" w:space="0" w:color="000000"/>
              <w:bottom w:val="single" w:sz="2" w:space="0" w:color="000000"/>
              <w:right w:val="single" w:sz="2" w:space="0" w:color="000000"/>
            </w:tcBorders>
          </w:tcPr>
          <w:p w14:paraId="749CFA58" w14:textId="77777777" w:rsidR="00C7578C" w:rsidRPr="006D6940" w:rsidRDefault="00C7578C" w:rsidP="009C3CA6">
            <w:pPr>
              <w:ind w:left="389" w:hanging="283"/>
              <w:rPr>
                <w:rFonts w:ascii="Times New Roman" w:hAnsi="Times New Roman" w:cs="Times New Roman"/>
                <w:sz w:val="24"/>
                <w:szCs w:val="24"/>
              </w:rPr>
            </w:pPr>
            <w:r w:rsidRPr="006D6940">
              <w:rPr>
                <w:rFonts w:ascii="Times New Roman" w:eastAsia="Times New Roman" w:hAnsi="Times New Roman" w:cs="Times New Roman"/>
                <w:sz w:val="24"/>
                <w:szCs w:val="24"/>
              </w:rPr>
              <w:t xml:space="preserve">7. </w:t>
            </w:r>
            <w:proofErr w:type="spellStart"/>
            <w:r>
              <w:rPr>
                <w:rFonts w:ascii="Times New Roman" w:eastAsia="Times New Roman" w:hAnsi="Times New Roman" w:cs="Times New Roman"/>
                <w:sz w:val="24"/>
                <w:szCs w:val="24"/>
              </w:rPr>
              <w:t>A</w:t>
            </w:r>
            <w:r w:rsidRPr="006D6940">
              <w:rPr>
                <w:rFonts w:ascii="Times New Roman" w:eastAsia="Times New Roman" w:hAnsi="Times New Roman" w:cs="Times New Roman"/>
                <w:sz w:val="24"/>
                <w:szCs w:val="24"/>
              </w:rPr>
              <w:t>titudinea</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față</w:t>
            </w:r>
            <w:proofErr w:type="spellEnd"/>
            <w:r w:rsidRPr="006D6940">
              <w:rPr>
                <w:rFonts w:ascii="Times New Roman" w:eastAsia="Times New Roman" w:hAnsi="Times New Roman" w:cs="Times New Roman"/>
                <w:sz w:val="24"/>
                <w:szCs w:val="24"/>
              </w:rPr>
              <w:t xml:space="preserve"> de </w:t>
            </w:r>
            <w:proofErr w:type="spellStart"/>
            <w:r w:rsidRPr="006D6940">
              <w:rPr>
                <w:rFonts w:ascii="Times New Roman" w:eastAsia="Times New Roman" w:hAnsi="Times New Roman" w:cs="Times New Roman"/>
                <w:sz w:val="24"/>
                <w:szCs w:val="24"/>
              </w:rPr>
              <w:t>boal</w:t>
            </w:r>
            <w:r>
              <w:rPr>
                <w:rFonts w:ascii="Times New Roman" w:eastAsia="Times New Roman" w:hAnsi="Times New Roman" w:cs="Times New Roman"/>
                <w:sz w:val="24"/>
                <w:szCs w:val="24"/>
              </w:rPr>
              <w:t>ă</w:t>
            </w:r>
            <w:proofErr w:type="spellEnd"/>
            <w:r w:rsidRPr="006D6940">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ş</w:t>
            </w:r>
            <w:r w:rsidRPr="006D6940">
              <w:rPr>
                <w:rFonts w:ascii="Times New Roman" w:eastAsia="Times New Roman" w:hAnsi="Times New Roman" w:cs="Times New Roman"/>
                <w:sz w:val="24"/>
                <w:szCs w:val="24"/>
              </w:rPr>
              <w:t>i</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tratament</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453D059E" w14:textId="2037F1F3" w:rsidR="00C7578C" w:rsidRPr="006D6940" w:rsidRDefault="00C7578C" w:rsidP="00C7578C">
            <w:pPr>
              <w:ind w:left="190" w:firstLine="446"/>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44F70CB5" w14:textId="77777777" w:rsidR="00771C26" w:rsidRDefault="00771C26" w:rsidP="00771C26">
            <w:pPr>
              <w:rPr>
                <w:rFonts w:ascii="Times New Roman" w:eastAsia="Times New Roman" w:hAnsi="Times New Roman" w:cs="Times New Roman"/>
                <w:sz w:val="24"/>
                <w:szCs w:val="24"/>
              </w:rPr>
            </w:pPr>
          </w:p>
          <w:p w14:paraId="510D5DC8" w14:textId="3DC8371C" w:rsidR="00C7578C" w:rsidRPr="006D6940" w:rsidRDefault="00771C26" w:rsidP="00771C26">
            <w:pPr>
              <w:rPr>
                <w:rFonts w:ascii="Times New Roman" w:hAnsi="Times New Roman" w:cs="Times New Roman"/>
                <w:sz w:val="24"/>
                <w:szCs w:val="24"/>
              </w:rPr>
            </w:pPr>
            <w:r>
              <w:rPr>
                <w:rFonts w:ascii="Times New Roman" w:eastAsia="Times New Roman" w:hAnsi="Times New Roman" w:cs="Times New Roman"/>
                <w:sz w:val="24"/>
                <w:szCs w:val="24"/>
              </w:rPr>
              <w:t>2</w:t>
            </w:r>
            <w:r w:rsidR="00C7578C" w:rsidRPr="006D6940">
              <w:rPr>
                <w:rFonts w:ascii="Times New Roman" w:eastAsia="Times New Roman" w:hAnsi="Times New Roman" w:cs="Times New Roman"/>
                <w:sz w:val="24"/>
                <w:szCs w:val="24"/>
              </w:rPr>
              <w:t xml:space="preserve"> ore</w:t>
            </w:r>
          </w:p>
        </w:tc>
      </w:tr>
      <w:tr w:rsidR="00C7578C" w:rsidRPr="006D6940" w14:paraId="1788C88F" w14:textId="77777777" w:rsidTr="00C7578C">
        <w:trPr>
          <w:gridAfter w:val="1"/>
          <w:wAfter w:w="17" w:type="dxa"/>
          <w:trHeight w:val="701"/>
        </w:trPr>
        <w:tc>
          <w:tcPr>
            <w:tcW w:w="3026" w:type="dxa"/>
            <w:tcBorders>
              <w:top w:val="single" w:sz="2" w:space="0" w:color="000000"/>
              <w:left w:val="single" w:sz="2" w:space="0" w:color="000000"/>
              <w:bottom w:val="single" w:sz="2" w:space="0" w:color="000000"/>
              <w:right w:val="single" w:sz="2" w:space="0" w:color="000000"/>
            </w:tcBorders>
          </w:tcPr>
          <w:p w14:paraId="3A5179AE" w14:textId="77777777" w:rsidR="00C7578C" w:rsidRPr="006D6940" w:rsidRDefault="00C7578C" w:rsidP="009C3CA6">
            <w:pPr>
              <w:ind w:left="389" w:hanging="269"/>
              <w:rPr>
                <w:rFonts w:ascii="Times New Roman" w:hAnsi="Times New Roman" w:cs="Times New Roman"/>
                <w:sz w:val="24"/>
                <w:szCs w:val="24"/>
              </w:rPr>
            </w:pPr>
            <w:r w:rsidRPr="006D6940">
              <w:rPr>
                <w:rFonts w:ascii="Times New Roman" w:eastAsia="Times New Roman" w:hAnsi="Times New Roman" w:cs="Times New Roman"/>
                <w:sz w:val="24"/>
                <w:szCs w:val="24"/>
              </w:rPr>
              <w:t xml:space="preserve">8. </w:t>
            </w:r>
            <w:proofErr w:type="spellStart"/>
            <w:r w:rsidRPr="006D6940">
              <w:rPr>
                <w:rFonts w:ascii="Times New Roman" w:eastAsia="Times New Roman" w:hAnsi="Times New Roman" w:cs="Times New Roman"/>
                <w:sz w:val="24"/>
                <w:szCs w:val="24"/>
              </w:rPr>
              <w:t>Complianța</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terapeutică</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și</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efectul</w:t>
            </w:r>
            <w:proofErr w:type="spellEnd"/>
            <w:r w:rsidRPr="006D6940">
              <w:rPr>
                <w:rFonts w:ascii="Times New Roman" w:eastAsia="Times New Roman" w:hAnsi="Times New Roman" w:cs="Times New Roman"/>
                <w:sz w:val="24"/>
                <w:szCs w:val="24"/>
              </w:rPr>
              <w:t xml:space="preserve"> Placebo </w:t>
            </w:r>
          </w:p>
        </w:tc>
        <w:tc>
          <w:tcPr>
            <w:tcW w:w="4050" w:type="dxa"/>
            <w:gridSpan w:val="2"/>
            <w:tcBorders>
              <w:top w:val="single" w:sz="2" w:space="0" w:color="000000"/>
              <w:left w:val="single" w:sz="2" w:space="0" w:color="000000"/>
              <w:bottom w:val="single" w:sz="2" w:space="0" w:color="000000"/>
              <w:right w:val="single" w:sz="2" w:space="0" w:color="000000"/>
            </w:tcBorders>
          </w:tcPr>
          <w:p w14:paraId="62B5CBCB" w14:textId="1D49ADC1" w:rsidR="00C7578C" w:rsidRPr="006D6940" w:rsidRDefault="00C7578C" w:rsidP="00C7578C">
            <w:pPr>
              <w:ind w:left="195"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73732D30" w14:textId="77777777" w:rsidR="00771C26" w:rsidRDefault="00771C26" w:rsidP="00771C26">
            <w:pPr>
              <w:rPr>
                <w:rFonts w:ascii="Times New Roman" w:eastAsia="Times New Roman" w:hAnsi="Times New Roman" w:cs="Times New Roman"/>
                <w:sz w:val="24"/>
                <w:szCs w:val="24"/>
              </w:rPr>
            </w:pPr>
          </w:p>
          <w:p w14:paraId="735824CD" w14:textId="129B8612" w:rsidR="00C7578C" w:rsidRPr="006D6940" w:rsidRDefault="00771C26" w:rsidP="00771C26">
            <w:pPr>
              <w:rPr>
                <w:rFonts w:ascii="Times New Roman" w:hAnsi="Times New Roman" w:cs="Times New Roman"/>
                <w:sz w:val="24"/>
                <w:szCs w:val="24"/>
              </w:rPr>
            </w:pPr>
            <w:r>
              <w:rPr>
                <w:rFonts w:ascii="Times New Roman" w:eastAsia="Times New Roman" w:hAnsi="Times New Roman" w:cs="Times New Roman"/>
                <w:sz w:val="24"/>
                <w:szCs w:val="24"/>
              </w:rPr>
              <w:t>2</w:t>
            </w:r>
            <w:r w:rsidR="00C7578C" w:rsidRPr="006D6940">
              <w:rPr>
                <w:rFonts w:ascii="Times New Roman" w:eastAsia="Times New Roman" w:hAnsi="Times New Roman" w:cs="Times New Roman"/>
                <w:sz w:val="24"/>
                <w:szCs w:val="24"/>
              </w:rPr>
              <w:t xml:space="preserve"> ore</w:t>
            </w:r>
          </w:p>
        </w:tc>
      </w:tr>
      <w:tr w:rsidR="00C7578C" w:rsidRPr="006757F7" w14:paraId="18F47D63" w14:textId="77777777" w:rsidTr="00C7578C">
        <w:tblPrEx>
          <w:tblCellMar>
            <w:top w:w="0" w:type="dxa"/>
            <w:left w:w="110" w:type="dxa"/>
            <w:right w:w="17" w:type="dxa"/>
          </w:tblCellMar>
        </w:tblPrEx>
        <w:trPr>
          <w:trHeight w:val="717"/>
        </w:trPr>
        <w:tc>
          <w:tcPr>
            <w:tcW w:w="3026" w:type="dxa"/>
            <w:tcBorders>
              <w:top w:val="single" w:sz="2" w:space="0" w:color="000000"/>
              <w:left w:val="single" w:sz="2" w:space="0" w:color="000000"/>
              <w:bottom w:val="single" w:sz="2" w:space="0" w:color="000000"/>
              <w:right w:val="single" w:sz="2" w:space="0" w:color="000000"/>
            </w:tcBorders>
          </w:tcPr>
          <w:p w14:paraId="7582C1A1" w14:textId="77777777" w:rsidR="00C7578C" w:rsidRPr="006D6940" w:rsidRDefault="00C7578C" w:rsidP="009C3CA6">
            <w:pPr>
              <w:ind w:firstLine="5"/>
              <w:rPr>
                <w:rFonts w:ascii="Times New Roman" w:hAnsi="Times New Roman" w:cs="Times New Roman"/>
                <w:sz w:val="24"/>
                <w:szCs w:val="24"/>
              </w:rPr>
            </w:pPr>
            <w:r w:rsidRPr="006D6940">
              <w:rPr>
                <w:rFonts w:ascii="Times New Roman" w:eastAsia="Times New Roman" w:hAnsi="Times New Roman" w:cs="Times New Roman"/>
                <w:sz w:val="24"/>
                <w:szCs w:val="24"/>
              </w:rPr>
              <w:t xml:space="preserve">9. </w:t>
            </w:r>
            <w:proofErr w:type="spellStart"/>
            <w:r w:rsidRPr="006D6940">
              <w:rPr>
                <w:rFonts w:ascii="Times New Roman" w:eastAsia="Times New Roman" w:hAnsi="Times New Roman" w:cs="Times New Roman"/>
                <w:sz w:val="24"/>
                <w:szCs w:val="24"/>
              </w:rPr>
              <w:t>Psihoterapia</w:t>
            </w:r>
            <w:proofErr w:type="spellEnd"/>
            <w:r w:rsidRPr="006D694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indicații</w:t>
            </w:r>
            <w:proofErr w:type="spellEnd"/>
            <w:r w:rsidRPr="006D6940">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ş</w:t>
            </w:r>
            <w:r w:rsidRPr="006D6940">
              <w:rPr>
                <w:rFonts w:ascii="Times New Roman" w:eastAsia="Times New Roman" w:hAnsi="Times New Roman" w:cs="Times New Roman"/>
                <w:sz w:val="24"/>
                <w:szCs w:val="24"/>
              </w:rPr>
              <w:t>i</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eficiență</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06EE0407" w14:textId="77777777" w:rsidR="00C7578C" w:rsidRDefault="00C7578C" w:rsidP="00C7578C">
            <w:pPr>
              <w:ind w:left="91" w:firstLine="451"/>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344B39B8" w14:textId="4303E17B" w:rsidR="00C7578C" w:rsidRPr="006D6940" w:rsidRDefault="00C7578C" w:rsidP="00C7578C">
            <w:pPr>
              <w:ind w:left="91" w:firstLine="451"/>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305D336E" w14:textId="77777777" w:rsidR="00771C26" w:rsidRDefault="00771C26" w:rsidP="006F3C73">
            <w:pPr>
              <w:ind w:right="70"/>
              <w:rPr>
                <w:rFonts w:ascii="Times New Roman" w:eastAsia="Times New Roman" w:hAnsi="Times New Roman" w:cs="Times New Roman"/>
                <w:sz w:val="24"/>
                <w:szCs w:val="24"/>
              </w:rPr>
            </w:pPr>
          </w:p>
          <w:p w14:paraId="44F227FA" w14:textId="249983AC" w:rsidR="00C7578C" w:rsidRPr="006757F7" w:rsidRDefault="00C7578C" w:rsidP="006F3C73">
            <w:pPr>
              <w:ind w:right="70"/>
              <w:rPr>
                <w:rFonts w:ascii="Times New Roman" w:hAnsi="Times New Roman" w:cs="Times New Roman"/>
                <w:sz w:val="24"/>
                <w:szCs w:val="24"/>
              </w:rPr>
            </w:pPr>
            <w:r w:rsidRPr="006757F7">
              <w:rPr>
                <w:rFonts w:ascii="Times New Roman" w:eastAsia="Times New Roman" w:hAnsi="Times New Roman" w:cs="Times New Roman"/>
                <w:sz w:val="24"/>
                <w:szCs w:val="24"/>
              </w:rPr>
              <w:t>2 ore</w:t>
            </w:r>
          </w:p>
        </w:tc>
      </w:tr>
      <w:tr w:rsidR="00C7578C" w:rsidRPr="006D6940" w14:paraId="17C19C29"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767AF117" w14:textId="19A86A88" w:rsidR="00C7578C" w:rsidRPr="000E0ED3" w:rsidRDefault="006F3C73" w:rsidP="009C3CA6">
            <w:pPr>
              <w:tabs>
                <w:tab w:val="center" w:pos="2407"/>
              </w:tabs>
              <w:rPr>
                <w:rFonts w:ascii="Times New Roman" w:hAnsi="Times New Roman" w:cs="Times New Roman"/>
                <w:sz w:val="24"/>
                <w:szCs w:val="24"/>
              </w:rPr>
            </w:pPr>
            <w:r>
              <w:rPr>
                <w:rFonts w:ascii="Times New Roman" w:eastAsia="Times New Roman" w:hAnsi="Times New Roman" w:cs="Times New Roman"/>
                <w:sz w:val="24"/>
                <w:szCs w:val="24"/>
              </w:rPr>
              <w:t>S11</w:t>
            </w:r>
            <w:r w:rsidR="00C7578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00C7578C" w:rsidRPr="000E0ED3">
              <w:rPr>
                <w:rFonts w:ascii="Times New Roman" w:eastAsia="Times New Roman" w:hAnsi="Times New Roman" w:cs="Times New Roman"/>
                <w:sz w:val="24"/>
                <w:szCs w:val="24"/>
              </w:rPr>
              <w:t>Relația</w:t>
            </w:r>
            <w:proofErr w:type="spellEnd"/>
            <w:r w:rsidR="00C7578C" w:rsidRPr="000E0ED3">
              <w:rPr>
                <w:rFonts w:ascii="Times New Roman" w:eastAsia="Times New Roman" w:hAnsi="Times New Roman" w:cs="Times New Roman"/>
                <w:sz w:val="24"/>
                <w:szCs w:val="24"/>
              </w:rPr>
              <w:t xml:space="preserve"> medic </w:t>
            </w:r>
            <w:proofErr w:type="spellStart"/>
            <w:r w:rsidR="00C7578C" w:rsidRPr="000E0ED3">
              <w:rPr>
                <w:rFonts w:ascii="Times New Roman" w:eastAsia="Times New Roman" w:hAnsi="Times New Roman" w:cs="Times New Roman"/>
                <w:sz w:val="24"/>
                <w:szCs w:val="24"/>
              </w:rPr>
              <w:t>pacient</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20448B46" w14:textId="77777777" w:rsidR="00C7578C" w:rsidRDefault="00C7578C" w:rsidP="00C7578C">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657FED0C" w14:textId="741D39EF" w:rsidR="00C7578C" w:rsidRPr="006D6940" w:rsidRDefault="00C7578C" w:rsidP="00C7578C">
            <w:pPr>
              <w:ind w:left="96"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77B5E290" w14:textId="77777777" w:rsidR="00C7578C" w:rsidRPr="006D6940" w:rsidRDefault="00C7578C" w:rsidP="006F3C73">
            <w:pPr>
              <w:ind w:right="75"/>
              <w:rPr>
                <w:rFonts w:ascii="Times New Roman" w:hAnsi="Times New Roman" w:cs="Times New Roman"/>
                <w:sz w:val="24"/>
                <w:szCs w:val="24"/>
              </w:rPr>
            </w:pPr>
            <w:r w:rsidRPr="006D6940">
              <w:rPr>
                <w:rFonts w:ascii="Times New Roman" w:eastAsia="Times New Roman" w:hAnsi="Times New Roman" w:cs="Times New Roman"/>
                <w:sz w:val="24"/>
                <w:szCs w:val="24"/>
              </w:rPr>
              <w:t>2 ore</w:t>
            </w:r>
          </w:p>
        </w:tc>
      </w:tr>
      <w:tr w:rsidR="006F3C73" w:rsidRPr="006D6940" w14:paraId="0079AAA0"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5CAA05F0" w14:textId="0F9965C3" w:rsidR="006F3C73" w:rsidRDefault="00771C26" w:rsidP="009C3CA6">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S12. </w:t>
            </w:r>
            <w:proofErr w:type="spellStart"/>
            <w:r w:rsidRPr="00771C26">
              <w:rPr>
                <w:rFonts w:ascii="Times New Roman" w:eastAsia="Times New Roman" w:hAnsi="Times New Roman" w:cs="Times New Roman"/>
                <w:sz w:val="24"/>
                <w:szCs w:val="24"/>
              </w:rPr>
              <w:t>Conduită</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etică</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ȋn</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expertiza</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psihologică</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6A2F4EEF" w14:textId="77777777" w:rsidR="00771C26"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01B2BF54" w14:textId="33F424C8" w:rsidR="006F3C73" w:rsidRPr="006D6940"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4162A5A6" w14:textId="344310A8" w:rsidR="006F3C73" w:rsidRPr="006D6940" w:rsidRDefault="00771C26" w:rsidP="006F3C73">
            <w:pPr>
              <w:ind w:right="75"/>
              <w:rPr>
                <w:rFonts w:ascii="Times New Roman" w:eastAsia="Times New Roman" w:hAnsi="Times New Roman" w:cs="Times New Roman"/>
                <w:sz w:val="24"/>
                <w:szCs w:val="24"/>
              </w:rPr>
            </w:pPr>
            <w:r w:rsidRPr="006D6940">
              <w:rPr>
                <w:rFonts w:ascii="Times New Roman" w:eastAsia="Times New Roman" w:hAnsi="Times New Roman" w:cs="Times New Roman"/>
                <w:sz w:val="24"/>
                <w:szCs w:val="24"/>
              </w:rPr>
              <w:t>2 ore</w:t>
            </w:r>
          </w:p>
        </w:tc>
      </w:tr>
      <w:tr w:rsidR="006F3C73" w:rsidRPr="006D6940" w14:paraId="751D5F0E"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2E7B01DC" w14:textId="416C6551" w:rsidR="006F3C73" w:rsidRDefault="00771C26" w:rsidP="009C3CA6">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S12. </w:t>
            </w:r>
            <w:proofErr w:type="spellStart"/>
            <w:r w:rsidRPr="00771C26">
              <w:rPr>
                <w:rFonts w:ascii="Times New Roman" w:eastAsia="Times New Roman" w:hAnsi="Times New Roman" w:cs="Times New Roman"/>
                <w:sz w:val="24"/>
                <w:szCs w:val="24"/>
              </w:rPr>
              <w:t>Conduită</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etică</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ȋn</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expertiza</w:t>
            </w:r>
            <w:proofErr w:type="spellEnd"/>
            <w:r w:rsidRPr="00771C26">
              <w:rPr>
                <w:rFonts w:ascii="Times New Roman" w:eastAsia="Times New Roman" w:hAnsi="Times New Roman" w:cs="Times New Roman"/>
                <w:sz w:val="24"/>
                <w:szCs w:val="24"/>
              </w:rPr>
              <w:t xml:space="preserve"> </w:t>
            </w:r>
            <w:proofErr w:type="spellStart"/>
            <w:r w:rsidRPr="00771C26">
              <w:rPr>
                <w:rFonts w:ascii="Times New Roman" w:eastAsia="Times New Roman" w:hAnsi="Times New Roman" w:cs="Times New Roman"/>
                <w:sz w:val="24"/>
                <w:szCs w:val="24"/>
              </w:rPr>
              <w:t>psihologică</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529268B7" w14:textId="77777777" w:rsidR="00771C26"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40032D56" w14:textId="55C814EA" w:rsidR="006F3C73" w:rsidRPr="006D6940"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54EF22F8" w14:textId="1617251F" w:rsidR="006F3C73" w:rsidRPr="006D6940" w:rsidRDefault="00771C26" w:rsidP="006F3C73">
            <w:pPr>
              <w:ind w:right="75"/>
              <w:rPr>
                <w:rFonts w:ascii="Times New Roman" w:eastAsia="Times New Roman" w:hAnsi="Times New Roman" w:cs="Times New Roman"/>
                <w:sz w:val="24"/>
                <w:szCs w:val="24"/>
              </w:rPr>
            </w:pPr>
            <w:r w:rsidRPr="006D6940">
              <w:rPr>
                <w:rFonts w:ascii="Times New Roman" w:eastAsia="Times New Roman" w:hAnsi="Times New Roman" w:cs="Times New Roman"/>
                <w:sz w:val="24"/>
                <w:szCs w:val="24"/>
              </w:rPr>
              <w:t>2 ore</w:t>
            </w:r>
          </w:p>
        </w:tc>
      </w:tr>
      <w:tr w:rsidR="006F3C73" w:rsidRPr="006D6940" w14:paraId="66AE15E2"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7D2C473E" w14:textId="720879AF" w:rsidR="006F3C73" w:rsidRDefault="006F3C73" w:rsidP="009C3CA6">
            <w:pPr>
              <w:tabs>
                <w:tab w:val="center" w:pos="2407"/>
              </w:tabs>
              <w:rPr>
                <w:rFonts w:ascii="Times New Roman" w:eastAsia="Times New Roman" w:hAnsi="Times New Roman" w:cs="Times New Roman"/>
                <w:sz w:val="24"/>
                <w:szCs w:val="24"/>
              </w:rPr>
            </w:pPr>
            <w:r w:rsidRPr="00DA1B9C">
              <w:rPr>
                <w:rFonts w:ascii="Times New Roman" w:eastAsia="Times New Roman" w:hAnsi="Times New Roman" w:cs="Times New Roman"/>
                <w:noProof/>
                <w:color w:val="000000"/>
                <w:sz w:val="24"/>
                <w:szCs w:val="24"/>
              </w:rPr>
              <w:t>S14. Seminar recapitulativ</w:t>
            </w:r>
          </w:p>
        </w:tc>
        <w:tc>
          <w:tcPr>
            <w:tcW w:w="4050" w:type="dxa"/>
            <w:gridSpan w:val="2"/>
            <w:tcBorders>
              <w:top w:val="single" w:sz="2" w:space="0" w:color="000000"/>
              <w:left w:val="single" w:sz="2" w:space="0" w:color="000000"/>
              <w:bottom w:val="single" w:sz="2" w:space="0" w:color="000000"/>
              <w:right w:val="single" w:sz="2" w:space="0" w:color="000000"/>
            </w:tcBorders>
          </w:tcPr>
          <w:p w14:paraId="72E25F70" w14:textId="77777777" w:rsidR="006F3C73" w:rsidRDefault="006F3C73" w:rsidP="006F3C73">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26B6235D" w14:textId="717444D8" w:rsidR="006F3C73" w:rsidRPr="006D6940" w:rsidRDefault="006F3C73" w:rsidP="006F3C73">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330F7E24" w14:textId="77777777" w:rsidR="006F3C73" w:rsidRPr="00090863" w:rsidRDefault="006F3C73" w:rsidP="006F3C73">
            <w:pPr>
              <w:rPr>
                <w:rFonts w:ascii="Times New Roman" w:hAnsi="Times New Roman" w:cs="Times New Roman"/>
                <w:noProof/>
              </w:rPr>
            </w:pPr>
            <w:r w:rsidRPr="00090863">
              <w:rPr>
                <w:rFonts w:ascii="Times New Roman" w:hAnsi="Times New Roman" w:cs="Times New Roman"/>
                <w:noProof/>
              </w:rPr>
              <w:t>Vor fi recapitulare principalele concepte discutate pe parcursul semestrului.</w:t>
            </w:r>
          </w:p>
          <w:p w14:paraId="7466F4F4" w14:textId="77777777" w:rsidR="006F3C73" w:rsidRPr="00090863" w:rsidRDefault="006F3C73" w:rsidP="006F3C73">
            <w:pPr>
              <w:widowControl w:val="0"/>
              <w:rPr>
                <w:rFonts w:ascii="Times New Roman" w:eastAsia="Times New Roman" w:hAnsi="Times New Roman" w:cs="Times New Roman"/>
                <w:noProof/>
                <w:color w:val="000000"/>
                <w:sz w:val="24"/>
                <w:szCs w:val="24"/>
              </w:rPr>
            </w:pPr>
            <w:r w:rsidRPr="00090863">
              <w:rPr>
                <w:rFonts w:ascii="Times New Roman" w:eastAsia="Times New Roman" w:hAnsi="Times New Roman" w:cs="Times New Roman"/>
                <w:noProof/>
                <w:color w:val="000000"/>
                <w:sz w:val="24"/>
                <w:szCs w:val="24"/>
              </w:rPr>
              <w:t>Dificultăţi apărute ȋn procesul realizării sarcinilor pentru portofoliu/colocviu.</w:t>
            </w:r>
          </w:p>
          <w:p w14:paraId="34777AC8" w14:textId="2CD03897" w:rsidR="006F3C73" w:rsidRPr="006D6940" w:rsidRDefault="006F3C73" w:rsidP="006F3C73">
            <w:pPr>
              <w:ind w:right="75"/>
              <w:rPr>
                <w:rFonts w:ascii="Times New Roman" w:eastAsia="Times New Roman" w:hAnsi="Times New Roman" w:cs="Times New Roman"/>
                <w:sz w:val="24"/>
                <w:szCs w:val="24"/>
              </w:rPr>
            </w:pPr>
            <w:r w:rsidRPr="00090863">
              <w:rPr>
                <w:rFonts w:ascii="Times New Roman" w:eastAsia="Times New Roman" w:hAnsi="Times New Roman" w:cs="Times New Roman"/>
                <w:noProof/>
                <w:color w:val="000000"/>
                <w:sz w:val="24"/>
                <w:szCs w:val="24"/>
              </w:rPr>
              <w:t>2 ore</w:t>
            </w:r>
          </w:p>
        </w:tc>
      </w:tr>
    </w:tbl>
    <w:p w14:paraId="53983DDF" w14:textId="77777777" w:rsidR="00133446" w:rsidRPr="00652821" w:rsidRDefault="00133446" w:rsidP="00133446">
      <w:pPr>
        <w:rPr>
          <w:rFonts w:ascii="Times New Roman" w:hAnsi="Times New Roman" w:cs="Times New Roman"/>
          <w:b/>
          <w:sz w:val="24"/>
          <w:szCs w:val="24"/>
          <w:lang w:val="ro-RO"/>
        </w:rPr>
      </w:pPr>
    </w:p>
    <w:p w14:paraId="59576856" w14:textId="77777777" w:rsidR="004C3E65" w:rsidRPr="00652821" w:rsidRDefault="004C3E65" w:rsidP="00EE3FA2">
      <w:pPr>
        <w:rPr>
          <w:rFonts w:ascii="Times New Roman" w:hAnsi="Times New Roman" w:cs="Times New Roman"/>
          <w:b/>
          <w:sz w:val="24"/>
          <w:szCs w:val="24"/>
          <w:lang w:val="ro-RO"/>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3B766EC8" w:rsidR="00F4778B" w:rsidRPr="00652821" w:rsidRDefault="00EE3FA2" w:rsidP="00B10B9A">
            <w:pPr>
              <w:autoSpaceDE w:val="0"/>
              <w:autoSpaceDN w:val="0"/>
              <w:adjustRightInd w:val="0"/>
              <w:jc w:val="both"/>
              <w:rPr>
                <w:rFonts w:ascii="Times New Roman" w:hAnsi="Times New Roman" w:cs="Times New Roman"/>
                <w:sz w:val="24"/>
                <w:szCs w:val="24"/>
              </w:rPr>
            </w:pPr>
            <w:r w:rsidRPr="00652821">
              <w:rPr>
                <w:rFonts w:ascii="Times New Roman" w:hAnsi="Times New Roman" w:cs="Times New Roman"/>
                <w:sz w:val="24"/>
                <w:szCs w:val="24"/>
              </w:rPr>
              <w:t xml:space="preserve">Albu, M. (2000),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 xml:space="preserve">, </w:t>
            </w:r>
            <w:r w:rsidRPr="00652821">
              <w:rPr>
                <w:rFonts w:ascii="Times New Roman" w:hAnsi="Times New Roman" w:cs="Times New Roman"/>
                <w:sz w:val="24"/>
                <w:szCs w:val="24"/>
              </w:rPr>
              <w:t>Cluj-Napoca: Editura Argonaut;</w:t>
            </w: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79F32B29" w:rsidR="00F4778B" w:rsidRPr="00652821" w:rsidRDefault="00B10B9A" w:rsidP="00B10B9A">
            <w:pPr>
              <w:autoSpaceDE w:val="0"/>
              <w:autoSpaceDN w:val="0"/>
              <w:adjustRightInd w:val="0"/>
              <w:jc w:val="both"/>
              <w:rPr>
                <w:rFonts w:ascii="Times New Roman" w:hAnsi="Times New Roman" w:cs="Times New Roman"/>
                <w:sz w:val="24"/>
                <w:szCs w:val="24"/>
              </w:rPr>
            </w:pPr>
            <w:r w:rsidRPr="00652821">
              <w:rPr>
                <w:rFonts w:ascii="Times New Roman" w:hAnsi="Times New Roman" w:cs="Times New Roman"/>
                <w:sz w:val="24"/>
                <w:szCs w:val="24"/>
              </w:rPr>
              <w:t xml:space="preserve">Albu, M. (2000),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 xml:space="preserve">, </w:t>
            </w:r>
            <w:r w:rsidRPr="00652821">
              <w:rPr>
                <w:rFonts w:ascii="Times New Roman" w:hAnsi="Times New Roman" w:cs="Times New Roman"/>
                <w:sz w:val="24"/>
                <w:szCs w:val="24"/>
              </w:rPr>
              <w:t>Cluj-Napoca: Editura Argonaut;</w:t>
            </w:r>
            <w:r w:rsidR="00EE3FA2" w:rsidRPr="00BF0297">
              <w:rPr>
                <w:rFonts w:ascii="Times New Roman" w:hAnsi="Times New Roman" w:cs="Times New Roman"/>
                <w:sz w:val="24"/>
                <w:szCs w:val="24"/>
              </w:rPr>
              <w:t xml:space="preserve"> Colegiul Psihologilor din România (CPR) </w:t>
            </w:r>
            <w:r w:rsidR="00EE3FA2">
              <w:fldChar w:fldCharType="begin"/>
            </w:r>
            <w:r w:rsidR="00EE3FA2">
              <w:instrText>HYPERLINK "http://www.copsi.ro"</w:instrText>
            </w:r>
            <w:r w:rsidR="00EE3FA2">
              <w:fldChar w:fldCharType="separate"/>
            </w:r>
            <w:r w:rsidR="00EE3FA2" w:rsidRPr="00861633">
              <w:rPr>
                <w:rStyle w:val="Hyperlink"/>
                <w:rFonts w:ascii="Times New Roman" w:hAnsi="Times New Roman" w:cs="Times New Roman"/>
                <w:sz w:val="24"/>
                <w:szCs w:val="24"/>
              </w:rPr>
              <w:t>www.copsi.ro</w:t>
            </w:r>
            <w:r w:rsidR="00EE3FA2">
              <w:fldChar w:fldCharType="end"/>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019908B1" w:rsidR="00F4778B" w:rsidRPr="002D44AB" w:rsidRDefault="002D44AB" w:rsidP="002D44AB">
            <w:pPr>
              <w:spacing w:after="16"/>
              <w:rPr>
                <w:rFonts w:ascii="Times New Roman" w:hAnsi="Times New Roman" w:cs="Times New Roman"/>
                <w:sz w:val="24"/>
                <w:szCs w:val="24"/>
              </w:rPr>
            </w:pPr>
            <w:r w:rsidRPr="006D6940">
              <w:rPr>
                <w:rFonts w:ascii="Times New Roman" w:eastAsia="Times New Roman" w:hAnsi="Times New Roman" w:cs="Times New Roman"/>
                <w:sz w:val="24"/>
                <w:szCs w:val="24"/>
              </w:rPr>
              <w:t>Dumitrache, Sorina Daniela (2020). Corp, trauma, vindecare. București: Editura SPER.</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314DAE30" w:rsidR="00974967" w:rsidRPr="00652821" w:rsidRDefault="00EE3FA2" w:rsidP="00B10B9A">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Enea, V., Dafinoiu, I., (2017), </w:t>
            </w:r>
            <w:r w:rsidRPr="00652821">
              <w:rPr>
                <w:rFonts w:ascii="Times New Roman" w:hAnsi="Times New Roman" w:cs="Times New Roman"/>
                <w:bCs/>
                <w:i/>
                <w:iCs/>
                <w:sz w:val="24"/>
                <w:szCs w:val="24"/>
              </w:rPr>
              <w:t>Evaluarea psihologică,</w:t>
            </w:r>
            <w:r w:rsidRPr="00652821">
              <w:rPr>
                <w:rFonts w:ascii="Times New Roman" w:hAnsi="Times New Roman" w:cs="Times New Roman"/>
                <w:bCs/>
                <w:sz w:val="24"/>
                <w:szCs w:val="24"/>
              </w:rPr>
              <w:t xml:space="preserve"> Iași, Editura Polirom;</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15224551" w:rsidR="00F4778B" w:rsidRPr="00652821" w:rsidRDefault="002D44AB" w:rsidP="00974967">
            <w:pPr>
              <w:autoSpaceDE w:val="0"/>
              <w:autoSpaceDN w:val="0"/>
              <w:adjustRightInd w:val="0"/>
              <w:jc w:val="both"/>
              <w:rPr>
                <w:rFonts w:ascii="Times New Roman" w:hAnsi="Times New Roman" w:cs="Times New Roman"/>
                <w:bCs/>
                <w:sz w:val="24"/>
                <w:szCs w:val="24"/>
              </w:rPr>
            </w:pPr>
            <w:r w:rsidRPr="00BF0297">
              <w:rPr>
                <w:rFonts w:ascii="Times New Roman" w:hAnsi="Times New Roman" w:cs="Times New Roman"/>
                <w:bCs/>
                <w:sz w:val="24"/>
                <w:szCs w:val="24"/>
              </w:rPr>
              <w:t>Enea, V,. Dafinoiu, I. (2017). Evaluarea psihologică. Manualul psihologului clinician. Iaşi: Ed. Polirom</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3D715F1A" w:rsidR="00E779AA" w:rsidRPr="00652821" w:rsidRDefault="002D44AB" w:rsidP="00F4778B">
            <w:pPr>
              <w:rPr>
                <w:rFonts w:ascii="Times New Roman" w:hAnsi="Times New Roman" w:cs="Times New Roman"/>
                <w:iCs/>
                <w:sz w:val="24"/>
                <w:szCs w:val="24"/>
                <w:lang w:val="ro-RO"/>
              </w:rPr>
            </w:pPr>
            <w:r w:rsidRPr="006D6940">
              <w:rPr>
                <w:rFonts w:ascii="Times New Roman" w:eastAsia="Times New Roman" w:hAnsi="Times New Roman" w:cs="Times New Roman"/>
                <w:sz w:val="24"/>
                <w:szCs w:val="24"/>
              </w:rPr>
              <w:t xml:space="preserve">Iamandescu, I. B. (2005). Psihologie medicală. Bucureși: Editura Medica </w:t>
            </w:r>
            <w:r>
              <w:rPr>
                <w:rFonts w:ascii="Times New Roman" w:eastAsia="Times New Roman" w:hAnsi="Times New Roman" w:cs="Times New Roman"/>
                <w:sz w:val="24"/>
                <w:szCs w:val="24"/>
              </w:rPr>
              <w:t xml:space="preserve"> </w:t>
            </w: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1A036574" w:rsidR="00B47846" w:rsidRPr="00652821" w:rsidRDefault="00B47846" w:rsidP="00B47846">
            <w:pPr>
              <w:rPr>
                <w:rFonts w:ascii="Times New Roman" w:hAnsi="Times New Roman" w:cs="Times New Roman"/>
                <w:bCs/>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 xml:space="preserve">Bazele teoretice ale evaluării psihologice, </w:t>
            </w:r>
            <w:r w:rsidRPr="00652821">
              <w:rPr>
                <w:rFonts w:ascii="Times New Roman" w:hAnsi="Times New Roman" w:cs="Times New Roman"/>
                <w:bCs/>
                <w:sz w:val="24"/>
                <w:szCs w:val="24"/>
              </w:rPr>
              <w:t>Iași, Editura Polirom;</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6D86DF32" w:rsidR="00F4778B" w:rsidRPr="00652821" w:rsidRDefault="002D44AB"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Mitrofan, N., Mitrofan, L., (2009), </w:t>
            </w:r>
            <w:r w:rsidRPr="00652821">
              <w:rPr>
                <w:rFonts w:ascii="Times New Roman" w:hAnsi="Times New Roman" w:cs="Times New Roman"/>
                <w:bCs/>
                <w:i/>
                <w:sz w:val="24"/>
                <w:szCs w:val="24"/>
              </w:rPr>
              <w:t xml:space="preserve">Testarea psihologică. Aspecte teoretice și practice, </w:t>
            </w:r>
            <w:r w:rsidRPr="00652821">
              <w:rPr>
                <w:rFonts w:ascii="Times New Roman" w:hAnsi="Times New Roman" w:cs="Times New Roman"/>
                <w:bCs/>
                <w:sz w:val="24"/>
                <w:szCs w:val="24"/>
              </w:rPr>
              <w:t>Iași, Editura Polirom;</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59A7C28F" w:rsidR="00F4778B" w:rsidRPr="00652821" w:rsidRDefault="00974967" w:rsidP="00974967">
            <w:pPr>
              <w:autoSpaceDE w:val="0"/>
              <w:autoSpaceDN w:val="0"/>
              <w:adjustRightInd w:val="0"/>
              <w:jc w:val="both"/>
              <w:rPr>
                <w:rFonts w:ascii="Times New Roman" w:eastAsia="SimSun" w:hAnsi="Times New Roman" w:cs="Times New Roman"/>
                <w:sz w:val="24"/>
                <w:szCs w:val="24"/>
                <w:lang w:eastAsia="zh-CN"/>
              </w:rPr>
            </w:pPr>
            <w:r w:rsidRPr="00652821">
              <w:rPr>
                <w:rFonts w:ascii="Times New Roman" w:eastAsia="SimSun" w:hAnsi="Times New Roman" w:cs="Times New Roman"/>
                <w:sz w:val="24"/>
                <w:szCs w:val="24"/>
                <w:lang w:eastAsia="zh-CN"/>
              </w:rPr>
              <w:t xml:space="preserve">Voicu, T., (2019), </w:t>
            </w:r>
            <w:r w:rsidRPr="00652821">
              <w:rPr>
                <w:rFonts w:ascii="Times New Roman" w:eastAsia="SimSun" w:hAnsi="Times New Roman" w:cs="Times New Roman"/>
                <w:i/>
                <w:sz w:val="24"/>
                <w:szCs w:val="24"/>
                <w:lang w:eastAsia="zh-CN"/>
              </w:rPr>
              <w:t>Bazele teoretice ale evaluării psihologice</w:t>
            </w:r>
            <w:r w:rsidRPr="00652821">
              <w:rPr>
                <w:rFonts w:ascii="Times New Roman" w:eastAsia="SimSun" w:hAnsi="Times New Roman" w:cs="Times New Roman"/>
                <w:sz w:val="24"/>
                <w:szCs w:val="24"/>
                <w:lang w:eastAsia="zh-CN"/>
              </w:rPr>
              <w:t>, Timișoara, suport de curs.</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3875BE6C" w:rsidR="00F4778B" w:rsidRPr="00250DDA" w:rsidRDefault="00250DDA" w:rsidP="00974967">
            <w:pPr>
              <w:autoSpaceDE w:val="0"/>
              <w:autoSpaceDN w:val="0"/>
              <w:adjustRightInd w:val="0"/>
              <w:jc w:val="both"/>
              <w:rPr>
                <w:rFonts w:ascii="Times New Roman" w:hAnsi="Times New Roman" w:cs="Times New Roman"/>
                <w:bCs/>
                <w:sz w:val="24"/>
                <w:szCs w:val="24"/>
              </w:rPr>
            </w:pPr>
            <w:r w:rsidRPr="00250DDA">
              <w:rPr>
                <w:rFonts w:ascii="Times New Roman" w:hAnsi="Times New Roman" w:cs="Times New Roman"/>
                <w:sz w:val="24"/>
                <w:szCs w:val="24"/>
              </w:rPr>
              <w:t>David, D. (2006). Psihologie clinică şi psihoterapie. Editura Polirom, Iaşi.</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24123666" w:rsidR="00F4778B" w:rsidRPr="00652821" w:rsidRDefault="00EE3FA2"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Ciorbea, I., (2015), </w:t>
            </w:r>
            <w:r w:rsidRPr="00652821">
              <w:rPr>
                <w:rFonts w:ascii="Times New Roman" w:hAnsi="Times New Roman" w:cs="Times New Roman"/>
                <w:bCs/>
                <w:i/>
                <w:iCs/>
                <w:sz w:val="24"/>
                <w:szCs w:val="24"/>
              </w:rPr>
              <w:t>Evaluarea psihologică aplicată,</w:t>
            </w:r>
            <w:r w:rsidRPr="00652821">
              <w:rPr>
                <w:rFonts w:ascii="Times New Roman" w:hAnsi="Times New Roman" w:cs="Times New Roman"/>
                <w:bCs/>
                <w:sz w:val="24"/>
                <w:szCs w:val="24"/>
              </w:rPr>
              <w:t xml:space="preserve"> București, Editura Trei;</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663A2C">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663A2C">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663A2C">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6D7EC429" w14:textId="1D73E75C" w:rsidR="005B5C54" w:rsidRPr="00652821" w:rsidRDefault="005B5C54" w:rsidP="004F2B56">
            <w:pPr>
              <w:ind w:left="171"/>
              <w:jc w:val="both"/>
              <w:rPr>
                <w:rFonts w:ascii="Times New Roman" w:hAnsi="Times New Roman" w:cs="Times New Roman"/>
                <w:sz w:val="24"/>
                <w:szCs w:val="24"/>
              </w:rPr>
            </w:pPr>
          </w:p>
        </w:tc>
        <w:tc>
          <w:tcPr>
            <w:tcW w:w="1984" w:type="dxa"/>
            <w:tcMar>
              <w:left w:w="57" w:type="dxa"/>
              <w:right w:w="57" w:type="dxa"/>
            </w:tcMar>
            <w:vAlign w:val="center"/>
          </w:tcPr>
          <w:p w14:paraId="12E46FA9" w14:textId="77777777" w:rsidR="005B5C54" w:rsidRPr="00652821" w:rsidRDefault="005B5C54" w:rsidP="00AB57B0">
            <w:pPr>
              <w:rPr>
                <w:rFonts w:ascii="Times New Roman" w:eastAsia="Helvetica Neue" w:hAnsi="Times New Roman" w:cs="Times New Roman"/>
                <w:sz w:val="24"/>
                <w:szCs w:val="24"/>
              </w:rPr>
            </w:pPr>
          </w:p>
        </w:tc>
        <w:tc>
          <w:tcPr>
            <w:tcW w:w="1220" w:type="dxa"/>
            <w:vAlign w:val="center"/>
          </w:tcPr>
          <w:p w14:paraId="609C66AE" w14:textId="772B0233" w:rsidR="005B5C54" w:rsidRPr="00652821" w:rsidRDefault="005B5C54" w:rsidP="005B5C54">
            <w:pPr>
              <w:jc w:val="center"/>
              <w:rPr>
                <w:rFonts w:ascii="Times New Roman" w:eastAsia="Helvetica Neue" w:hAnsi="Times New Roman" w:cs="Times New Roman"/>
                <w:sz w:val="24"/>
                <w:szCs w:val="24"/>
              </w:rPr>
            </w:pPr>
          </w:p>
        </w:tc>
        <w:tc>
          <w:tcPr>
            <w:tcW w:w="1662" w:type="dxa"/>
            <w:vMerge w:val="restart"/>
            <w:tcMar>
              <w:left w:w="57" w:type="dxa"/>
              <w:right w:w="57" w:type="dxa"/>
            </w:tcMar>
            <w:vAlign w:val="center"/>
          </w:tcPr>
          <w:p w14:paraId="6B1C1B91" w14:textId="04ED4CFD" w:rsidR="005B5C54" w:rsidRPr="00652821" w:rsidRDefault="005B5C54" w:rsidP="005B5C54">
            <w:pPr>
              <w:jc w:val="center"/>
              <w:rPr>
                <w:rFonts w:ascii="Times New Roman" w:eastAsia="Helvetica Neue" w:hAnsi="Times New Roman" w:cs="Times New Roman"/>
                <w:sz w:val="24"/>
                <w:szCs w:val="24"/>
              </w:rPr>
            </w:pP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48004614"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5077DF8C" w14:textId="4D8D484E"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401BA669"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3529F8E5" w14:textId="7FCBEE52"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4D82BA5F"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43E8E338" w14:textId="2B34AEA5"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F659677" w14:textId="77777777" w:rsidR="00AB57B0" w:rsidRPr="000210BE" w:rsidRDefault="00AB57B0" w:rsidP="00AB57B0">
            <w:pPr>
              <w:rPr>
                <w:rFonts w:ascii="Times New Roman" w:hAnsi="Times New Roman" w:cs="Times New Roman"/>
                <w:sz w:val="24"/>
                <w:szCs w:val="24"/>
              </w:rPr>
            </w:pPr>
            <w:r w:rsidRPr="00652821">
              <w:rPr>
                <w:rFonts w:ascii="Times New Roman" w:hAnsi="Times New Roman" w:cs="Times New Roman"/>
                <w:sz w:val="24"/>
                <w:szCs w:val="24"/>
              </w:rPr>
              <w:t xml:space="preserve">Evaluare finală: </w:t>
            </w:r>
            <w:r w:rsidRPr="000210BE">
              <w:rPr>
                <w:rFonts w:ascii="Times New Roman" w:hAnsi="Times New Roman" w:cs="Times New Roman"/>
                <w:sz w:val="24"/>
                <w:szCs w:val="24"/>
              </w:rPr>
              <w:t>ȋntocmirea unui portofoliu individual ce va cuprinde:</w:t>
            </w:r>
          </w:p>
          <w:p w14:paraId="174A0C1B"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1.Anexa 1 - Fișă de practică elaborată de către tutorele de practică</w:t>
            </w:r>
          </w:p>
          <w:p w14:paraId="0EBF161E" w14:textId="329A217B"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2.Anexa 2 - Raportul de practică (întocmit de student ca parte a portofoliului de practică) (</w:t>
            </w:r>
            <w:r>
              <w:rPr>
                <w:rFonts w:ascii="Times New Roman" w:hAnsi="Times New Roman" w:cs="Times New Roman"/>
                <w:sz w:val="24"/>
                <w:szCs w:val="24"/>
              </w:rPr>
              <w:t>3</w:t>
            </w:r>
            <w:r w:rsidRPr="000210BE">
              <w:rPr>
                <w:rFonts w:ascii="Times New Roman" w:hAnsi="Times New Roman" w:cs="Times New Roman"/>
                <w:sz w:val="24"/>
                <w:szCs w:val="24"/>
              </w:rPr>
              <w:t>p)</w:t>
            </w:r>
          </w:p>
          <w:p w14:paraId="0F02F776" w14:textId="5EB47CB9" w:rsidR="00AB57B0" w:rsidRPr="000210BE" w:rsidRDefault="00AB57B0" w:rsidP="00AB57B0">
            <w:pPr>
              <w:rPr>
                <w:rFonts w:ascii="Times New Roman" w:hAnsi="Times New Roman" w:cs="Times New Roman"/>
                <w:sz w:val="24"/>
                <w:szCs w:val="24"/>
              </w:rPr>
            </w:pPr>
            <w:r>
              <w:rPr>
                <w:rFonts w:ascii="Times New Roman" w:hAnsi="Times New Roman" w:cs="Times New Roman"/>
                <w:sz w:val="24"/>
                <w:szCs w:val="24"/>
              </w:rPr>
              <w:t>3</w:t>
            </w:r>
            <w:r w:rsidRPr="000210BE">
              <w:rPr>
                <w:rFonts w:ascii="Times New Roman" w:hAnsi="Times New Roman" w:cs="Times New Roman"/>
                <w:sz w:val="24"/>
                <w:szCs w:val="24"/>
              </w:rPr>
              <w:t xml:space="preserve">. Studiu de caz </w:t>
            </w:r>
            <w:r>
              <w:rPr>
                <w:rFonts w:ascii="Times New Roman" w:hAnsi="Times New Roman" w:cs="Times New Roman"/>
                <w:sz w:val="24"/>
                <w:szCs w:val="24"/>
              </w:rPr>
              <w:t>1</w:t>
            </w:r>
            <w:r w:rsidRPr="000210BE">
              <w:rPr>
                <w:rFonts w:ascii="Times New Roman" w:hAnsi="Times New Roman" w:cs="Times New Roman"/>
                <w:sz w:val="24"/>
                <w:szCs w:val="24"/>
              </w:rPr>
              <w:t>(</w:t>
            </w:r>
            <w:r>
              <w:rPr>
                <w:rFonts w:ascii="Times New Roman" w:hAnsi="Times New Roman" w:cs="Times New Roman"/>
                <w:sz w:val="24"/>
                <w:szCs w:val="24"/>
              </w:rPr>
              <w:t>3</w:t>
            </w:r>
            <w:r w:rsidRPr="000210BE">
              <w:rPr>
                <w:rFonts w:ascii="Times New Roman" w:hAnsi="Times New Roman" w:cs="Times New Roman"/>
                <w:sz w:val="24"/>
                <w:szCs w:val="24"/>
              </w:rPr>
              <w:t>p) ce va cuprinde:</w:t>
            </w:r>
          </w:p>
          <w:p w14:paraId="7FDC29A1"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-amanmeza </w:t>
            </w:r>
          </w:p>
          <w:p w14:paraId="3C35F56F" w14:textId="5AD5E98C" w:rsidR="00AB57B0"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7532D0E7" w14:textId="635F7CF6"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4. Studiu de caz </w:t>
            </w:r>
            <w:r w:rsidR="001B3628">
              <w:rPr>
                <w:rFonts w:ascii="Times New Roman" w:hAnsi="Times New Roman" w:cs="Times New Roman"/>
                <w:sz w:val="24"/>
                <w:szCs w:val="24"/>
              </w:rPr>
              <w:t xml:space="preserve">2 </w:t>
            </w:r>
            <w:r w:rsidRPr="000210BE">
              <w:rPr>
                <w:rFonts w:ascii="Times New Roman" w:hAnsi="Times New Roman" w:cs="Times New Roman"/>
                <w:sz w:val="24"/>
                <w:szCs w:val="24"/>
              </w:rPr>
              <w:t>(</w:t>
            </w:r>
            <w:r>
              <w:rPr>
                <w:rFonts w:ascii="Times New Roman" w:hAnsi="Times New Roman" w:cs="Times New Roman"/>
                <w:sz w:val="24"/>
                <w:szCs w:val="24"/>
              </w:rPr>
              <w:t>3</w:t>
            </w:r>
            <w:r w:rsidRPr="000210BE">
              <w:rPr>
                <w:rFonts w:ascii="Times New Roman" w:hAnsi="Times New Roman" w:cs="Times New Roman"/>
                <w:sz w:val="24"/>
                <w:szCs w:val="24"/>
              </w:rPr>
              <w:t>p) ce va cuprinde:</w:t>
            </w:r>
          </w:p>
          <w:p w14:paraId="398513BF"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-amanmeza </w:t>
            </w:r>
          </w:p>
          <w:p w14:paraId="41535A88"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54C06D6D" w14:textId="77777777" w:rsidR="00AB57B0" w:rsidRPr="000210BE" w:rsidRDefault="00AB57B0" w:rsidP="00AB57B0">
            <w:pPr>
              <w:rPr>
                <w:rFonts w:ascii="Times New Roman" w:hAnsi="Times New Roman" w:cs="Times New Roman"/>
                <w:sz w:val="24"/>
                <w:szCs w:val="24"/>
              </w:rPr>
            </w:pPr>
          </w:p>
          <w:p w14:paraId="7D15652F"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1p din oficiu</w:t>
            </w:r>
          </w:p>
          <w:p w14:paraId="1974C129" w14:textId="38D7AF51" w:rsidR="00AB57B0" w:rsidRPr="00652821" w:rsidRDefault="00AB57B0" w:rsidP="00AB57B0">
            <w:pPr>
              <w:rPr>
                <w:rFonts w:ascii="Times New Roman" w:eastAsia="Helvetica Neue" w:hAnsi="Times New Roman" w:cs="Times New Roman"/>
                <w:sz w:val="24"/>
                <w:szCs w:val="24"/>
              </w:rPr>
            </w:pPr>
            <w:r w:rsidRPr="000210BE">
              <w:rPr>
                <w:rFonts w:ascii="Times New Roman" w:hAnsi="Times New Roman" w:cs="Times New Roman"/>
                <w:sz w:val="24"/>
                <w:szCs w:val="24"/>
              </w:rPr>
              <w:t>Pentru promovare este necesară obţinerea minimă a notei 5 (cinci).</w:t>
            </w:r>
          </w:p>
        </w:tc>
        <w:tc>
          <w:tcPr>
            <w:tcW w:w="1662" w:type="dxa"/>
            <w:tcMar>
              <w:left w:w="57" w:type="dxa"/>
              <w:right w:w="57" w:type="dxa"/>
            </w:tcMar>
          </w:tcPr>
          <w:p w14:paraId="2F230BDA" w14:textId="62550320" w:rsidR="004D2733" w:rsidRPr="00652821" w:rsidRDefault="00AB57B0"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7</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186E7E2F" w:rsidR="00E016AD" w:rsidRPr="00652821" w:rsidRDefault="00E511C4" w:rsidP="00733A48">
            <w:pPr>
              <w:numPr>
                <w:ilvl w:val="0"/>
                <w:numId w:val="3"/>
              </w:numPr>
              <w:ind w:left="171" w:hanging="179"/>
              <w:rPr>
                <w:rFonts w:ascii="Times New Roman" w:hAnsi="Times New Roman" w:cs="Times New Roman"/>
                <w:sz w:val="24"/>
                <w:szCs w:val="24"/>
              </w:rPr>
            </w:pPr>
            <w:r>
              <w:rPr>
                <w:rFonts w:ascii="Times New Roman" w:eastAsia="Helvetica Neue" w:hAnsi="Times New Roman" w:cs="Times New Roman"/>
                <w:sz w:val="24"/>
                <w:szCs w:val="24"/>
              </w:rPr>
              <w:t>E</w:t>
            </w:r>
            <w:r w:rsidR="00D0774B" w:rsidRPr="00652821">
              <w:rPr>
                <w:rFonts w:ascii="Times New Roman" w:eastAsia="Helvetica Neue" w:hAnsi="Times New Roman" w:cs="Times New Roman"/>
                <w:sz w:val="24"/>
                <w:szCs w:val="24"/>
              </w:rPr>
              <w:t>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663A2C">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663A2C">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77777777" w:rsidR="0069355F" w:rsidRPr="00652821" w:rsidRDefault="0069355F" w:rsidP="00663A2C">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6D865F5E" w14:textId="77777777" w:rsidR="0069355F" w:rsidRPr="00652821" w:rsidRDefault="0069355F" w:rsidP="00663A2C">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psihometrice ale instrumentelor de evaluare psihologică; </w:t>
            </w:r>
          </w:p>
          <w:p w14:paraId="2EC8E049" w14:textId="0A9E7E67" w:rsidR="0069355F" w:rsidRPr="00652821" w:rsidRDefault="0069355F" w:rsidP="00663A2C">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obținerea punctajului minim la activități de seminar </w:t>
            </w:r>
          </w:p>
        </w:tc>
      </w:tr>
      <w:tr w:rsidR="0069355F" w:rsidRPr="00652821" w14:paraId="78901E63" w14:textId="77777777">
        <w:tc>
          <w:tcPr>
            <w:tcW w:w="8831" w:type="dxa"/>
            <w:gridSpan w:val="5"/>
          </w:tcPr>
          <w:p w14:paraId="4BEAAC82" w14:textId="77777777" w:rsidR="0069355F" w:rsidRPr="00652821" w:rsidRDefault="0069355F" w:rsidP="00663A2C">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663A2C">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663A2C">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663A2C">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581E47BC" w14:textId="77777777" w:rsidR="0069355F" w:rsidRPr="00652821" w:rsidRDefault="0069355F" w:rsidP="00663A2C">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în ce constă eroarea standard a estimări, să identifice criteriile în baza cărora selectăm testele pentru a le folosi în practică și să determine capacitatea de selecție a unor teste;</w:t>
            </w:r>
          </w:p>
          <w:p w14:paraId="1CB2EF69" w14:textId="77777777" w:rsidR="0069355F" w:rsidRPr="00652821" w:rsidRDefault="0069355F" w:rsidP="00663A2C">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definească itemul ca element component al testului, să  cunoască relația dintre itemi și testul luat ca întreg, să cunoască funcțiile îndeplinite de item în cadrul testului și să evalueze diferite tipuri de analize a itemului;</w:t>
            </w:r>
          </w:p>
          <w:p w14:paraId="1335A074" w14:textId="17974924" w:rsidR="0069355F" w:rsidRPr="00652821" w:rsidRDefault="0069355F" w:rsidP="00663A2C">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sidRPr="00652821">
              <w:rPr>
                <w:rFonts w:ascii="Times New Roman" w:hAnsi="Times New Roman" w:cs="Times New Roman"/>
                <w:sz w:val="24"/>
                <w:szCs w:val="24"/>
              </w:rPr>
              <w:t>să definească corect concepte precum construcția testului, etalonare, standardizare și să înțeleagă bine ce înseamnă reprezentativitatea eșantionului.</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74703695" w14:textId="77777777" w:rsidR="00514CB6" w:rsidRDefault="00514CB6" w:rsidP="00514CB6">
      <w:pPr>
        <w:spacing w:before="240"/>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Data completării: </w:t>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t>25.09.2025</w:t>
      </w:r>
    </w:p>
    <w:p w14:paraId="0FEAF8C7" w14:textId="77777777" w:rsidR="00514CB6" w:rsidRDefault="00514CB6" w:rsidP="00514CB6">
      <w:pPr>
        <w:spacing w:before="240"/>
        <w:rPr>
          <w:rFonts w:ascii="Times New Roman" w:eastAsia="Helvetica Neue" w:hAnsi="Times New Roman" w:cs="Times New Roman"/>
          <w:sz w:val="24"/>
          <w:szCs w:val="24"/>
        </w:rPr>
      </w:pPr>
      <w:r>
        <w:rPr>
          <w:rFonts w:ascii="Times New Roman" w:eastAsia="Helvetica Neue" w:hAnsi="Times New Roman" w:cs="Times New Roman"/>
          <w:sz w:val="24"/>
          <w:szCs w:val="24"/>
        </w:rPr>
        <w:t>Data avizării în Departament:</w:t>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trPr>
          <w:cantSplit/>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7960B2B" w:rsidR="00E8609B" w:rsidRPr="00652821" w:rsidRDefault="00514CB6" w:rsidP="00E8609B">
            <w:pPr>
              <w:contextualSpacing/>
              <w:jc w:val="center"/>
              <w:rPr>
                <w:rFonts w:ascii="Times New Roman" w:eastAsia="Helvetica Neue" w:hAnsi="Times New Roman" w:cs="Times New Roman"/>
                <w:b/>
                <w:sz w:val="24"/>
                <w:szCs w:val="24"/>
              </w:rPr>
            </w:pPr>
            <w:r w:rsidRPr="00652821">
              <w:rPr>
                <w:rFonts w:ascii="Times New Roman" w:eastAsia="Helvetica Neue" w:hAnsi="Times New Roman" w:cs="Times New Roman"/>
                <w:sz w:val="24"/>
                <w:szCs w:val="24"/>
              </w:rPr>
              <w:t xml:space="preserve">Asist. Univ. Drd. </w:t>
            </w:r>
            <w:r w:rsidRPr="001242C2">
              <w:rPr>
                <w:rFonts w:ascii="Times New Roman" w:eastAsia="Helvetica Neue" w:hAnsi="Times New Roman" w:cs="Times New Roman"/>
                <w:sz w:val="24"/>
                <w:szCs w:val="24"/>
              </w:rPr>
              <w:t>Biriş Daniela - Ica</w:t>
            </w:r>
            <w:bookmarkStart w:id="7" w:name="_GoBack"/>
            <w:bookmarkEnd w:id="7"/>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trPr>
          <w:cantSplit/>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28C222" w14:textId="77777777" w:rsidR="00663A2C" w:rsidRDefault="00663A2C">
      <w:r>
        <w:separator/>
      </w:r>
    </w:p>
  </w:endnote>
  <w:endnote w:type="continuationSeparator" w:id="0">
    <w:p w14:paraId="783E36CD" w14:textId="77777777" w:rsidR="00663A2C" w:rsidRDefault="00663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1EC79086-7D8F-4936-991F-8635146884D1}"/>
    <w:embedBold r:id="rId2" w:fontKey="{8FE73DCC-E57A-44C2-85BB-3C9A0797D3E1}"/>
    <w:embedItalic r:id="rId3" w:fontKey="{A978534A-003F-4C25-9BC5-42D39F121FE3}"/>
  </w:font>
  <w:font w:name="Georgia">
    <w:panose1 w:val="02040502050405020303"/>
    <w:charset w:val="EE"/>
    <w:family w:val="roman"/>
    <w:pitch w:val="variable"/>
    <w:sig w:usb0="00000287" w:usb1="00000000" w:usb2="00000000" w:usb3="00000000" w:csb0="0000009F" w:csb1="00000000"/>
    <w:embedRegular r:id="rId4" w:fontKey="{EEB9AE95-1178-4C95-AC0B-E0DA0B511E6F}"/>
    <w:embedItalic r:id="rId5" w:fontKey="{82B53C06-8405-446B-9783-46C898EE2502}"/>
  </w:font>
  <w:font w:name="Arial Nova">
    <w:charset w:val="00"/>
    <w:family w:val="swiss"/>
    <w:pitch w:val="variable"/>
    <w:sig w:usb0="0000028F" w:usb1="00000002" w:usb2="00000000" w:usb3="00000000" w:csb0="0000019F" w:csb1="00000000"/>
    <w:embedRegular r:id="rId6" w:fontKey="{F7449436-6DE6-420B-ACF6-8ECA4ECD0E6F}"/>
  </w:font>
  <w:font w:name="Tahoma">
    <w:panose1 w:val="020B0604030504040204"/>
    <w:charset w:val="EE"/>
    <w:family w:val="swiss"/>
    <w:pitch w:val="variable"/>
    <w:sig w:usb0="E1002EFF" w:usb1="C000605B" w:usb2="00000029" w:usb3="00000000" w:csb0="000101FF" w:csb1="00000000"/>
    <w:embedRegular r:id="rId7" w:fontKey="{DF59119F-787E-4B6B-807D-2F4563FD4AB2}"/>
  </w:font>
  <w:font w:name="Cambria">
    <w:panose1 w:val="02040503050406030204"/>
    <w:charset w:val="EE"/>
    <w:family w:val="roman"/>
    <w:pitch w:val="variable"/>
    <w:sig w:usb0="E00006FF" w:usb1="420024FF" w:usb2="02000000" w:usb3="00000000" w:csb0="0000019F" w:csb1="00000000"/>
    <w:embedRegular r:id="rId8" w:fontKey="{91CB1A47-4668-4298-AADA-9B10FE29ECD5}"/>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F6C2409F-E05C-4864-925D-88149ED6AFE8}"/>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B37E5F" w14:textId="77777777" w:rsidR="00663A2C" w:rsidRDefault="00663A2C">
      <w:r>
        <w:separator/>
      </w:r>
    </w:p>
  </w:footnote>
  <w:footnote w:type="continuationSeparator" w:id="0">
    <w:p w14:paraId="23C49EE5" w14:textId="77777777" w:rsidR="00663A2C" w:rsidRDefault="00663A2C">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3"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3"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0"/>
  </w:num>
  <w:num w:numId="3">
    <w:abstractNumId w:val="20"/>
  </w:num>
  <w:num w:numId="4">
    <w:abstractNumId w:val="9"/>
  </w:num>
  <w:num w:numId="5">
    <w:abstractNumId w:val="15"/>
  </w:num>
  <w:num w:numId="6">
    <w:abstractNumId w:val="2"/>
  </w:num>
  <w:num w:numId="7">
    <w:abstractNumId w:val="5"/>
  </w:num>
  <w:num w:numId="8">
    <w:abstractNumId w:val="11"/>
  </w:num>
  <w:num w:numId="9">
    <w:abstractNumId w:val="14"/>
  </w:num>
  <w:num w:numId="10">
    <w:abstractNumId w:val="13"/>
  </w:num>
  <w:num w:numId="11">
    <w:abstractNumId w:val="3"/>
  </w:num>
  <w:num w:numId="12">
    <w:abstractNumId w:val="23"/>
  </w:num>
  <w:num w:numId="13">
    <w:abstractNumId w:val="4"/>
  </w:num>
  <w:num w:numId="14">
    <w:abstractNumId w:val="8"/>
  </w:num>
  <w:num w:numId="15">
    <w:abstractNumId w:val="1"/>
  </w:num>
  <w:num w:numId="16">
    <w:abstractNumId w:val="24"/>
  </w:num>
  <w:num w:numId="17">
    <w:abstractNumId w:val="6"/>
  </w:num>
  <w:num w:numId="18">
    <w:abstractNumId w:val="19"/>
  </w:num>
  <w:num w:numId="19">
    <w:abstractNumId w:val="10"/>
  </w:num>
  <w:num w:numId="20">
    <w:abstractNumId w:val="22"/>
  </w:num>
  <w:num w:numId="21">
    <w:abstractNumId w:val="17"/>
  </w:num>
  <w:num w:numId="22">
    <w:abstractNumId w:val="7"/>
  </w:num>
  <w:num w:numId="23">
    <w:abstractNumId w:val="12"/>
  </w:num>
  <w:num w:numId="24">
    <w:abstractNumId w:val="18"/>
  </w:num>
  <w:num w:numId="2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10343E"/>
    <w:rsid w:val="00120C57"/>
    <w:rsid w:val="001242C2"/>
    <w:rsid w:val="001318E6"/>
    <w:rsid w:val="00133446"/>
    <w:rsid w:val="00160D1B"/>
    <w:rsid w:val="001954B2"/>
    <w:rsid w:val="001B3628"/>
    <w:rsid w:val="001B393C"/>
    <w:rsid w:val="001E64B0"/>
    <w:rsid w:val="00222878"/>
    <w:rsid w:val="00225F56"/>
    <w:rsid w:val="00250DDA"/>
    <w:rsid w:val="002D44AB"/>
    <w:rsid w:val="002E6339"/>
    <w:rsid w:val="002F6C32"/>
    <w:rsid w:val="003148C5"/>
    <w:rsid w:val="0034462B"/>
    <w:rsid w:val="00347BEF"/>
    <w:rsid w:val="003A60C4"/>
    <w:rsid w:val="003B3195"/>
    <w:rsid w:val="003D12E3"/>
    <w:rsid w:val="00404186"/>
    <w:rsid w:val="00404FB6"/>
    <w:rsid w:val="00457813"/>
    <w:rsid w:val="00496F52"/>
    <w:rsid w:val="004B0615"/>
    <w:rsid w:val="004C3E65"/>
    <w:rsid w:val="004C7045"/>
    <w:rsid w:val="004D2733"/>
    <w:rsid w:val="004D3950"/>
    <w:rsid w:val="004F2B56"/>
    <w:rsid w:val="00514CB6"/>
    <w:rsid w:val="005307D8"/>
    <w:rsid w:val="005743DA"/>
    <w:rsid w:val="005779EC"/>
    <w:rsid w:val="00581C7E"/>
    <w:rsid w:val="00585744"/>
    <w:rsid w:val="005A29FD"/>
    <w:rsid w:val="005B5C54"/>
    <w:rsid w:val="005D2555"/>
    <w:rsid w:val="00652821"/>
    <w:rsid w:val="006548A8"/>
    <w:rsid w:val="00663A2C"/>
    <w:rsid w:val="00664D08"/>
    <w:rsid w:val="00674908"/>
    <w:rsid w:val="0069355F"/>
    <w:rsid w:val="006B5CD0"/>
    <w:rsid w:val="006C744F"/>
    <w:rsid w:val="006F3C73"/>
    <w:rsid w:val="00720B02"/>
    <w:rsid w:val="00733A48"/>
    <w:rsid w:val="007551CC"/>
    <w:rsid w:val="00764126"/>
    <w:rsid w:val="00771C26"/>
    <w:rsid w:val="007C0080"/>
    <w:rsid w:val="008C3B7A"/>
    <w:rsid w:val="008D7C22"/>
    <w:rsid w:val="008F466C"/>
    <w:rsid w:val="009501DE"/>
    <w:rsid w:val="00956644"/>
    <w:rsid w:val="00966044"/>
    <w:rsid w:val="0097266D"/>
    <w:rsid w:val="00974967"/>
    <w:rsid w:val="009D08CE"/>
    <w:rsid w:val="00A0361A"/>
    <w:rsid w:val="00A721AE"/>
    <w:rsid w:val="00AB57B0"/>
    <w:rsid w:val="00B00E25"/>
    <w:rsid w:val="00B10B9A"/>
    <w:rsid w:val="00B46666"/>
    <w:rsid w:val="00B47846"/>
    <w:rsid w:val="00B56D07"/>
    <w:rsid w:val="00B846D0"/>
    <w:rsid w:val="00BD4BAD"/>
    <w:rsid w:val="00C152BA"/>
    <w:rsid w:val="00C305EC"/>
    <w:rsid w:val="00C6470B"/>
    <w:rsid w:val="00C7578C"/>
    <w:rsid w:val="00CD2C4B"/>
    <w:rsid w:val="00CF3EBB"/>
    <w:rsid w:val="00D0774B"/>
    <w:rsid w:val="00D10238"/>
    <w:rsid w:val="00D32B9A"/>
    <w:rsid w:val="00D420FF"/>
    <w:rsid w:val="00D762DA"/>
    <w:rsid w:val="00D87412"/>
    <w:rsid w:val="00DB6EC0"/>
    <w:rsid w:val="00DD60B2"/>
    <w:rsid w:val="00DF2169"/>
    <w:rsid w:val="00E016AD"/>
    <w:rsid w:val="00E42263"/>
    <w:rsid w:val="00E511C4"/>
    <w:rsid w:val="00E779AA"/>
    <w:rsid w:val="00E80C57"/>
    <w:rsid w:val="00E8609B"/>
    <w:rsid w:val="00EE3FA2"/>
    <w:rsid w:val="00EE6D78"/>
    <w:rsid w:val="00EF3CD7"/>
    <w:rsid w:val="00F128BA"/>
    <w:rsid w:val="00F4778B"/>
    <w:rsid w:val="00F660E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table" w:customStyle="1" w:styleId="TableGrid0">
    <w:name w:val="TableGrid"/>
    <w:rsid w:val="00C7578C"/>
    <w:rPr>
      <w:rFonts w:asciiTheme="minorHAnsi" w:eastAsiaTheme="minorEastAsia" w:hAnsiTheme="minorHAnsi" w:cstheme="minorBidi"/>
      <w:kern w:val="2"/>
      <w:lang w:val="en-US"/>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733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4020A2-250E-4D89-A9B7-881E6B711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10</Pages>
  <Words>2604</Words>
  <Characters>15109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25</cp:revision>
  <dcterms:created xsi:type="dcterms:W3CDTF">2025-08-31T18:35:00Z</dcterms:created>
  <dcterms:modified xsi:type="dcterms:W3CDTF">2025-11-25T09:14:00Z</dcterms:modified>
</cp:coreProperties>
</file>