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D074CB" w:rsidRDefault="00D0774B">
      <w:pPr>
        <w:pStyle w:val="Title"/>
        <w:spacing w:before="120"/>
        <w:rPr>
          <w:rFonts w:eastAsia="Helvetica Neue"/>
          <w:color w:val="auto"/>
          <w:sz w:val="24"/>
          <w:szCs w:val="24"/>
          <w:lang w:val="ro-RO"/>
        </w:rPr>
      </w:pPr>
      <w:r w:rsidRPr="00D074CB">
        <w:rPr>
          <w:rFonts w:eastAsia="Helvetica Neue"/>
          <w:color w:val="auto"/>
          <w:sz w:val="24"/>
          <w:szCs w:val="24"/>
          <w:lang w:val="ro-RO"/>
        </w:rPr>
        <w:t>FIŞA DISCIPLINEI</w:t>
      </w:r>
    </w:p>
    <w:p w14:paraId="658C5B26" w14:textId="77777777" w:rsidR="00E016AD" w:rsidRPr="00D074CB" w:rsidRDefault="00D0774B">
      <w:pPr>
        <w:pStyle w:val="Title"/>
        <w:spacing w:before="120"/>
        <w:rPr>
          <w:rFonts w:eastAsia="Helvetica Neue"/>
          <w:b w:val="0"/>
          <w:i/>
          <w:color w:val="auto"/>
          <w:sz w:val="24"/>
          <w:szCs w:val="24"/>
          <w:lang w:val="ro-RO"/>
        </w:rPr>
      </w:pPr>
      <w:r w:rsidRPr="00D074CB">
        <w:rPr>
          <w:rFonts w:eastAsia="Helvetica Neue"/>
          <w:b w:val="0"/>
          <w:i/>
          <w:color w:val="auto"/>
          <w:sz w:val="24"/>
          <w:szCs w:val="24"/>
          <w:lang w:val="ro-RO"/>
        </w:rPr>
        <w:t>Anul universitar 2025 - 2026</w:t>
      </w:r>
    </w:p>
    <w:p w14:paraId="54919E50" w14:textId="77777777" w:rsidR="00E016AD" w:rsidRPr="00D074CB" w:rsidRDefault="00D0774B">
      <w:pPr>
        <w:pStyle w:val="Heading1"/>
        <w:numPr>
          <w:ilvl w:val="0"/>
          <w:numId w:val="2"/>
        </w:numPr>
        <w:rPr>
          <w:rFonts w:ascii="Times New Roman" w:hAnsi="Times New Roman" w:cs="Times New Roman"/>
          <w:lang w:val="ro-RO"/>
        </w:rPr>
      </w:pPr>
      <w:r w:rsidRPr="00D074CB">
        <w:rPr>
          <w:rFonts w:ascii="Times New Roman" w:hAnsi="Times New Roman" w:cs="Times New Roman"/>
          <w:lang w:val="ro-RO"/>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D074CB" w14:paraId="117082E9" w14:textId="77777777">
        <w:trPr>
          <w:trHeight w:val="397"/>
        </w:trPr>
        <w:tc>
          <w:tcPr>
            <w:tcW w:w="3397" w:type="dxa"/>
            <w:vAlign w:val="center"/>
          </w:tcPr>
          <w:p w14:paraId="71735746" w14:textId="77777777" w:rsidR="00E016AD" w:rsidRPr="00D074CB"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Instituția de învățământ superior</w:t>
            </w:r>
          </w:p>
        </w:tc>
        <w:tc>
          <w:tcPr>
            <w:tcW w:w="6232" w:type="dxa"/>
            <w:vAlign w:val="center"/>
          </w:tcPr>
          <w:p w14:paraId="70E80E11" w14:textId="05AC4BA6" w:rsidR="00E016AD" w:rsidRPr="00D074CB" w:rsidRDefault="00D0774B">
            <w:pP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 xml:space="preserve">Universitatea </w:t>
            </w:r>
            <w:r w:rsidR="00720B02" w:rsidRPr="00D074CB">
              <w:rPr>
                <w:rFonts w:ascii="Times New Roman" w:eastAsia="Helvetica Neue" w:hAnsi="Times New Roman" w:cs="Times New Roman"/>
                <w:b/>
                <w:sz w:val="24"/>
                <w:szCs w:val="24"/>
                <w:lang w:val="ro-RO"/>
              </w:rPr>
              <w:t>”Tibiscus” din Timișoara</w:t>
            </w:r>
          </w:p>
        </w:tc>
      </w:tr>
      <w:tr w:rsidR="004D2733" w:rsidRPr="00D074CB" w14:paraId="1342043A" w14:textId="77777777">
        <w:trPr>
          <w:trHeight w:val="397"/>
        </w:trPr>
        <w:tc>
          <w:tcPr>
            <w:tcW w:w="3397" w:type="dxa"/>
            <w:vAlign w:val="center"/>
          </w:tcPr>
          <w:p w14:paraId="245AEB4E"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Facultatea</w:t>
            </w:r>
          </w:p>
        </w:tc>
        <w:tc>
          <w:tcPr>
            <w:tcW w:w="6232" w:type="dxa"/>
            <w:vAlign w:val="center"/>
          </w:tcPr>
          <w:p w14:paraId="4F01CDD3" w14:textId="46E609F1"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de </w:t>
            </w:r>
            <w:r w:rsidR="00720B02" w:rsidRPr="00D074CB">
              <w:rPr>
                <w:rFonts w:ascii="Times New Roman" w:eastAsia="Helvetica Neue" w:hAnsi="Times New Roman" w:cs="Times New Roman"/>
                <w:sz w:val="24"/>
                <w:szCs w:val="24"/>
                <w:lang w:val="ro-RO"/>
              </w:rPr>
              <w:t>Psihologie</w:t>
            </w:r>
          </w:p>
        </w:tc>
      </w:tr>
      <w:tr w:rsidR="004D2733" w:rsidRPr="00D074CB" w14:paraId="6681B5C0" w14:textId="77777777">
        <w:trPr>
          <w:trHeight w:val="397"/>
        </w:trPr>
        <w:tc>
          <w:tcPr>
            <w:tcW w:w="3397" w:type="dxa"/>
            <w:vAlign w:val="center"/>
          </w:tcPr>
          <w:p w14:paraId="66A8E01D"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Departament</w:t>
            </w:r>
          </w:p>
        </w:tc>
        <w:tc>
          <w:tcPr>
            <w:tcW w:w="6232" w:type="dxa"/>
            <w:vAlign w:val="center"/>
          </w:tcPr>
          <w:p w14:paraId="77AA9777" w14:textId="503301A0"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Psihologie</w:t>
            </w:r>
          </w:p>
        </w:tc>
      </w:tr>
      <w:tr w:rsidR="004D2733" w:rsidRPr="00D074CB" w14:paraId="0EC077F3" w14:textId="77777777">
        <w:trPr>
          <w:trHeight w:val="397"/>
        </w:trPr>
        <w:tc>
          <w:tcPr>
            <w:tcW w:w="3397" w:type="dxa"/>
            <w:vAlign w:val="center"/>
          </w:tcPr>
          <w:p w14:paraId="19267AF7"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Domeniul de studiu</w:t>
            </w:r>
          </w:p>
        </w:tc>
        <w:tc>
          <w:tcPr>
            <w:tcW w:w="6232" w:type="dxa"/>
            <w:vAlign w:val="center"/>
          </w:tcPr>
          <w:p w14:paraId="74482500" w14:textId="4FD23742"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Psihologie</w:t>
            </w:r>
          </w:p>
        </w:tc>
      </w:tr>
      <w:tr w:rsidR="004D2733" w:rsidRPr="00D074CB" w14:paraId="4D56ADC1" w14:textId="77777777">
        <w:trPr>
          <w:trHeight w:val="397"/>
        </w:trPr>
        <w:tc>
          <w:tcPr>
            <w:tcW w:w="3397" w:type="dxa"/>
            <w:vAlign w:val="center"/>
          </w:tcPr>
          <w:p w14:paraId="08C65E00"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Ciclul de studii</w:t>
            </w:r>
            <w:r w:rsidRPr="00D074CB">
              <w:rPr>
                <w:rFonts w:ascii="Times New Roman" w:hAnsi="Times New Roman" w:cs="Times New Roman"/>
                <w:sz w:val="24"/>
                <w:szCs w:val="24"/>
                <w:vertAlign w:val="superscript"/>
                <w:lang w:val="ro-RO"/>
              </w:rPr>
              <w:footnoteReference w:id="1"/>
            </w:r>
          </w:p>
        </w:tc>
        <w:tc>
          <w:tcPr>
            <w:tcW w:w="6232" w:type="dxa"/>
            <w:vAlign w:val="center"/>
          </w:tcPr>
          <w:p w14:paraId="3D10ECBC" w14:textId="4E9EBA8A"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Licență</w:t>
            </w:r>
          </w:p>
        </w:tc>
      </w:tr>
      <w:tr w:rsidR="004D2733" w:rsidRPr="00D074CB" w14:paraId="464E2722" w14:textId="77777777">
        <w:trPr>
          <w:trHeight w:val="397"/>
        </w:trPr>
        <w:tc>
          <w:tcPr>
            <w:tcW w:w="3397" w:type="dxa"/>
            <w:vAlign w:val="center"/>
          </w:tcPr>
          <w:p w14:paraId="1154AD91"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Specializarea</w:t>
            </w:r>
          </w:p>
        </w:tc>
        <w:tc>
          <w:tcPr>
            <w:tcW w:w="6232" w:type="dxa"/>
            <w:vAlign w:val="center"/>
          </w:tcPr>
          <w:p w14:paraId="78934F17" w14:textId="3A6718A0"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Psihologie</w:t>
            </w:r>
          </w:p>
        </w:tc>
      </w:tr>
    </w:tbl>
    <w:p w14:paraId="3F400DE8" w14:textId="77777777" w:rsidR="00E016AD" w:rsidRPr="00D074CB" w:rsidRDefault="00D0774B">
      <w:pPr>
        <w:pStyle w:val="Heading1"/>
        <w:numPr>
          <w:ilvl w:val="0"/>
          <w:numId w:val="2"/>
        </w:numPr>
        <w:spacing w:after="240"/>
        <w:rPr>
          <w:rFonts w:ascii="Times New Roman" w:hAnsi="Times New Roman" w:cs="Times New Roman"/>
          <w:lang w:val="ro-RO"/>
        </w:rPr>
      </w:pPr>
      <w:r w:rsidRPr="00D074CB">
        <w:rPr>
          <w:rFonts w:ascii="Times New Roman" w:hAnsi="Times New Roman" w:cs="Times New Roman"/>
          <w:lang w:val="ro-RO"/>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D074CB" w14:paraId="17F7A675" w14:textId="77777777">
        <w:trPr>
          <w:trHeight w:val="964"/>
        </w:trPr>
        <w:tc>
          <w:tcPr>
            <w:tcW w:w="2844" w:type="dxa"/>
            <w:gridSpan w:val="2"/>
            <w:vAlign w:val="center"/>
          </w:tcPr>
          <w:p w14:paraId="17624CDC"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Denumirea disciplinei</w:t>
            </w:r>
          </w:p>
        </w:tc>
        <w:tc>
          <w:tcPr>
            <w:tcW w:w="3104" w:type="dxa"/>
            <w:gridSpan w:val="4"/>
            <w:vAlign w:val="center"/>
          </w:tcPr>
          <w:p w14:paraId="312B43A7" w14:textId="52301297" w:rsidR="00E016AD" w:rsidRPr="00D074CB" w:rsidRDefault="00F60398"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Psihologia educației</w:t>
            </w:r>
          </w:p>
        </w:tc>
        <w:tc>
          <w:tcPr>
            <w:tcW w:w="569" w:type="dxa"/>
            <w:gridSpan w:val="3"/>
            <w:vAlign w:val="center"/>
          </w:tcPr>
          <w:p w14:paraId="63CF2C31"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Cod</w:t>
            </w:r>
          </w:p>
        </w:tc>
        <w:tc>
          <w:tcPr>
            <w:tcW w:w="3112" w:type="dxa"/>
            <w:gridSpan w:val="2"/>
            <w:vAlign w:val="center"/>
          </w:tcPr>
          <w:p w14:paraId="1DDF3B6E" w14:textId="14B877CD" w:rsidR="00E016AD" w:rsidRPr="00D074CB" w:rsidRDefault="00D0774B" w:rsidP="00DF2169">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 </w:t>
            </w:r>
            <w:r w:rsidR="00720B02" w:rsidRPr="00D074CB">
              <w:rPr>
                <w:rFonts w:ascii="Times New Roman" w:eastAsia="Helvetica Neue" w:hAnsi="Times New Roman" w:cs="Times New Roman"/>
                <w:sz w:val="24"/>
                <w:szCs w:val="24"/>
                <w:lang w:val="ro-RO"/>
              </w:rPr>
              <w:t>LPS</w:t>
            </w:r>
            <w:r w:rsidR="00F60398" w:rsidRPr="00D074CB">
              <w:rPr>
                <w:rFonts w:ascii="Times New Roman" w:eastAsia="Helvetica Neue" w:hAnsi="Times New Roman" w:cs="Times New Roman"/>
                <w:sz w:val="24"/>
                <w:szCs w:val="24"/>
                <w:lang w:val="ro-RO"/>
              </w:rPr>
              <w:t>314</w:t>
            </w:r>
          </w:p>
        </w:tc>
      </w:tr>
      <w:tr w:rsidR="004D2733" w:rsidRPr="00D074CB" w14:paraId="7900597B" w14:textId="77777777">
        <w:trPr>
          <w:trHeight w:val="340"/>
        </w:trPr>
        <w:tc>
          <w:tcPr>
            <w:tcW w:w="2844" w:type="dxa"/>
            <w:gridSpan w:val="2"/>
            <w:vAlign w:val="center"/>
          </w:tcPr>
          <w:p w14:paraId="12B99286"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Titular activități de curs</w:t>
            </w:r>
          </w:p>
        </w:tc>
        <w:tc>
          <w:tcPr>
            <w:tcW w:w="6785" w:type="dxa"/>
            <w:gridSpan w:val="9"/>
            <w:vAlign w:val="center"/>
          </w:tcPr>
          <w:p w14:paraId="7436E51C" w14:textId="09135235" w:rsidR="00E016AD" w:rsidRPr="00D074CB" w:rsidRDefault="00F60398" w:rsidP="008D4C00">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Conf. univ. dr. Oana Dău-Gașpar</w:t>
            </w:r>
          </w:p>
        </w:tc>
      </w:tr>
      <w:tr w:rsidR="004D2733" w:rsidRPr="00D074CB" w14:paraId="23E21B79" w14:textId="77777777">
        <w:trPr>
          <w:trHeight w:val="340"/>
        </w:trPr>
        <w:tc>
          <w:tcPr>
            <w:tcW w:w="2844" w:type="dxa"/>
            <w:gridSpan w:val="2"/>
            <w:vAlign w:val="center"/>
          </w:tcPr>
          <w:p w14:paraId="1D75BCB2"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Titular activități practice</w:t>
            </w:r>
          </w:p>
        </w:tc>
        <w:tc>
          <w:tcPr>
            <w:tcW w:w="6785" w:type="dxa"/>
            <w:gridSpan w:val="9"/>
            <w:vAlign w:val="center"/>
          </w:tcPr>
          <w:p w14:paraId="48D4B9A0" w14:textId="454571A7" w:rsidR="00E016AD" w:rsidRPr="00D074CB" w:rsidRDefault="00F60398" w:rsidP="00F60398">
            <w:pPr>
              <w:spacing w:after="120"/>
              <w:rPr>
                <w:rFonts w:ascii="Times New Roman" w:hAnsi="Times New Roman" w:cs="Times New Roman"/>
                <w:color w:val="0000FF"/>
                <w:sz w:val="24"/>
                <w:szCs w:val="24"/>
                <w:lang w:val="ro-RO"/>
              </w:rPr>
            </w:pPr>
            <w:r w:rsidRPr="00D074CB">
              <w:rPr>
                <w:rFonts w:ascii="Times New Roman" w:eastAsia="Helvetica Neue" w:hAnsi="Times New Roman" w:cs="Times New Roman"/>
                <w:sz w:val="24"/>
                <w:szCs w:val="24"/>
                <w:lang w:val="ro-RO"/>
              </w:rPr>
              <w:t>Conf. univ. dr. Oana Dău-Gașpar</w:t>
            </w:r>
          </w:p>
        </w:tc>
      </w:tr>
      <w:tr w:rsidR="004D2733" w:rsidRPr="00D074CB" w14:paraId="02DEFAAE" w14:textId="77777777">
        <w:trPr>
          <w:trHeight w:val="340"/>
        </w:trPr>
        <w:tc>
          <w:tcPr>
            <w:tcW w:w="2684" w:type="dxa"/>
            <w:vAlign w:val="center"/>
          </w:tcPr>
          <w:p w14:paraId="3444BD76"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An de studiu</w:t>
            </w:r>
            <w:r w:rsidRPr="00D074CB">
              <w:rPr>
                <w:rFonts w:ascii="Times New Roman" w:hAnsi="Times New Roman" w:cs="Times New Roman"/>
                <w:sz w:val="24"/>
                <w:szCs w:val="24"/>
                <w:vertAlign w:val="superscript"/>
                <w:lang w:val="ro-RO"/>
              </w:rPr>
              <w:footnoteReference w:id="2"/>
            </w:r>
          </w:p>
        </w:tc>
        <w:tc>
          <w:tcPr>
            <w:tcW w:w="562" w:type="dxa"/>
            <w:gridSpan w:val="2"/>
            <w:vAlign w:val="center"/>
          </w:tcPr>
          <w:p w14:paraId="4C251CCD" w14:textId="0D57AE70" w:rsidR="00E016AD" w:rsidRPr="00D074CB" w:rsidRDefault="00F60398" w:rsidP="009501DE">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w:t>
            </w:r>
          </w:p>
        </w:tc>
        <w:tc>
          <w:tcPr>
            <w:tcW w:w="2835" w:type="dxa"/>
            <w:gridSpan w:val="4"/>
            <w:vAlign w:val="center"/>
          </w:tcPr>
          <w:p w14:paraId="46CEC282"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Semestrul</w:t>
            </w:r>
            <w:r w:rsidRPr="00D074CB">
              <w:rPr>
                <w:rFonts w:ascii="Times New Roman" w:hAnsi="Times New Roman" w:cs="Times New Roman"/>
                <w:sz w:val="24"/>
                <w:szCs w:val="24"/>
                <w:vertAlign w:val="superscript"/>
                <w:lang w:val="ro-RO"/>
              </w:rPr>
              <w:footnoteReference w:id="3"/>
            </w:r>
          </w:p>
        </w:tc>
        <w:tc>
          <w:tcPr>
            <w:tcW w:w="426" w:type="dxa"/>
            <w:vAlign w:val="center"/>
          </w:tcPr>
          <w:p w14:paraId="0508CD7F" w14:textId="5CF1C1C1" w:rsidR="00E016AD" w:rsidRPr="00D074CB" w:rsidRDefault="00F60398" w:rsidP="009501DE">
            <w:pPr>
              <w:jc w:val="center"/>
              <w:rPr>
                <w:rFonts w:ascii="Times New Roman" w:eastAsia="Helvetica Neue" w:hAnsi="Times New Roman" w:cs="Times New Roman"/>
                <w:color w:val="FF0000"/>
                <w:sz w:val="24"/>
                <w:szCs w:val="24"/>
                <w:lang w:val="ro-RO"/>
              </w:rPr>
            </w:pPr>
            <w:r w:rsidRPr="00D074CB">
              <w:rPr>
                <w:rFonts w:ascii="Times New Roman" w:eastAsia="Helvetica Neue" w:hAnsi="Times New Roman" w:cs="Times New Roman"/>
                <w:sz w:val="24"/>
                <w:szCs w:val="24"/>
                <w:lang w:val="ro-RO"/>
              </w:rPr>
              <w:t>5</w:t>
            </w:r>
          </w:p>
        </w:tc>
        <w:tc>
          <w:tcPr>
            <w:tcW w:w="2702" w:type="dxa"/>
            <w:gridSpan w:val="2"/>
            <w:vAlign w:val="center"/>
          </w:tcPr>
          <w:p w14:paraId="3DC03390"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Tipul de evaluare</w:t>
            </w:r>
            <w:r w:rsidRPr="00D074CB">
              <w:rPr>
                <w:rFonts w:ascii="Times New Roman" w:hAnsi="Times New Roman" w:cs="Times New Roman"/>
                <w:sz w:val="24"/>
                <w:szCs w:val="24"/>
                <w:vertAlign w:val="superscript"/>
                <w:lang w:val="ro-RO"/>
              </w:rPr>
              <w:footnoteReference w:id="4"/>
            </w:r>
          </w:p>
        </w:tc>
        <w:tc>
          <w:tcPr>
            <w:tcW w:w="420" w:type="dxa"/>
            <w:vAlign w:val="center"/>
          </w:tcPr>
          <w:p w14:paraId="1186FE85" w14:textId="01245DE6" w:rsidR="00E016AD" w:rsidRPr="00D074CB" w:rsidRDefault="00D0774B" w:rsidP="009501DE">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E</w:t>
            </w:r>
          </w:p>
        </w:tc>
      </w:tr>
      <w:tr w:rsidR="004D2733" w:rsidRPr="00D074CB" w14:paraId="520678CB" w14:textId="77777777">
        <w:trPr>
          <w:trHeight w:val="340"/>
        </w:trPr>
        <w:tc>
          <w:tcPr>
            <w:tcW w:w="3810" w:type="dxa"/>
            <w:gridSpan w:val="4"/>
            <w:vAlign w:val="center"/>
          </w:tcPr>
          <w:p w14:paraId="3F4387D4"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Regimul disciplinei</w:t>
            </w:r>
            <w:r w:rsidRPr="00D074CB">
              <w:rPr>
                <w:rFonts w:ascii="Times New Roman" w:eastAsia="Helvetica Neue" w:hAnsi="Times New Roman" w:cs="Times New Roman"/>
                <w:sz w:val="24"/>
                <w:szCs w:val="24"/>
                <w:vertAlign w:val="superscript"/>
                <w:lang w:val="ro-RO"/>
              </w:rPr>
              <w:footnoteReference w:id="5"/>
            </w:r>
          </w:p>
        </w:tc>
        <w:tc>
          <w:tcPr>
            <w:tcW w:w="568" w:type="dxa"/>
            <w:vAlign w:val="center"/>
          </w:tcPr>
          <w:p w14:paraId="1CBEA6B6" w14:textId="0A8AF5AB" w:rsidR="00E016AD" w:rsidRPr="00D074CB" w:rsidRDefault="00720B02" w:rsidP="001E64B0">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w:t>
            </w:r>
            <w:r w:rsidR="00D0774B" w:rsidRPr="00D074CB">
              <w:rPr>
                <w:rFonts w:ascii="Times New Roman" w:eastAsia="Helvetica Neue" w:hAnsi="Times New Roman" w:cs="Times New Roman"/>
                <w:sz w:val="24"/>
                <w:szCs w:val="24"/>
                <w:lang w:val="ro-RO"/>
              </w:rPr>
              <w:t>O</w:t>
            </w:r>
          </w:p>
        </w:tc>
        <w:tc>
          <w:tcPr>
            <w:tcW w:w="4831" w:type="dxa"/>
            <w:gridSpan w:val="5"/>
            <w:vAlign w:val="center"/>
          </w:tcPr>
          <w:p w14:paraId="590E64AA"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Categoria formativă a disciplinei</w:t>
            </w:r>
            <w:r w:rsidRPr="00D074CB">
              <w:rPr>
                <w:rFonts w:ascii="Times New Roman" w:eastAsia="Helvetica Neue" w:hAnsi="Times New Roman" w:cs="Times New Roman"/>
                <w:sz w:val="24"/>
                <w:szCs w:val="24"/>
                <w:vertAlign w:val="superscript"/>
                <w:lang w:val="ro-RO"/>
              </w:rPr>
              <w:footnoteReference w:id="6"/>
            </w:r>
          </w:p>
        </w:tc>
        <w:tc>
          <w:tcPr>
            <w:tcW w:w="420" w:type="dxa"/>
            <w:vAlign w:val="center"/>
          </w:tcPr>
          <w:p w14:paraId="1838B1B7" w14:textId="35B14FBF" w:rsidR="00E016AD" w:rsidRPr="00D074CB" w:rsidRDefault="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DS</w:t>
            </w:r>
          </w:p>
        </w:tc>
      </w:tr>
    </w:tbl>
    <w:p w14:paraId="5D54F03E" w14:textId="77777777" w:rsidR="00E016AD" w:rsidRPr="00D074CB" w:rsidRDefault="00D0774B">
      <w:pPr>
        <w:pStyle w:val="Heading1"/>
        <w:numPr>
          <w:ilvl w:val="0"/>
          <w:numId w:val="2"/>
        </w:numPr>
        <w:spacing w:after="240"/>
        <w:rPr>
          <w:rFonts w:ascii="Times New Roman" w:hAnsi="Times New Roman" w:cs="Times New Roman"/>
          <w:lang w:val="ro-RO"/>
        </w:rPr>
      </w:pPr>
      <w:r w:rsidRPr="00D074CB">
        <w:rPr>
          <w:rFonts w:ascii="Times New Roman" w:hAnsi="Times New Roman" w:cs="Times New Roman"/>
          <w:lang w:val="ro-RO"/>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D074CB" w14:paraId="4875446C" w14:textId="77777777">
        <w:trPr>
          <w:trHeight w:val="340"/>
        </w:trPr>
        <w:tc>
          <w:tcPr>
            <w:tcW w:w="9629" w:type="dxa"/>
            <w:gridSpan w:val="7"/>
            <w:vAlign w:val="center"/>
          </w:tcPr>
          <w:p w14:paraId="1E9154F7"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Extinderea disciplinei în planul de învățământ – număr de ore pe săptămână</w:t>
            </w:r>
          </w:p>
        </w:tc>
      </w:tr>
      <w:tr w:rsidR="004D2733" w:rsidRPr="00D074CB" w14:paraId="2427C980" w14:textId="77777777">
        <w:trPr>
          <w:trHeight w:val="340"/>
        </w:trPr>
        <w:tc>
          <w:tcPr>
            <w:tcW w:w="1251" w:type="dxa"/>
            <w:vAlign w:val="center"/>
          </w:tcPr>
          <w:p w14:paraId="55CEC205" w14:textId="332FB5B2"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3.1.a.</w:t>
            </w:r>
            <w:r w:rsidR="00B46666" w:rsidRPr="00D074CB">
              <w:rPr>
                <w:rFonts w:ascii="Times New Roman" w:eastAsia="Helvetica Neue" w:hAnsi="Times New Roman" w:cs="Times New Roman"/>
                <w:sz w:val="24"/>
                <w:szCs w:val="24"/>
                <w:lang w:val="ro-RO"/>
              </w:rPr>
              <w:t xml:space="preserve"> </w:t>
            </w:r>
            <w:r w:rsidRPr="00D074CB">
              <w:rPr>
                <w:rFonts w:ascii="Times New Roman" w:eastAsia="Helvetica Neue" w:hAnsi="Times New Roman" w:cs="Times New Roman"/>
                <w:sz w:val="24"/>
                <w:szCs w:val="24"/>
                <w:lang w:val="ro-RO"/>
              </w:rPr>
              <w:t>Curs</w:t>
            </w:r>
          </w:p>
        </w:tc>
        <w:tc>
          <w:tcPr>
            <w:tcW w:w="1627" w:type="dxa"/>
            <w:vAlign w:val="center"/>
          </w:tcPr>
          <w:p w14:paraId="77F60B09"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3.1.b. Seminar</w:t>
            </w:r>
          </w:p>
        </w:tc>
        <w:tc>
          <w:tcPr>
            <w:tcW w:w="1728" w:type="dxa"/>
            <w:vAlign w:val="center"/>
          </w:tcPr>
          <w:p w14:paraId="35125494"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3.1.c. Laborator</w:t>
            </w:r>
          </w:p>
        </w:tc>
        <w:tc>
          <w:tcPr>
            <w:tcW w:w="1765" w:type="dxa"/>
            <w:vAlign w:val="center"/>
          </w:tcPr>
          <w:p w14:paraId="1B43726E"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3.1.d. Proiect</w:t>
            </w:r>
          </w:p>
        </w:tc>
        <w:tc>
          <w:tcPr>
            <w:tcW w:w="1558" w:type="dxa"/>
            <w:vAlign w:val="center"/>
          </w:tcPr>
          <w:p w14:paraId="0589B670"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3.1.e Alte</w:t>
            </w:r>
          </w:p>
        </w:tc>
        <w:tc>
          <w:tcPr>
            <w:tcW w:w="1700" w:type="dxa"/>
            <w:gridSpan w:val="2"/>
            <w:vAlign w:val="center"/>
          </w:tcPr>
          <w:p w14:paraId="0F289D50" w14:textId="77777777" w:rsidR="00E016AD" w:rsidRPr="00D074CB" w:rsidRDefault="00D0774B">
            <w:pPr>
              <w:jc w:val="center"/>
              <w:rPr>
                <w:rFonts w:ascii="Times New Roman" w:eastAsia="Helvetica Neue" w:hAnsi="Times New Roman" w:cs="Times New Roman"/>
                <w:i/>
                <w:sz w:val="24"/>
                <w:szCs w:val="24"/>
                <w:lang w:val="ro-RO"/>
              </w:rPr>
            </w:pPr>
            <w:r w:rsidRPr="00D074CB">
              <w:rPr>
                <w:rFonts w:ascii="Times New Roman" w:eastAsia="Helvetica Neue" w:hAnsi="Times New Roman" w:cs="Times New Roman"/>
                <w:sz w:val="24"/>
                <w:szCs w:val="24"/>
                <w:lang w:val="ro-RO"/>
              </w:rPr>
              <w:t>Total</w:t>
            </w:r>
          </w:p>
        </w:tc>
      </w:tr>
      <w:tr w:rsidR="004D2733" w:rsidRPr="00D074CB" w14:paraId="69CB2C8C" w14:textId="77777777">
        <w:trPr>
          <w:trHeight w:val="340"/>
        </w:trPr>
        <w:tc>
          <w:tcPr>
            <w:tcW w:w="1251" w:type="dxa"/>
            <w:vAlign w:val="center"/>
          </w:tcPr>
          <w:p w14:paraId="2569F943" w14:textId="655A5B21" w:rsidR="00E016AD" w:rsidRPr="00D074CB" w:rsidRDefault="005A29FD">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w:t>
            </w:r>
          </w:p>
        </w:tc>
        <w:tc>
          <w:tcPr>
            <w:tcW w:w="1627" w:type="dxa"/>
            <w:vAlign w:val="center"/>
          </w:tcPr>
          <w:p w14:paraId="6D8C36EF" w14:textId="42AF499B" w:rsidR="00E016AD" w:rsidRPr="00D074CB" w:rsidRDefault="00720B02">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w:t>
            </w:r>
          </w:p>
        </w:tc>
        <w:tc>
          <w:tcPr>
            <w:tcW w:w="1728" w:type="dxa"/>
            <w:vAlign w:val="center"/>
          </w:tcPr>
          <w:p w14:paraId="3724667C" w14:textId="77777777" w:rsidR="00E016AD" w:rsidRPr="00D074CB" w:rsidRDefault="00E016AD">
            <w:pPr>
              <w:jc w:val="center"/>
              <w:rPr>
                <w:rFonts w:ascii="Times New Roman" w:eastAsia="Helvetica Neue" w:hAnsi="Times New Roman" w:cs="Times New Roman"/>
                <w:sz w:val="24"/>
                <w:szCs w:val="24"/>
                <w:lang w:val="ro-RO"/>
              </w:rPr>
            </w:pPr>
          </w:p>
        </w:tc>
        <w:tc>
          <w:tcPr>
            <w:tcW w:w="1765" w:type="dxa"/>
            <w:vAlign w:val="center"/>
          </w:tcPr>
          <w:p w14:paraId="0A7C8009" w14:textId="77777777" w:rsidR="00E016AD" w:rsidRPr="00D074CB" w:rsidRDefault="00E016AD">
            <w:pPr>
              <w:jc w:val="center"/>
              <w:rPr>
                <w:rFonts w:ascii="Times New Roman" w:eastAsia="Helvetica Neue" w:hAnsi="Times New Roman" w:cs="Times New Roman"/>
                <w:sz w:val="24"/>
                <w:szCs w:val="24"/>
                <w:lang w:val="ro-RO"/>
              </w:rPr>
            </w:pPr>
          </w:p>
        </w:tc>
        <w:tc>
          <w:tcPr>
            <w:tcW w:w="1558" w:type="dxa"/>
            <w:vAlign w:val="center"/>
          </w:tcPr>
          <w:p w14:paraId="65489CB4" w14:textId="77777777" w:rsidR="00E016AD" w:rsidRPr="00D074CB"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DB09183" w14:textId="0E4EF11C" w:rsidR="00E016AD" w:rsidRPr="00D074CB" w:rsidRDefault="00720B02">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4</w:t>
            </w:r>
          </w:p>
        </w:tc>
      </w:tr>
      <w:tr w:rsidR="004D2733" w:rsidRPr="00D074CB" w14:paraId="6463413A" w14:textId="77777777">
        <w:trPr>
          <w:trHeight w:val="340"/>
        </w:trPr>
        <w:tc>
          <w:tcPr>
            <w:tcW w:w="9629" w:type="dxa"/>
            <w:gridSpan w:val="7"/>
            <w:vAlign w:val="center"/>
          </w:tcPr>
          <w:p w14:paraId="3278EE85"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Extinderea disciplinei în planul de învățământ – Total ore din planul de învățământ</w:t>
            </w:r>
          </w:p>
        </w:tc>
      </w:tr>
      <w:tr w:rsidR="004D2733" w:rsidRPr="00D074CB" w14:paraId="37C55089" w14:textId="77777777">
        <w:trPr>
          <w:trHeight w:val="340"/>
        </w:trPr>
        <w:tc>
          <w:tcPr>
            <w:tcW w:w="1251" w:type="dxa"/>
            <w:vAlign w:val="center"/>
          </w:tcPr>
          <w:p w14:paraId="4ECA30E6" w14:textId="485A4E52"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3.2.a.</w:t>
            </w:r>
            <w:r w:rsidR="00B46666" w:rsidRPr="00D074CB">
              <w:rPr>
                <w:rFonts w:ascii="Times New Roman" w:eastAsia="Helvetica Neue" w:hAnsi="Times New Roman" w:cs="Times New Roman"/>
                <w:sz w:val="24"/>
                <w:szCs w:val="24"/>
                <w:lang w:val="ro-RO"/>
              </w:rPr>
              <w:t xml:space="preserve"> </w:t>
            </w:r>
            <w:r w:rsidRPr="00D074CB">
              <w:rPr>
                <w:rFonts w:ascii="Times New Roman" w:eastAsia="Helvetica Neue" w:hAnsi="Times New Roman" w:cs="Times New Roman"/>
                <w:sz w:val="24"/>
                <w:szCs w:val="24"/>
                <w:lang w:val="ro-RO"/>
              </w:rPr>
              <w:t>Curs</w:t>
            </w:r>
          </w:p>
        </w:tc>
        <w:tc>
          <w:tcPr>
            <w:tcW w:w="1627" w:type="dxa"/>
            <w:vAlign w:val="center"/>
          </w:tcPr>
          <w:p w14:paraId="3DC2D7CC"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3.2.b. Seminar</w:t>
            </w:r>
          </w:p>
        </w:tc>
        <w:tc>
          <w:tcPr>
            <w:tcW w:w="1728" w:type="dxa"/>
            <w:vAlign w:val="center"/>
          </w:tcPr>
          <w:p w14:paraId="76DD8AB1"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3.2.c. Laborator</w:t>
            </w:r>
          </w:p>
        </w:tc>
        <w:tc>
          <w:tcPr>
            <w:tcW w:w="1765" w:type="dxa"/>
            <w:vAlign w:val="center"/>
          </w:tcPr>
          <w:p w14:paraId="2C1EA37C"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3.2.d. Proiect</w:t>
            </w:r>
          </w:p>
        </w:tc>
        <w:tc>
          <w:tcPr>
            <w:tcW w:w="1558" w:type="dxa"/>
            <w:vAlign w:val="center"/>
          </w:tcPr>
          <w:p w14:paraId="2E729734"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3.2.e Alte</w:t>
            </w:r>
          </w:p>
        </w:tc>
        <w:tc>
          <w:tcPr>
            <w:tcW w:w="1700" w:type="dxa"/>
            <w:gridSpan w:val="2"/>
            <w:vAlign w:val="center"/>
          </w:tcPr>
          <w:p w14:paraId="7D1F607B"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Total</w:t>
            </w:r>
            <w:r w:rsidRPr="00D074CB">
              <w:rPr>
                <w:rFonts w:ascii="Times New Roman" w:hAnsi="Times New Roman" w:cs="Times New Roman"/>
                <w:sz w:val="24"/>
                <w:szCs w:val="24"/>
                <w:vertAlign w:val="superscript"/>
                <w:lang w:val="ro-RO"/>
              </w:rPr>
              <w:footnoteReference w:id="7"/>
            </w:r>
          </w:p>
        </w:tc>
      </w:tr>
      <w:tr w:rsidR="004D2733" w:rsidRPr="00D074CB" w14:paraId="67F22345" w14:textId="77777777">
        <w:trPr>
          <w:trHeight w:val="340"/>
        </w:trPr>
        <w:tc>
          <w:tcPr>
            <w:tcW w:w="1251" w:type="dxa"/>
            <w:vAlign w:val="center"/>
          </w:tcPr>
          <w:p w14:paraId="27AF695E" w14:textId="606F0BEF" w:rsidR="00E016AD" w:rsidRPr="00D074CB" w:rsidRDefault="005A29FD">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28</w:t>
            </w:r>
          </w:p>
        </w:tc>
        <w:tc>
          <w:tcPr>
            <w:tcW w:w="1627" w:type="dxa"/>
            <w:vAlign w:val="center"/>
          </w:tcPr>
          <w:p w14:paraId="0F6A0D93" w14:textId="0B2B35A9" w:rsidR="00E016AD" w:rsidRPr="00D074CB" w:rsidRDefault="005779EC">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28</w:t>
            </w:r>
          </w:p>
        </w:tc>
        <w:tc>
          <w:tcPr>
            <w:tcW w:w="1728" w:type="dxa"/>
            <w:vAlign w:val="center"/>
          </w:tcPr>
          <w:p w14:paraId="72976C62" w14:textId="77777777" w:rsidR="00E016AD" w:rsidRPr="00D074CB" w:rsidRDefault="00E016AD">
            <w:pPr>
              <w:jc w:val="center"/>
              <w:rPr>
                <w:rFonts w:ascii="Times New Roman" w:eastAsia="Helvetica Neue" w:hAnsi="Times New Roman" w:cs="Times New Roman"/>
                <w:sz w:val="24"/>
                <w:szCs w:val="24"/>
                <w:lang w:val="ro-RO"/>
              </w:rPr>
            </w:pPr>
          </w:p>
        </w:tc>
        <w:tc>
          <w:tcPr>
            <w:tcW w:w="1765" w:type="dxa"/>
            <w:vAlign w:val="center"/>
          </w:tcPr>
          <w:p w14:paraId="3625DD58" w14:textId="77777777" w:rsidR="00E016AD" w:rsidRPr="00D074CB" w:rsidRDefault="00E016AD">
            <w:pPr>
              <w:jc w:val="center"/>
              <w:rPr>
                <w:rFonts w:ascii="Times New Roman" w:eastAsia="Helvetica Neue" w:hAnsi="Times New Roman" w:cs="Times New Roman"/>
                <w:sz w:val="24"/>
                <w:szCs w:val="24"/>
                <w:lang w:val="ro-RO"/>
              </w:rPr>
            </w:pPr>
          </w:p>
        </w:tc>
        <w:tc>
          <w:tcPr>
            <w:tcW w:w="1558" w:type="dxa"/>
            <w:vAlign w:val="center"/>
          </w:tcPr>
          <w:p w14:paraId="65A9489E" w14:textId="77777777" w:rsidR="00E016AD" w:rsidRPr="00D074CB"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A53B276" w14:textId="1E000EDE" w:rsidR="00E016AD" w:rsidRPr="00D074CB" w:rsidRDefault="005779EC">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56</w:t>
            </w:r>
          </w:p>
        </w:tc>
      </w:tr>
      <w:tr w:rsidR="004D2733" w:rsidRPr="00D074CB"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D074CB" w:rsidRDefault="00D0774B">
            <w:pPr>
              <w:rPr>
                <w:rFonts w:ascii="Times New Roman" w:eastAsia="Helvetica Neue" w:hAnsi="Times New Roman" w:cs="Times New Roman"/>
                <w:b/>
                <w:sz w:val="24"/>
                <w:szCs w:val="24"/>
                <w:lang w:val="ro-RO"/>
              </w:rPr>
            </w:pPr>
            <w:r w:rsidRPr="00D074CB">
              <w:rPr>
                <w:rFonts w:ascii="Times New Roman" w:eastAsia="Arial" w:hAnsi="Times New Roman" w:cs="Times New Roman"/>
                <w:b/>
                <w:sz w:val="24"/>
                <w:szCs w:val="24"/>
                <w:lang w:val="ro-RO"/>
              </w:rPr>
              <w:t>Distribuția fondului de timp pentru studiu individual</w:t>
            </w:r>
            <w:r w:rsidRPr="00D074CB">
              <w:rPr>
                <w:rFonts w:ascii="Times New Roman" w:hAnsi="Times New Roman" w:cs="Times New Roman"/>
                <w:sz w:val="24"/>
                <w:szCs w:val="24"/>
                <w:vertAlign w:val="superscript"/>
                <w:lang w:val="ro-RO"/>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D074CB" w:rsidRDefault="00D0774B">
            <w:pP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Nr. ore</w:t>
            </w:r>
          </w:p>
        </w:tc>
      </w:tr>
      <w:tr w:rsidR="004D2733" w:rsidRPr="00D074CB"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1BFBD86" w:rsidR="00E016AD" w:rsidRPr="00D074CB" w:rsidRDefault="00504950" w:rsidP="00504950">
            <w:pPr>
              <w:jc w:val="right"/>
              <w:rPr>
                <w:rFonts w:ascii="Times New Roman" w:eastAsia="Helvetica Neue" w:hAnsi="Times New Roman" w:cs="Times New Roman"/>
                <w:color w:val="FF0000"/>
                <w:sz w:val="24"/>
                <w:szCs w:val="24"/>
                <w:lang w:val="ro-RO"/>
              </w:rPr>
            </w:pPr>
            <w:r w:rsidRPr="00D074CB">
              <w:rPr>
                <w:rFonts w:ascii="Times New Roman" w:eastAsia="Helvetica Neue" w:hAnsi="Times New Roman" w:cs="Times New Roman"/>
                <w:sz w:val="24"/>
                <w:szCs w:val="24"/>
                <w:lang w:val="ro-RO"/>
              </w:rPr>
              <w:t>12</w:t>
            </w:r>
          </w:p>
        </w:tc>
      </w:tr>
      <w:tr w:rsidR="004D2733" w:rsidRPr="00D074CB"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Documentare suplimentară în bibliotecă, pe platformele electronice de specialitate și pe </w:t>
            </w:r>
            <w:r w:rsidRPr="00D074CB">
              <w:rPr>
                <w:rFonts w:ascii="Times New Roman" w:eastAsia="Helvetica Neue" w:hAnsi="Times New Roman" w:cs="Times New Roman"/>
                <w:sz w:val="24"/>
                <w:szCs w:val="24"/>
                <w:lang w:val="ro-RO"/>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5B059B2C" w:rsidR="00E016AD" w:rsidRPr="00D074CB" w:rsidRDefault="001336EA" w:rsidP="00043440">
            <w:pPr>
              <w:jc w:val="right"/>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lastRenderedPageBreak/>
              <w:t>11</w:t>
            </w:r>
          </w:p>
        </w:tc>
      </w:tr>
      <w:tr w:rsidR="004D2733" w:rsidRPr="00D074CB"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6F28CE" w:rsidR="00E016AD" w:rsidRPr="00D074CB" w:rsidRDefault="00504950" w:rsidP="00043440">
            <w:pPr>
              <w:jc w:val="right"/>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12</w:t>
            </w:r>
          </w:p>
        </w:tc>
      </w:tr>
      <w:tr w:rsidR="004D2733" w:rsidRPr="00D074CB"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Tutoriat</w:t>
            </w:r>
            <w:r w:rsidRPr="00D074CB">
              <w:rPr>
                <w:rFonts w:ascii="Times New Roman" w:hAnsi="Times New Roman" w:cs="Times New Roman"/>
                <w:sz w:val="24"/>
                <w:szCs w:val="24"/>
                <w:vertAlign w:val="superscript"/>
                <w:lang w:val="ro-RO"/>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9E7F241" w:rsidR="00E016AD" w:rsidRPr="00D074CB" w:rsidRDefault="00A12C17" w:rsidP="00A12C17">
            <w:pPr>
              <w:jc w:val="right"/>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7</w:t>
            </w:r>
          </w:p>
        </w:tc>
      </w:tr>
      <w:tr w:rsidR="004D2733" w:rsidRPr="00D074CB"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Examinări</w:t>
            </w:r>
            <w:r w:rsidRPr="00D074CB">
              <w:rPr>
                <w:rFonts w:ascii="Times New Roman" w:hAnsi="Times New Roman" w:cs="Times New Roman"/>
                <w:sz w:val="24"/>
                <w:szCs w:val="24"/>
                <w:vertAlign w:val="superscript"/>
                <w:lang w:val="ro-RO"/>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4079CD3" w:rsidR="00E016AD" w:rsidRPr="00D074CB" w:rsidRDefault="00A12C17" w:rsidP="00A12C17">
            <w:pPr>
              <w:jc w:val="right"/>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w:t>
            </w:r>
          </w:p>
        </w:tc>
      </w:tr>
      <w:tr w:rsidR="004D2733" w:rsidRPr="00D074CB"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Total ore alocate studiului individual</w:t>
            </w:r>
            <w:r w:rsidRPr="00D074CB">
              <w:rPr>
                <w:rFonts w:ascii="Times New Roman" w:eastAsia="Helvetica Neue" w:hAnsi="Times New Roman" w:cs="Times New Roman"/>
                <w:b/>
                <w:sz w:val="24"/>
                <w:szCs w:val="24"/>
                <w:vertAlign w:val="superscript"/>
                <w:lang w:val="ro-RO"/>
              </w:rPr>
              <w:footnoteReference w:id="11"/>
            </w:r>
            <w:r w:rsidRPr="00D074CB">
              <w:rPr>
                <w:rFonts w:ascii="Times New Roman" w:eastAsia="Helvetica Neue" w:hAnsi="Times New Roman" w:cs="Times New Roman"/>
                <w:b/>
                <w:sz w:val="24"/>
                <w:szCs w:val="24"/>
                <w:lang w:val="ro-RO"/>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1BB1659" w:rsidR="00E016AD" w:rsidRPr="00D074CB" w:rsidRDefault="00504950" w:rsidP="00A12C17">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44</w:t>
            </w:r>
          </w:p>
        </w:tc>
      </w:tr>
      <w:tr w:rsidR="004D2733" w:rsidRPr="00D074CB"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D074CB" w:rsidRDefault="005779EC" w:rsidP="00043440">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56</w:t>
            </w:r>
          </w:p>
        </w:tc>
      </w:tr>
      <w:tr w:rsidR="004D2733" w:rsidRPr="00D074CB"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Total ore pe semestru</w:t>
            </w:r>
            <w:r w:rsidRPr="00D074CB">
              <w:rPr>
                <w:rFonts w:ascii="Times New Roman" w:eastAsia="Helvetica Neue" w:hAnsi="Times New Roman" w:cs="Times New Roman"/>
                <w:b/>
                <w:sz w:val="24"/>
                <w:szCs w:val="24"/>
                <w:vertAlign w:val="superscript"/>
                <w:lang w:val="ro-RO"/>
              </w:rPr>
              <w:footnoteReference w:id="12"/>
            </w:r>
            <w:r w:rsidRPr="00D074CB">
              <w:rPr>
                <w:rFonts w:ascii="Times New Roman" w:eastAsia="Helvetica Neue" w:hAnsi="Times New Roman" w:cs="Times New Roman"/>
                <w:b/>
                <w:sz w:val="24"/>
                <w:szCs w:val="24"/>
                <w:lang w:val="ro-RO"/>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77483E2" w:rsidR="00E016AD" w:rsidRPr="00D074CB" w:rsidRDefault="005A29FD" w:rsidP="00A12C17">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1</w:t>
            </w:r>
            <w:r w:rsidR="00504950" w:rsidRPr="00D074CB">
              <w:rPr>
                <w:rFonts w:ascii="Times New Roman" w:eastAsia="Helvetica Neue" w:hAnsi="Times New Roman" w:cs="Times New Roman"/>
                <w:b/>
                <w:sz w:val="24"/>
                <w:szCs w:val="24"/>
                <w:lang w:val="ro-RO"/>
              </w:rPr>
              <w:t>00</w:t>
            </w:r>
          </w:p>
        </w:tc>
      </w:tr>
      <w:tr w:rsidR="004D2733" w:rsidRPr="00D074CB"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D074CB" w:rsidRDefault="005A29FD" w:rsidP="00043440">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2</w:t>
            </w:r>
            <w:r w:rsidR="005779EC" w:rsidRPr="00D074CB">
              <w:rPr>
                <w:rFonts w:ascii="Times New Roman" w:eastAsia="Helvetica Neue" w:hAnsi="Times New Roman" w:cs="Times New Roman"/>
                <w:b/>
                <w:sz w:val="24"/>
                <w:szCs w:val="24"/>
                <w:lang w:val="ro-RO"/>
              </w:rPr>
              <w:t>5</w:t>
            </w:r>
          </w:p>
        </w:tc>
      </w:tr>
      <w:tr w:rsidR="004D2733" w:rsidRPr="00D074CB"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Număr de credite</w:t>
            </w:r>
            <w:r w:rsidRPr="00D074CB">
              <w:rPr>
                <w:rFonts w:ascii="Times New Roman" w:eastAsia="Helvetica Neue" w:hAnsi="Times New Roman" w:cs="Times New Roman"/>
                <w:b/>
                <w:sz w:val="24"/>
                <w:szCs w:val="24"/>
                <w:vertAlign w:val="superscript"/>
                <w:lang w:val="ro-RO"/>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7AD513A2" w:rsidR="00E016AD" w:rsidRPr="00D074CB" w:rsidRDefault="00504950" w:rsidP="00043440">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4</w:t>
            </w:r>
          </w:p>
        </w:tc>
      </w:tr>
    </w:tbl>
    <w:p w14:paraId="27D3B135" w14:textId="77777777" w:rsidR="00E016AD" w:rsidRPr="00D074CB" w:rsidRDefault="00E016AD">
      <w:pPr>
        <w:rPr>
          <w:rFonts w:ascii="Times New Roman" w:hAnsi="Times New Roman" w:cs="Times New Roman"/>
          <w:sz w:val="24"/>
          <w:szCs w:val="24"/>
          <w:lang w:val="ro-RO"/>
        </w:rPr>
      </w:pPr>
    </w:p>
    <w:p w14:paraId="58400E9C" w14:textId="77777777" w:rsidR="008F466C" w:rsidRPr="00D074CB" w:rsidRDefault="008F466C" w:rsidP="008F466C">
      <w:pPr>
        <w:rPr>
          <w:rFonts w:ascii="Times New Roman" w:hAnsi="Times New Roman" w:cs="Times New Roman"/>
          <w:sz w:val="24"/>
          <w:szCs w:val="24"/>
          <w:lang w:val="ro-RO"/>
        </w:rPr>
      </w:pPr>
    </w:p>
    <w:p w14:paraId="1EB2C529" w14:textId="081DDF06" w:rsidR="008F466C" w:rsidRPr="00D074CB" w:rsidRDefault="008F466C" w:rsidP="008F466C">
      <w:pPr>
        <w:rPr>
          <w:rFonts w:ascii="Times New Roman" w:hAnsi="Times New Roman" w:cs="Times New Roman"/>
          <w:sz w:val="24"/>
          <w:szCs w:val="24"/>
          <w:lang w:val="ro-RO"/>
        </w:rPr>
        <w:sectPr w:rsidR="008F466C" w:rsidRPr="00D074CB">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D074CB" w:rsidRDefault="00D0774B">
      <w:pPr>
        <w:pStyle w:val="Heading1"/>
        <w:numPr>
          <w:ilvl w:val="0"/>
          <w:numId w:val="2"/>
        </w:numPr>
        <w:spacing w:before="120" w:after="120"/>
        <w:rPr>
          <w:rFonts w:ascii="Times New Roman" w:hAnsi="Times New Roman" w:cs="Times New Roman"/>
          <w:lang w:val="ro-RO"/>
        </w:rPr>
      </w:pPr>
      <w:r w:rsidRPr="00D074CB">
        <w:rPr>
          <w:rFonts w:ascii="Times New Roman" w:eastAsia="Arial" w:hAnsi="Times New Roman" w:cs="Times New Roman"/>
          <w:lang w:val="ro-RO"/>
        </w:rPr>
        <w:lastRenderedPageBreak/>
        <w:t xml:space="preserve">Precondiții </w:t>
      </w:r>
      <w:r w:rsidRPr="00D074CB">
        <w:rPr>
          <w:rFonts w:ascii="Times New Roman" w:hAnsi="Times New Roman" w:cs="Times New Roman"/>
          <w:b w:val="0"/>
          <w:lang w:val="ro-RO"/>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D074CB" w14:paraId="296D9456" w14:textId="77777777">
        <w:trPr>
          <w:trHeight w:val="624"/>
        </w:trPr>
        <w:tc>
          <w:tcPr>
            <w:tcW w:w="2689" w:type="dxa"/>
            <w:vAlign w:val="center"/>
          </w:tcPr>
          <w:p w14:paraId="5094535E"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bookmarkStart w:id="0" w:name="_Hlk207297777"/>
            <w:r w:rsidRPr="00D074CB">
              <w:rPr>
                <w:rFonts w:ascii="Times New Roman" w:eastAsia="Helvetica Neue" w:hAnsi="Times New Roman" w:cs="Times New Roman"/>
                <w:sz w:val="24"/>
                <w:szCs w:val="24"/>
                <w:lang w:val="ro-RO"/>
              </w:rPr>
              <w:t>Discipline necesar a fi promovate anterior</w:t>
            </w:r>
            <w:r w:rsidRPr="00D074CB">
              <w:rPr>
                <w:rFonts w:ascii="Times New Roman" w:eastAsia="Helvetica Neue" w:hAnsi="Times New Roman" w:cs="Times New Roman"/>
                <w:sz w:val="24"/>
                <w:szCs w:val="24"/>
                <w:lang w:val="ro-RO"/>
              </w:rPr>
              <w:br/>
              <w:t>(de curriculum)</w:t>
            </w:r>
            <w:r w:rsidRPr="00D074CB">
              <w:rPr>
                <w:rFonts w:ascii="Times New Roman" w:hAnsi="Times New Roman" w:cs="Times New Roman"/>
                <w:sz w:val="24"/>
                <w:szCs w:val="24"/>
                <w:vertAlign w:val="superscript"/>
                <w:lang w:val="ro-RO"/>
              </w:rPr>
              <w:t xml:space="preserve"> </w:t>
            </w:r>
            <w:bookmarkEnd w:id="0"/>
            <w:r w:rsidRPr="00D074CB">
              <w:rPr>
                <w:rFonts w:ascii="Times New Roman" w:hAnsi="Times New Roman" w:cs="Times New Roman"/>
                <w:sz w:val="24"/>
                <w:szCs w:val="24"/>
                <w:vertAlign w:val="superscript"/>
                <w:lang w:val="ro-RO"/>
              </w:rPr>
              <w:footnoteReference w:id="14"/>
            </w:r>
          </w:p>
        </w:tc>
        <w:tc>
          <w:tcPr>
            <w:tcW w:w="6945" w:type="dxa"/>
          </w:tcPr>
          <w:p w14:paraId="18780991" w14:textId="5E1F0D9C" w:rsidR="00F56707" w:rsidRPr="00D074CB" w:rsidRDefault="00F56707" w:rsidP="00F60398">
            <w:pPr>
              <w:pStyle w:val="ListParagraph"/>
              <w:widowControl w:val="0"/>
              <w:numPr>
                <w:ilvl w:val="0"/>
                <w:numId w:val="24"/>
              </w:numPr>
              <w:suppressAutoHyphens/>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Fundamentele psihologiei</w:t>
            </w:r>
          </w:p>
          <w:p w14:paraId="654F2C91" w14:textId="1A32EB00" w:rsidR="00F60398" w:rsidRPr="00D074CB" w:rsidRDefault="00F60398" w:rsidP="00F60398">
            <w:pPr>
              <w:pStyle w:val="ListParagraph"/>
              <w:numPr>
                <w:ilvl w:val="0"/>
                <w:numId w:val="24"/>
              </w:numPr>
              <w:jc w:val="both"/>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Psihologia vârstelor</w:t>
            </w:r>
          </w:p>
        </w:tc>
      </w:tr>
      <w:tr w:rsidR="004D2733" w:rsidRPr="00D074CB" w14:paraId="33382885" w14:textId="77777777">
        <w:trPr>
          <w:trHeight w:val="624"/>
        </w:trPr>
        <w:tc>
          <w:tcPr>
            <w:tcW w:w="2689" w:type="dxa"/>
            <w:vAlign w:val="center"/>
          </w:tcPr>
          <w:p w14:paraId="6BE08307"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Arial" w:hAnsi="Times New Roman" w:cs="Times New Roman"/>
                <w:sz w:val="24"/>
                <w:szCs w:val="24"/>
                <w:lang w:val="ro-RO"/>
              </w:rPr>
              <w:t>Competențe</w:t>
            </w:r>
          </w:p>
        </w:tc>
        <w:tc>
          <w:tcPr>
            <w:tcW w:w="6945" w:type="dxa"/>
          </w:tcPr>
          <w:p w14:paraId="67C1E008" w14:textId="77777777" w:rsidR="00D420FF" w:rsidRPr="00D074CB" w:rsidRDefault="00D420FF"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D074CB">
              <w:rPr>
                <w:b/>
                <w:sz w:val="24"/>
                <w:szCs w:val="24"/>
              </w:rPr>
              <w:t xml:space="preserve">Competențe profesionale: </w:t>
            </w:r>
            <w:r w:rsidRPr="00D074CB">
              <w:rPr>
                <w:sz w:val="24"/>
                <w:szCs w:val="24"/>
              </w:rPr>
              <w:t>(în concordanță cu grila 1 și 2 RNCIS)</w:t>
            </w:r>
          </w:p>
          <w:p w14:paraId="12F10CC0" w14:textId="77777777" w:rsidR="00C00D15" w:rsidRPr="00D074CB" w:rsidRDefault="00C00D15" w:rsidP="00722840">
            <w:pPr>
              <w:pStyle w:val="ListParagraph"/>
              <w:numPr>
                <w:ilvl w:val="0"/>
                <w:numId w:val="13"/>
              </w:numPr>
              <w:autoSpaceDE w:val="0"/>
              <w:autoSpaceDN w:val="0"/>
              <w:adjustRightInd w:val="0"/>
              <w:jc w:val="both"/>
              <w:rPr>
                <w:rFonts w:ascii="Times New Roman" w:hAnsi="Times New Roman" w:cs="Times New Roman"/>
                <w:b/>
                <w:i/>
                <w:color w:val="000000"/>
                <w:sz w:val="24"/>
                <w:szCs w:val="24"/>
                <w:u w:val="single"/>
                <w:lang w:val="ro-RO"/>
              </w:rPr>
            </w:pPr>
            <w:r w:rsidRPr="00D074CB">
              <w:rPr>
                <w:rFonts w:ascii="Times New Roman" w:hAnsi="Times New Roman" w:cs="Times New Roman"/>
                <w:b/>
                <w:i/>
                <w:color w:val="000000"/>
                <w:sz w:val="24"/>
                <w:szCs w:val="24"/>
                <w:u w:val="single"/>
                <w:lang w:val="ro-RO"/>
              </w:rPr>
              <w:t>Competențe funcționale:</w:t>
            </w:r>
          </w:p>
          <w:p w14:paraId="2B085D95" w14:textId="77777777" w:rsidR="00A12C17" w:rsidRPr="00D074CB" w:rsidRDefault="00A12C17" w:rsidP="00A12C17">
            <w:pPr>
              <w:jc w:val="both"/>
              <w:rPr>
                <w:rFonts w:ascii="Times New Roman" w:hAnsi="Times New Roman" w:cs="Times New Roman"/>
                <w:w w:val="115"/>
                <w:sz w:val="24"/>
                <w:lang w:val="ro-RO"/>
              </w:rPr>
            </w:pPr>
            <w:r w:rsidRPr="00D074CB">
              <w:rPr>
                <w:rFonts w:ascii="Times New Roman" w:hAnsi="Times New Roman" w:cs="Times New Roman"/>
                <w:w w:val="115"/>
                <w:sz w:val="24"/>
                <w:lang w:val="ro-RO"/>
              </w:rPr>
              <w:t>(Cfct1)</w:t>
            </w:r>
            <w:r w:rsidRPr="00D074CB">
              <w:rPr>
                <w:rFonts w:ascii="Times New Roman" w:hAnsi="Times New Roman" w:cs="Times New Roman"/>
                <w:spacing w:val="29"/>
                <w:w w:val="115"/>
                <w:sz w:val="24"/>
                <w:lang w:val="ro-RO"/>
              </w:rPr>
              <w:t xml:space="preserve"> </w:t>
            </w:r>
            <w:r w:rsidRPr="00D074CB">
              <w:rPr>
                <w:rFonts w:ascii="Times New Roman" w:hAnsi="Times New Roman" w:cs="Times New Roman"/>
                <w:w w:val="115"/>
                <w:sz w:val="24"/>
                <w:lang w:val="ro-RO"/>
              </w:rPr>
              <w:t>Operarea</w:t>
            </w:r>
            <w:r w:rsidRPr="00D074CB">
              <w:rPr>
                <w:rFonts w:ascii="Times New Roman" w:hAnsi="Times New Roman" w:cs="Times New Roman"/>
                <w:spacing w:val="29"/>
                <w:w w:val="115"/>
                <w:sz w:val="24"/>
                <w:lang w:val="ro-RO"/>
              </w:rPr>
              <w:t xml:space="preserve"> </w:t>
            </w:r>
            <w:r w:rsidRPr="00D074CB">
              <w:rPr>
                <w:rFonts w:ascii="Times New Roman" w:hAnsi="Times New Roman" w:cs="Times New Roman"/>
                <w:w w:val="115"/>
                <w:sz w:val="24"/>
                <w:lang w:val="ro-RO"/>
              </w:rPr>
              <w:t>cu</w:t>
            </w:r>
            <w:r w:rsidRPr="00D074CB">
              <w:rPr>
                <w:rFonts w:ascii="Times New Roman" w:hAnsi="Times New Roman" w:cs="Times New Roman"/>
                <w:spacing w:val="29"/>
                <w:w w:val="115"/>
                <w:sz w:val="24"/>
                <w:lang w:val="ro-RO"/>
              </w:rPr>
              <w:t xml:space="preserve"> </w:t>
            </w:r>
            <w:r w:rsidRPr="00D074CB">
              <w:rPr>
                <w:rFonts w:ascii="Times New Roman" w:hAnsi="Times New Roman" w:cs="Times New Roman"/>
                <w:w w:val="115"/>
                <w:sz w:val="24"/>
                <w:lang w:val="ro-RO"/>
              </w:rPr>
              <w:t>concepte</w:t>
            </w:r>
            <w:r w:rsidRPr="00D074CB">
              <w:rPr>
                <w:rFonts w:ascii="Times New Roman" w:hAnsi="Times New Roman" w:cs="Times New Roman"/>
                <w:spacing w:val="29"/>
                <w:w w:val="115"/>
                <w:sz w:val="24"/>
                <w:lang w:val="ro-RO"/>
              </w:rPr>
              <w:t xml:space="preserve"> </w:t>
            </w:r>
            <w:r w:rsidRPr="00D074CB">
              <w:rPr>
                <w:rFonts w:ascii="Times New Roman" w:hAnsi="Times New Roman" w:cs="Times New Roman"/>
                <w:w w:val="115"/>
                <w:sz w:val="24"/>
                <w:lang w:val="ro-RO"/>
              </w:rPr>
              <w:t>fundamentale</w:t>
            </w:r>
            <w:r w:rsidRPr="00D074CB">
              <w:rPr>
                <w:rFonts w:ascii="Times New Roman" w:hAnsi="Times New Roman" w:cs="Times New Roman"/>
                <w:spacing w:val="29"/>
                <w:w w:val="115"/>
                <w:sz w:val="24"/>
                <w:lang w:val="ro-RO"/>
              </w:rPr>
              <w:t xml:space="preserve"> </w:t>
            </w:r>
            <w:r w:rsidRPr="00D074CB">
              <w:rPr>
                <w:rFonts w:ascii="Times New Roman" w:hAnsi="Times New Roman" w:cs="Times New Roman"/>
                <w:w w:val="115"/>
                <w:sz w:val="24"/>
                <w:lang w:val="ro-RO"/>
              </w:rPr>
              <w:t>domeniului</w:t>
            </w:r>
            <w:r w:rsidRPr="00D074CB">
              <w:rPr>
                <w:rFonts w:ascii="Times New Roman" w:hAnsi="Times New Roman" w:cs="Times New Roman"/>
                <w:spacing w:val="28"/>
                <w:w w:val="115"/>
                <w:sz w:val="24"/>
                <w:lang w:val="ro-RO"/>
              </w:rPr>
              <w:t xml:space="preserve"> </w:t>
            </w:r>
            <w:r w:rsidRPr="00D074CB">
              <w:rPr>
                <w:rFonts w:ascii="Times New Roman" w:hAnsi="Times New Roman" w:cs="Times New Roman"/>
                <w:w w:val="115"/>
                <w:sz w:val="24"/>
                <w:lang w:val="ro-RO"/>
              </w:rPr>
              <w:t>psihologiei</w:t>
            </w:r>
          </w:p>
          <w:p w14:paraId="76990925" w14:textId="77777777" w:rsidR="00A12C17" w:rsidRPr="00D074CB" w:rsidRDefault="00A12C17" w:rsidP="00A12C17">
            <w:pPr>
              <w:autoSpaceDE w:val="0"/>
              <w:autoSpaceDN w:val="0"/>
              <w:adjustRightInd w:val="0"/>
              <w:rPr>
                <w:rFonts w:ascii="Times New Roman" w:hAnsi="Times New Roman" w:cs="Times New Roman"/>
                <w:color w:val="000000"/>
                <w:sz w:val="24"/>
                <w:szCs w:val="24"/>
                <w:lang w:val="ro-RO"/>
              </w:rPr>
            </w:pPr>
          </w:p>
          <w:p w14:paraId="6A794283" w14:textId="77777777" w:rsidR="00C00D15" w:rsidRPr="00D074CB" w:rsidRDefault="00C00D15" w:rsidP="00722840">
            <w:pPr>
              <w:pStyle w:val="ListParagraph"/>
              <w:numPr>
                <w:ilvl w:val="0"/>
                <w:numId w:val="13"/>
              </w:numPr>
              <w:autoSpaceDE w:val="0"/>
              <w:autoSpaceDN w:val="0"/>
              <w:adjustRightInd w:val="0"/>
              <w:rPr>
                <w:rFonts w:ascii="Times New Roman" w:hAnsi="Times New Roman" w:cs="Times New Roman"/>
                <w:b/>
                <w:i/>
                <w:color w:val="000000"/>
                <w:sz w:val="24"/>
                <w:szCs w:val="24"/>
                <w:u w:val="single"/>
                <w:lang w:val="ro-RO"/>
              </w:rPr>
            </w:pPr>
            <w:r w:rsidRPr="00D074CB">
              <w:rPr>
                <w:rFonts w:ascii="Times New Roman" w:hAnsi="Times New Roman" w:cs="Times New Roman"/>
                <w:b/>
                <w:i/>
                <w:color w:val="000000"/>
                <w:sz w:val="24"/>
                <w:szCs w:val="24"/>
                <w:u w:val="single"/>
                <w:lang w:val="ro-RO"/>
              </w:rPr>
              <w:t>Competențe fundamentale:</w:t>
            </w:r>
          </w:p>
          <w:p w14:paraId="12156F22" w14:textId="1AAD4518" w:rsidR="00A12C17" w:rsidRPr="00D074CB" w:rsidRDefault="00A12C17" w:rsidP="00A12C17">
            <w:pPr>
              <w:autoSpaceDE w:val="0"/>
              <w:autoSpaceDN w:val="0"/>
              <w:adjustRightInd w:val="0"/>
              <w:jc w:val="both"/>
              <w:rPr>
                <w:rFonts w:ascii="Times New Roman" w:hAnsi="Times New Roman" w:cs="Times New Roman"/>
                <w:w w:val="115"/>
                <w:sz w:val="24"/>
                <w:szCs w:val="24"/>
                <w:lang w:val="ro-RO"/>
              </w:rPr>
            </w:pPr>
            <w:r w:rsidRPr="00D074CB">
              <w:rPr>
                <w:rFonts w:ascii="Times New Roman" w:hAnsi="Times New Roman" w:cs="Times New Roman"/>
                <w:w w:val="115"/>
                <w:sz w:val="24"/>
                <w:szCs w:val="24"/>
                <w:lang w:val="ro-RO"/>
              </w:rPr>
              <w:t>(CF</w:t>
            </w:r>
            <w:r w:rsidR="00593F52" w:rsidRPr="00D074CB">
              <w:rPr>
                <w:rFonts w:ascii="Times New Roman" w:hAnsi="Times New Roman" w:cs="Times New Roman"/>
                <w:w w:val="115"/>
                <w:sz w:val="24"/>
                <w:szCs w:val="24"/>
                <w:lang w:val="ro-RO"/>
              </w:rPr>
              <w:t>2)</w:t>
            </w:r>
            <w:r w:rsidRPr="00D074CB">
              <w:rPr>
                <w:rFonts w:ascii="Times New Roman" w:hAnsi="Times New Roman" w:cs="Times New Roman"/>
                <w:spacing w:val="5"/>
                <w:w w:val="115"/>
                <w:sz w:val="24"/>
                <w:szCs w:val="24"/>
                <w:lang w:val="ro-RO"/>
              </w:rPr>
              <w:t xml:space="preserve"> </w:t>
            </w:r>
            <w:r w:rsidR="00593F52" w:rsidRPr="00D074CB">
              <w:rPr>
                <w:rFonts w:ascii="Times New Roman" w:hAnsi="Times New Roman" w:cs="Times New Roman"/>
                <w:w w:val="115"/>
                <w:sz w:val="24"/>
                <w:szCs w:val="24"/>
                <w:lang w:val="ro-RO"/>
              </w:rPr>
              <w:t>Relaționarea</w:t>
            </w:r>
            <w:r w:rsidR="00593F52" w:rsidRPr="00D074CB">
              <w:rPr>
                <w:rFonts w:ascii="Times New Roman" w:hAnsi="Times New Roman" w:cs="Times New Roman"/>
                <w:spacing w:val="38"/>
                <w:w w:val="115"/>
                <w:sz w:val="24"/>
                <w:szCs w:val="24"/>
                <w:lang w:val="ro-RO"/>
              </w:rPr>
              <w:t xml:space="preserve"> </w:t>
            </w:r>
            <w:r w:rsidR="00593F52" w:rsidRPr="00D074CB">
              <w:rPr>
                <w:rFonts w:ascii="Times New Roman" w:hAnsi="Times New Roman" w:cs="Times New Roman"/>
                <w:w w:val="115"/>
                <w:sz w:val="24"/>
                <w:szCs w:val="24"/>
                <w:lang w:val="ro-RO"/>
              </w:rPr>
              <w:t>și</w:t>
            </w:r>
            <w:r w:rsidR="00593F52" w:rsidRPr="00D074CB">
              <w:rPr>
                <w:rFonts w:ascii="Times New Roman" w:hAnsi="Times New Roman" w:cs="Times New Roman"/>
                <w:spacing w:val="36"/>
                <w:w w:val="115"/>
                <w:sz w:val="24"/>
                <w:szCs w:val="24"/>
                <w:lang w:val="ro-RO"/>
              </w:rPr>
              <w:t xml:space="preserve"> </w:t>
            </w:r>
            <w:r w:rsidR="00593F52" w:rsidRPr="00D074CB">
              <w:rPr>
                <w:rFonts w:ascii="Times New Roman" w:hAnsi="Times New Roman" w:cs="Times New Roman"/>
                <w:w w:val="115"/>
                <w:sz w:val="24"/>
                <w:szCs w:val="24"/>
                <w:lang w:val="ro-RO"/>
              </w:rPr>
              <w:t>comunicarea</w:t>
            </w:r>
            <w:r w:rsidR="00593F52" w:rsidRPr="00D074CB">
              <w:rPr>
                <w:rFonts w:ascii="Times New Roman" w:hAnsi="Times New Roman" w:cs="Times New Roman"/>
                <w:spacing w:val="40"/>
                <w:w w:val="115"/>
                <w:sz w:val="24"/>
                <w:szCs w:val="24"/>
                <w:lang w:val="ro-RO"/>
              </w:rPr>
              <w:t xml:space="preserve"> </w:t>
            </w:r>
            <w:r w:rsidR="00593F52" w:rsidRPr="00D074CB">
              <w:rPr>
                <w:rFonts w:ascii="Times New Roman" w:hAnsi="Times New Roman" w:cs="Times New Roman"/>
                <w:w w:val="115"/>
                <w:sz w:val="24"/>
                <w:szCs w:val="24"/>
                <w:lang w:val="ro-RO"/>
              </w:rPr>
              <w:t>interpersonală</w:t>
            </w:r>
            <w:r w:rsidR="00593F52" w:rsidRPr="00D074CB">
              <w:rPr>
                <w:rFonts w:ascii="Times New Roman" w:hAnsi="Times New Roman" w:cs="Times New Roman"/>
                <w:spacing w:val="38"/>
                <w:w w:val="115"/>
                <w:sz w:val="24"/>
                <w:szCs w:val="24"/>
                <w:lang w:val="ro-RO"/>
              </w:rPr>
              <w:t xml:space="preserve"> </w:t>
            </w:r>
            <w:r w:rsidR="00593F52" w:rsidRPr="00D074CB">
              <w:rPr>
                <w:rFonts w:ascii="Times New Roman" w:hAnsi="Times New Roman" w:cs="Times New Roman"/>
                <w:w w:val="115"/>
                <w:sz w:val="24"/>
                <w:szCs w:val="24"/>
                <w:lang w:val="ro-RO"/>
              </w:rPr>
              <w:t>specifică</w:t>
            </w:r>
            <w:r w:rsidR="00593F52" w:rsidRPr="00D074CB">
              <w:rPr>
                <w:rFonts w:ascii="Times New Roman" w:hAnsi="Times New Roman" w:cs="Times New Roman"/>
                <w:spacing w:val="38"/>
                <w:w w:val="115"/>
                <w:sz w:val="24"/>
                <w:szCs w:val="24"/>
                <w:lang w:val="ro-RO"/>
              </w:rPr>
              <w:t xml:space="preserve"> </w:t>
            </w:r>
            <w:r w:rsidR="00593F52" w:rsidRPr="00D074CB">
              <w:rPr>
                <w:rFonts w:ascii="Times New Roman" w:hAnsi="Times New Roman" w:cs="Times New Roman"/>
                <w:w w:val="115"/>
                <w:sz w:val="24"/>
                <w:szCs w:val="24"/>
                <w:lang w:val="ro-RO"/>
              </w:rPr>
              <w:t>domeniului</w:t>
            </w:r>
            <w:r w:rsidR="00593F52" w:rsidRPr="00D074CB">
              <w:rPr>
                <w:rFonts w:ascii="Times New Roman" w:hAnsi="Times New Roman" w:cs="Times New Roman"/>
                <w:spacing w:val="35"/>
                <w:w w:val="115"/>
                <w:sz w:val="24"/>
                <w:szCs w:val="24"/>
                <w:lang w:val="ro-RO"/>
              </w:rPr>
              <w:t xml:space="preserve"> </w:t>
            </w:r>
            <w:r w:rsidR="00593F52" w:rsidRPr="00D074CB">
              <w:rPr>
                <w:rFonts w:ascii="Times New Roman" w:hAnsi="Times New Roman" w:cs="Times New Roman"/>
                <w:w w:val="115"/>
                <w:sz w:val="24"/>
                <w:szCs w:val="24"/>
                <w:lang w:val="ro-RO"/>
              </w:rPr>
              <w:t>psihologiei</w:t>
            </w:r>
          </w:p>
          <w:p w14:paraId="7791A7AC" w14:textId="68848FCD" w:rsidR="00F60398" w:rsidRPr="00D074CB" w:rsidRDefault="00593F52" w:rsidP="00F60398">
            <w:pPr>
              <w:autoSpaceDE w:val="0"/>
              <w:autoSpaceDN w:val="0"/>
              <w:adjustRightInd w:val="0"/>
              <w:jc w:val="both"/>
              <w:rPr>
                <w:rFonts w:ascii="Times New Roman" w:hAnsi="Times New Roman" w:cs="Times New Roman"/>
                <w:w w:val="115"/>
                <w:sz w:val="24"/>
                <w:szCs w:val="24"/>
                <w:lang w:val="ro-RO"/>
              </w:rPr>
            </w:pPr>
            <w:r w:rsidRPr="00D074CB">
              <w:rPr>
                <w:rFonts w:ascii="Times New Roman" w:hAnsi="Times New Roman" w:cs="Times New Roman"/>
                <w:w w:val="115"/>
                <w:sz w:val="24"/>
                <w:szCs w:val="24"/>
                <w:lang w:val="ro-RO"/>
              </w:rPr>
              <w:t>(CF</w:t>
            </w:r>
            <w:r w:rsidR="00F60398" w:rsidRPr="00D074CB">
              <w:rPr>
                <w:rFonts w:ascii="Times New Roman" w:hAnsi="Times New Roman" w:cs="Times New Roman"/>
                <w:w w:val="115"/>
                <w:sz w:val="24"/>
                <w:szCs w:val="24"/>
                <w:lang w:val="ro-RO"/>
              </w:rPr>
              <w:t>3</w:t>
            </w:r>
            <w:r w:rsidRPr="00D074CB">
              <w:rPr>
                <w:rFonts w:ascii="Times New Roman" w:hAnsi="Times New Roman" w:cs="Times New Roman"/>
                <w:w w:val="115"/>
                <w:sz w:val="24"/>
                <w:szCs w:val="24"/>
                <w:lang w:val="ro-RO"/>
              </w:rPr>
              <w:t xml:space="preserve">) </w:t>
            </w:r>
            <w:r w:rsidR="00EB077D" w:rsidRPr="00D074CB">
              <w:rPr>
                <w:rFonts w:ascii="Times New Roman" w:hAnsi="Times New Roman" w:cs="Times New Roman"/>
                <w:w w:val="115"/>
                <w:sz w:val="24"/>
                <w:szCs w:val="24"/>
                <w:lang w:val="ro-RO"/>
              </w:rPr>
              <w:t>Utilizarea</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unor</w:t>
            </w:r>
            <w:r w:rsidR="00EB077D" w:rsidRPr="00D074CB">
              <w:rPr>
                <w:rFonts w:ascii="Times New Roman" w:hAnsi="Times New Roman" w:cs="Times New Roman"/>
                <w:spacing w:val="74"/>
                <w:w w:val="150"/>
                <w:sz w:val="24"/>
                <w:szCs w:val="24"/>
                <w:lang w:val="ro-RO"/>
              </w:rPr>
              <w:t xml:space="preserve"> </w:t>
            </w:r>
            <w:r w:rsidR="00EB077D" w:rsidRPr="00D074CB">
              <w:rPr>
                <w:rFonts w:ascii="Times New Roman" w:hAnsi="Times New Roman" w:cs="Times New Roman"/>
                <w:w w:val="115"/>
                <w:sz w:val="24"/>
                <w:szCs w:val="24"/>
                <w:lang w:val="ro-RO"/>
              </w:rPr>
              <w:t>metode</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şi</w:t>
            </w:r>
            <w:r w:rsidR="00EB077D" w:rsidRPr="00D074CB">
              <w:rPr>
                <w:rFonts w:ascii="Times New Roman" w:hAnsi="Times New Roman" w:cs="Times New Roman"/>
                <w:spacing w:val="20"/>
                <w:w w:val="115"/>
                <w:sz w:val="24"/>
                <w:szCs w:val="24"/>
                <w:lang w:val="ro-RO"/>
              </w:rPr>
              <w:t xml:space="preserve"> </w:t>
            </w:r>
            <w:r w:rsidR="00EB077D" w:rsidRPr="00D074CB">
              <w:rPr>
                <w:rFonts w:ascii="Times New Roman" w:hAnsi="Times New Roman" w:cs="Times New Roman"/>
                <w:w w:val="115"/>
                <w:sz w:val="24"/>
                <w:szCs w:val="24"/>
                <w:lang w:val="ro-RO"/>
              </w:rPr>
              <w:t>tehnici</w:t>
            </w:r>
            <w:r w:rsidR="00EB077D" w:rsidRPr="00D074CB">
              <w:rPr>
                <w:rFonts w:ascii="Times New Roman" w:hAnsi="Times New Roman" w:cs="Times New Roman"/>
                <w:spacing w:val="16"/>
                <w:w w:val="115"/>
                <w:sz w:val="24"/>
                <w:szCs w:val="24"/>
                <w:lang w:val="ro-RO"/>
              </w:rPr>
              <w:t xml:space="preserve"> </w:t>
            </w:r>
            <w:r w:rsidR="00EB077D" w:rsidRPr="00D074CB">
              <w:rPr>
                <w:rFonts w:ascii="Times New Roman" w:hAnsi="Times New Roman" w:cs="Times New Roman"/>
                <w:w w:val="115"/>
                <w:sz w:val="24"/>
                <w:szCs w:val="24"/>
                <w:lang w:val="ro-RO"/>
              </w:rPr>
              <w:t>eficiente</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de</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învățare</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pe</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tot</w:t>
            </w:r>
            <w:r w:rsidR="00EB077D" w:rsidRPr="00D074CB">
              <w:rPr>
                <w:rFonts w:ascii="Times New Roman" w:hAnsi="Times New Roman" w:cs="Times New Roman"/>
                <w:spacing w:val="17"/>
                <w:w w:val="115"/>
                <w:sz w:val="24"/>
                <w:szCs w:val="24"/>
                <w:lang w:val="ro-RO"/>
              </w:rPr>
              <w:t xml:space="preserve"> </w:t>
            </w:r>
            <w:r w:rsidR="00EB077D" w:rsidRPr="00D074CB">
              <w:rPr>
                <w:rFonts w:ascii="Times New Roman" w:hAnsi="Times New Roman" w:cs="Times New Roman"/>
                <w:w w:val="115"/>
                <w:sz w:val="24"/>
                <w:szCs w:val="24"/>
                <w:lang w:val="ro-RO"/>
              </w:rPr>
              <w:t>parcursul</w:t>
            </w:r>
            <w:r w:rsidR="00EB077D" w:rsidRPr="00D074CB">
              <w:rPr>
                <w:rFonts w:ascii="Times New Roman" w:hAnsi="Times New Roman" w:cs="Times New Roman"/>
                <w:spacing w:val="16"/>
                <w:w w:val="115"/>
                <w:sz w:val="24"/>
                <w:szCs w:val="24"/>
                <w:lang w:val="ro-RO"/>
              </w:rPr>
              <w:t xml:space="preserve"> </w:t>
            </w:r>
            <w:r w:rsidR="00EB077D" w:rsidRPr="00D074CB">
              <w:rPr>
                <w:rFonts w:ascii="Times New Roman" w:hAnsi="Times New Roman" w:cs="Times New Roman"/>
                <w:w w:val="115"/>
                <w:sz w:val="24"/>
                <w:szCs w:val="24"/>
                <w:lang w:val="ro-RO"/>
              </w:rPr>
              <w:t>vieţii</w:t>
            </w:r>
            <w:r w:rsidR="00EB077D" w:rsidRPr="00D074CB">
              <w:rPr>
                <w:rFonts w:ascii="Times New Roman" w:hAnsi="Times New Roman" w:cs="Times New Roman"/>
                <w:spacing w:val="19"/>
                <w:w w:val="115"/>
                <w:sz w:val="24"/>
                <w:szCs w:val="24"/>
                <w:lang w:val="ro-RO"/>
              </w:rPr>
              <w:t xml:space="preserve"> </w:t>
            </w:r>
            <w:r w:rsidR="00EB077D" w:rsidRPr="00D074CB">
              <w:rPr>
                <w:rFonts w:ascii="Times New Roman" w:hAnsi="Times New Roman" w:cs="Times New Roman"/>
                <w:w w:val="115"/>
                <w:sz w:val="24"/>
                <w:szCs w:val="24"/>
                <w:lang w:val="ro-RO"/>
              </w:rPr>
              <w:t>(Continuing</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Professional</w:t>
            </w:r>
            <w:r w:rsidR="00EB077D" w:rsidRPr="00D074CB">
              <w:rPr>
                <w:rFonts w:ascii="Times New Roman" w:hAnsi="Times New Roman" w:cs="Times New Roman"/>
                <w:spacing w:val="17"/>
                <w:w w:val="115"/>
                <w:sz w:val="24"/>
                <w:szCs w:val="24"/>
                <w:lang w:val="ro-RO"/>
              </w:rPr>
              <w:t xml:space="preserve"> </w:t>
            </w:r>
            <w:r w:rsidR="00EB077D" w:rsidRPr="00D074CB">
              <w:rPr>
                <w:rFonts w:ascii="Times New Roman" w:hAnsi="Times New Roman" w:cs="Times New Roman"/>
                <w:w w:val="115"/>
                <w:sz w:val="24"/>
                <w:szCs w:val="24"/>
                <w:lang w:val="ro-RO"/>
              </w:rPr>
              <w:t>Development</w:t>
            </w:r>
            <w:r w:rsidR="00EB077D" w:rsidRPr="00D074CB">
              <w:rPr>
                <w:rFonts w:ascii="Times New Roman" w:hAnsi="Times New Roman" w:cs="Times New Roman"/>
                <w:spacing w:val="26"/>
                <w:w w:val="115"/>
                <w:sz w:val="24"/>
                <w:szCs w:val="24"/>
                <w:lang w:val="ro-RO"/>
              </w:rPr>
              <w:t xml:space="preserve"> </w:t>
            </w:r>
            <w:r w:rsidR="00EB077D" w:rsidRPr="00D074CB">
              <w:rPr>
                <w:rFonts w:ascii="Times New Roman" w:hAnsi="Times New Roman" w:cs="Times New Roman"/>
                <w:w w:val="115"/>
                <w:sz w:val="24"/>
                <w:szCs w:val="24"/>
                <w:lang w:val="ro-RO"/>
              </w:rPr>
              <w:t>–</w:t>
            </w:r>
            <w:r w:rsidR="00EB077D" w:rsidRPr="00D074CB">
              <w:rPr>
                <w:rFonts w:ascii="Times New Roman" w:hAnsi="Times New Roman" w:cs="Times New Roman"/>
                <w:spacing w:val="19"/>
                <w:w w:val="115"/>
                <w:sz w:val="24"/>
                <w:szCs w:val="24"/>
                <w:lang w:val="ro-RO"/>
              </w:rPr>
              <w:t xml:space="preserve"> </w:t>
            </w:r>
            <w:r w:rsidR="00EB077D" w:rsidRPr="00D074CB">
              <w:rPr>
                <w:rFonts w:ascii="Times New Roman" w:hAnsi="Times New Roman" w:cs="Times New Roman"/>
                <w:w w:val="115"/>
                <w:sz w:val="24"/>
                <w:szCs w:val="24"/>
                <w:lang w:val="ro-RO"/>
              </w:rPr>
              <w:t>CPD),</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în</w:t>
            </w:r>
            <w:r w:rsidR="00EB077D" w:rsidRPr="00D074CB">
              <w:rPr>
                <w:rFonts w:ascii="Times New Roman" w:hAnsi="Times New Roman" w:cs="Times New Roman"/>
                <w:spacing w:val="16"/>
                <w:w w:val="115"/>
                <w:sz w:val="24"/>
                <w:szCs w:val="24"/>
                <w:lang w:val="ro-RO"/>
              </w:rPr>
              <w:t xml:space="preserve"> </w:t>
            </w:r>
            <w:r w:rsidR="00EB077D" w:rsidRPr="00D074CB">
              <w:rPr>
                <w:rFonts w:ascii="Times New Roman" w:hAnsi="Times New Roman" w:cs="Times New Roman"/>
                <w:w w:val="115"/>
                <w:sz w:val="24"/>
                <w:szCs w:val="24"/>
                <w:lang w:val="ro-RO"/>
              </w:rPr>
              <w:t>vederea</w:t>
            </w:r>
            <w:r w:rsidR="00EB077D" w:rsidRPr="00D074CB">
              <w:rPr>
                <w:rFonts w:ascii="Times New Roman" w:hAnsi="Times New Roman" w:cs="Times New Roman"/>
                <w:spacing w:val="18"/>
                <w:w w:val="115"/>
                <w:sz w:val="24"/>
                <w:szCs w:val="24"/>
                <w:lang w:val="ro-RO"/>
              </w:rPr>
              <w:t xml:space="preserve"> </w:t>
            </w:r>
            <w:r w:rsidR="00EB077D" w:rsidRPr="00D074CB">
              <w:rPr>
                <w:rFonts w:ascii="Times New Roman" w:hAnsi="Times New Roman" w:cs="Times New Roman"/>
                <w:w w:val="115"/>
                <w:sz w:val="24"/>
                <w:szCs w:val="24"/>
                <w:lang w:val="ro-RO"/>
              </w:rPr>
              <w:t>formării</w:t>
            </w:r>
            <w:r w:rsidR="00EB077D" w:rsidRPr="00D074CB">
              <w:rPr>
                <w:rFonts w:ascii="Times New Roman" w:hAnsi="Times New Roman" w:cs="Times New Roman"/>
                <w:spacing w:val="17"/>
                <w:w w:val="115"/>
                <w:sz w:val="24"/>
                <w:szCs w:val="24"/>
                <w:lang w:val="ro-RO"/>
              </w:rPr>
              <w:t xml:space="preserve"> </w:t>
            </w:r>
            <w:r w:rsidR="00EB077D" w:rsidRPr="00D074CB">
              <w:rPr>
                <w:rFonts w:ascii="Times New Roman" w:hAnsi="Times New Roman" w:cs="Times New Roman"/>
                <w:w w:val="115"/>
                <w:sz w:val="24"/>
                <w:szCs w:val="24"/>
                <w:lang w:val="ro-RO"/>
              </w:rPr>
              <w:t>şi</w:t>
            </w:r>
            <w:r w:rsidR="00EB077D" w:rsidRPr="00D074CB">
              <w:rPr>
                <w:rFonts w:ascii="Times New Roman" w:hAnsi="Times New Roman" w:cs="Times New Roman"/>
                <w:spacing w:val="17"/>
                <w:w w:val="115"/>
                <w:sz w:val="24"/>
                <w:szCs w:val="24"/>
                <w:lang w:val="ro-RO"/>
              </w:rPr>
              <w:t xml:space="preserve"> </w:t>
            </w:r>
            <w:r w:rsidR="00EB077D" w:rsidRPr="00D074CB">
              <w:rPr>
                <w:rFonts w:ascii="Times New Roman" w:hAnsi="Times New Roman" w:cs="Times New Roman"/>
                <w:spacing w:val="-2"/>
                <w:w w:val="115"/>
                <w:sz w:val="24"/>
                <w:szCs w:val="24"/>
                <w:lang w:val="ro-RO"/>
              </w:rPr>
              <w:t>dezvoltării</w:t>
            </w:r>
            <w:r w:rsidR="00EB077D" w:rsidRPr="00D074CB">
              <w:rPr>
                <w:rFonts w:ascii="Times New Roman" w:hAnsi="Times New Roman" w:cs="Times New Roman"/>
                <w:sz w:val="24"/>
                <w:szCs w:val="24"/>
                <w:lang w:val="ro-RO"/>
              </w:rPr>
              <w:t xml:space="preserve"> </w:t>
            </w:r>
            <w:r w:rsidR="00EB077D" w:rsidRPr="00D074CB">
              <w:rPr>
                <w:rFonts w:ascii="Times New Roman" w:hAnsi="Times New Roman" w:cs="Times New Roman"/>
                <w:w w:val="115"/>
                <w:sz w:val="24"/>
                <w:szCs w:val="24"/>
                <w:lang w:val="ro-RO"/>
              </w:rPr>
              <w:t>profesionale</w:t>
            </w:r>
            <w:r w:rsidR="00EB077D" w:rsidRPr="00D074CB">
              <w:rPr>
                <w:rFonts w:ascii="Times New Roman" w:hAnsi="Times New Roman" w:cs="Times New Roman"/>
                <w:spacing w:val="40"/>
                <w:w w:val="115"/>
                <w:sz w:val="24"/>
                <w:szCs w:val="24"/>
                <w:lang w:val="ro-RO"/>
              </w:rPr>
              <w:t xml:space="preserve"> </w:t>
            </w:r>
            <w:r w:rsidR="00EB077D" w:rsidRPr="00D074CB">
              <w:rPr>
                <w:rFonts w:ascii="Times New Roman" w:hAnsi="Times New Roman" w:cs="Times New Roman"/>
                <w:w w:val="115"/>
                <w:sz w:val="24"/>
                <w:szCs w:val="24"/>
                <w:lang w:val="ro-RO"/>
              </w:rPr>
              <w:t>continue</w:t>
            </w:r>
            <w:r w:rsidR="00EB077D" w:rsidRPr="00D074CB">
              <w:rPr>
                <w:rFonts w:ascii="Times New Roman" w:hAnsi="Times New Roman" w:cs="Times New Roman"/>
                <w:spacing w:val="40"/>
                <w:w w:val="115"/>
                <w:sz w:val="24"/>
                <w:szCs w:val="24"/>
                <w:lang w:val="ro-RO"/>
              </w:rPr>
              <w:t xml:space="preserve"> </w:t>
            </w:r>
            <w:r w:rsidR="00EB077D" w:rsidRPr="00D074CB">
              <w:rPr>
                <w:rFonts w:ascii="Times New Roman" w:hAnsi="Times New Roman" w:cs="Times New Roman"/>
                <w:w w:val="115"/>
                <w:sz w:val="24"/>
                <w:szCs w:val="24"/>
                <w:lang w:val="ro-RO"/>
              </w:rPr>
              <w:t>în</w:t>
            </w:r>
            <w:r w:rsidR="00EB077D" w:rsidRPr="00D074CB">
              <w:rPr>
                <w:rFonts w:ascii="Times New Roman" w:hAnsi="Times New Roman" w:cs="Times New Roman"/>
                <w:spacing w:val="40"/>
                <w:w w:val="115"/>
                <w:sz w:val="24"/>
                <w:szCs w:val="24"/>
                <w:lang w:val="ro-RO"/>
              </w:rPr>
              <w:t xml:space="preserve"> </w:t>
            </w:r>
            <w:r w:rsidR="00EB077D" w:rsidRPr="00D074CB">
              <w:rPr>
                <w:rFonts w:ascii="Times New Roman" w:hAnsi="Times New Roman" w:cs="Times New Roman"/>
                <w:w w:val="115"/>
                <w:sz w:val="24"/>
                <w:szCs w:val="24"/>
                <w:lang w:val="ro-RO"/>
              </w:rPr>
              <w:t>domeniul</w:t>
            </w:r>
            <w:r w:rsidR="00EB077D" w:rsidRPr="00D074CB">
              <w:rPr>
                <w:rFonts w:ascii="Times New Roman" w:hAnsi="Times New Roman" w:cs="Times New Roman"/>
                <w:spacing w:val="40"/>
                <w:w w:val="115"/>
                <w:sz w:val="24"/>
                <w:szCs w:val="24"/>
                <w:lang w:val="ro-RO"/>
              </w:rPr>
              <w:t xml:space="preserve"> </w:t>
            </w:r>
            <w:r w:rsidR="00EB077D" w:rsidRPr="00D074CB">
              <w:rPr>
                <w:rFonts w:ascii="Times New Roman" w:hAnsi="Times New Roman" w:cs="Times New Roman"/>
                <w:w w:val="115"/>
                <w:sz w:val="24"/>
                <w:szCs w:val="24"/>
                <w:lang w:val="ro-RO"/>
              </w:rPr>
              <w:t>Psihologiei</w:t>
            </w:r>
          </w:p>
          <w:p w14:paraId="0833E531" w14:textId="77777777" w:rsidR="00F60398" w:rsidRPr="00D074CB" w:rsidRDefault="00F60398" w:rsidP="00F60398">
            <w:pPr>
              <w:autoSpaceDE w:val="0"/>
              <w:autoSpaceDN w:val="0"/>
              <w:adjustRightInd w:val="0"/>
              <w:jc w:val="both"/>
              <w:rPr>
                <w:rFonts w:ascii="Arial Nova" w:hAnsi="Arial Nova" w:cs="Arial Nova"/>
                <w:color w:val="000000"/>
                <w:sz w:val="24"/>
                <w:szCs w:val="24"/>
                <w:lang w:val="ro-RO"/>
              </w:rPr>
            </w:pPr>
          </w:p>
          <w:p w14:paraId="52D88224" w14:textId="79BB5F14" w:rsidR="00C00D15" w:rsidRPr="00D074CB" w:rsidRDefault="00C00D15" w:rsidP="00C23EA8">
            <w:pPr>
              <w:rPr>
                <w:rFonts w:ascii="Times New Roman" w:hAnsi="Times New Roman" w:cs="Times New Roman"/>
                <w:b/>
                <w:sz w:val="24"/>
                <w:szCs w:val="24"/>
                <w:lang w:val="ro-RO"/>
              </w:rPr>
            </w:pPr>
            <w:r w:rsidRPr="00D074CB">
              <w:rPr>
                <w:rFonts w:ascii="Times New Roman" w:hAnsi="Times New Roman" w:cs="Times New Roman"/>
                <w:b/>
                <w:sz w:val="24"/>
                <w:szCs w:val="24"/>
                <w:lang w:val="ro-RO"/>
              </w:rPr>
              <w:t>Competențe transversale</w:t>
            </w:r>
            <w:r w:rsidR="00C23EA8" w:rsidRPr="00D074CB">
              <w:rPr>
                <w:rFonts w:ascii="Times New Roman" w:hAnsi="Times New Roman" w:cs="Times New Roman"/>
                <w:b/>
                <w:sz w:val="24"/>
                <w:szCs w:val="24"/>
                <w:lang w:val="ro-RO"/>
              </w:rPr>
              <w:t>:</w:t>
            </w:r>
          </w:p>
          <w:p w14:paraId="181FD51C" w14:textId="40A1E873" w:rsidR="00C23EA8" w:rsidRPr="00D074CB" w:rsidRDefault="00C00D15" w:rsidP="00C23EA8">
            <w:pPr>
              <w:jc w:val="both"/>
              <w:rPr>
                <w:rFonts w:ascii="Times New Roman" w:hAnsi="Times New Roman" w:cs="Times New Roman"/>
                <w:color w:val="000000"/>
                <w:sz w:val="24"/>
                <w:szCs w:val="24"/>
                <w:lang w:val="ro-RO"/>
              </w:rPr>
            </w:pPr>
            <w:r w:rsidRPr="00D074CB">
              <w:rPr>
                <w:rFonts w:ascii="Times New Roman" w:hAnsi="Times New Roman" w:cs="Times New Roman"/>
                <w:color w:val="000000"/>
                <w:sz w:val="24"/>
                <w:szCs w:val="24"/>
                <w:lang w:val="ro-RO"/>
              </w:rPr>
              <w:t>Însușirea unor competențe digitale și în tehnolo</w:t>
            </w:r>
            <w:r w:rsidR="00C23EA8" w:rsidRPr="00D074CB">
              <w:rPr>
                <w:rFonts w:ascii="Times New Roman" w:hAnsi="Times New Roman" w:cs="Times New Roman"/>
                <w:color w:val="000000"/>
                <w:sz w:val="24"/>
                <w:szCs w:val="24"/>
                <w:lang w:val="ro-RO"/>
              </w:rPr>
              <w:t>gia informației și comunicării.</w:t>
            </w:r>
          </w:p>
          <w:p w14:paraId="1F0F90F1" w14:textId="65312D8B" w:rsidR="00C00D15" w:rsidRPr="00D074CB" w:rsidRDefault="00C00D15" w:rsidP="00C23EA8">
            <w:pPr>
              <w:jc w:val="both"/>
              <w:rPr>
                <w:rFonts w:ascii="Times New Roman" w:hAnsi="Times New Roman" w:cs="Times New Roman"/>
                <w:color w:val="000000"/>
                <w:sz w:val="24"/>
                <w:szCs w:val="24"/>
                <w:lang w:val="ro-RO"/>
              </w:rPr>
            </w:pPr>
            <w:r w:rsidRPr="00D074CB">
              <w:rPr>
                <w:rFonts w:ascii="Times New Roman" w:hAnsi="Times New Roman" w:cs="Times New Roman"/>
                <w:color w:val="000000"/>
                <w:sz w:val="24"/>
                <w:szCs w:val="24"/>
                <w:lang w:val="ro-RO"/>
              </w:rPr>
              <w:t>Acumularea unor competențe de auto-reflecție și de promovare a stării de bine personale</w:t>
            </w:r>
            <w:r w:rsidR="00C23EA8" w:rsidRPr="00D074CB">
              <w:rPr>
                <w:rFonts w:ascii="Times New Roman" w:hAnsi="Times New Roman" w:cs="Times New Roman"/>
                <w:color w:val="000000"/>
                <w:sz w:val="24"/>
                <w:szCs w:val="24"/>
                <w:lang w:val="ro-RO"/>
              </w:rPr>
              <w:t>.</w:t>
            </w:r>
          </w:p>
        </w:tc>
      </w:tr>
    </w:tbl>
    <w:p w14:paraId="0C774E49" w14:textId="7D2B252D" w:rsidR="00E016AD" w:rsidRPr="00D074CB" w:rsidRDefault="00D0774B">
      <w:pPr>
        <w:pStyle w:val="Heading1"/>
        <w:numPr>
          <w:ilvl w:val="0"/>
          <w:numId w:val="2"/>
        </w:numPr>
        <w:spacing w:before="120" w:after="120"/>
        <w:rPr>
          <w:rFonts w:ascii="Times New Roman" w:hAnsi="Times New Roman" w:cs="Times New Roman"/>
          <w:lang w:val="ro-RO"/>
        </w:rPr>
      </w:pPr>
      <w:r w:rsidRPr="00D074CB">
        <w:rPr>
          <w:rFonts w:ascii="Times New Roman" w:eastAsia="Arial" w:hAnsi="Times New Roman" w:cs="Times New Roman"/>
          <w:lang w:val="ro-RO"/>
        </w:rPr>
        <w:t xml:space="preserve">Condiții </w:t>
      </w:r>
      <w:r w:rsidRPr="00D074CB">
        <w:rPr>
          <w:rFonts w:ascii="Times New Roman" w:hAnsi="Times New Roman" w:cs="Times New Roman"/>
          <w:b w:val="0"/>
          <w:lang w:val="ro-RO"/>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D074CB" w14:paraId="69A5374F" w14:textId="77777777">
        <w:trPr>
          <w:trHeight w:val="624"/>
        </w:trPr>
        <w:tc>
          <w:tcPr>
            <w:tcW w:w="2547" w:type="dxa"/>
            <w:vAlign w:val="center"/>
          </w:tcPr>
          <w:p w14:paraId="5803036F"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De desfășurare a cursului</w:t>
            </w:r>
            <w:r w:rsidRPr="00D074CB">
              <w:rPr>
                <w:rFonts w:ascii="Times New Roman" w:hAnsi="Times New Roman" w:cs="Times New Roman"/>
                <w:sz w:val="24"/>
                <w:szCs w:val="24"/>
                <w:vertAlign w:val="superscript"/>
                <w:lang w:val="ro-RO"/>
              </w:rPr>
              <w:footnoteReference w:id="15"/>
            </w:r>
          </w:p>
        </w:tc>
        <w:tc>
          <w:tcPr>
            <w:tcW w:w="7087" w:type="dxa"/>
          </w:tcPr>
          <w:p w14:paraId="06A7AD04" w14:textId="5753A952" w:rsidR="00D546A1" w:rsidRPr="00D074CB" w:rsidRDefault="00D546A1">
            <w:pPr>
              <w:jc w:val="both"/>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videoproiector, ecran, laptop, flipchart/ tablă, conexiune internet, acces la platformele Zoom</w:t>
            </w:r>
            <w:r w:rsidR="00203C24" w:rsidRPr="00D074CB">
              <w:rPr>
                <w:rFonts w:ascii="Times New Roman" w:hAnsi="Times New Roman" w:cs="Times New Roman"/>
                <w:sz w:val="24"/>
                <w:szCs w:val="24"/>
                <w:lang w:val="ro-RO"/>
              </w:rPr>
              <w:t>, Google Classroom, ClassMarker</w:t>
            </w:r>
            <w:r w:rsidR="00AF6D4D" w:rsidRPr="00D074CB">
              <w:rPr>
                <w:rFonts w:ascii="Times New Roman" w:hAnsi="Times New Roman" w:cs="Times New Roman"/>
                <w:sz w:val="24"/>
                <w:szCs w:val="24"/>
                <w:lang w:val="ro-RO"/>
              </w:rPr>
              <w:t>, Slido</w:t>
            </w:r>
          </w:p>
        </w:tc>
      </w:tr>
      <w:tr w:rsidR="004D2733" w:rsidRPr="00D074CB" w14:paraId="58EE4C9C" w14:textId="77777777">
        <w:trPr>
          <w:trHeight w:val="624"/>
        </w:trPr>
        <w:tc>
          <w:tcPr>
            <w:tcW w:w="2547" w:type="dxa"/>
            <w:vAlign w:val="center"/>
          </w:tcPr>
          <w:p w14:paraId="0247CF22"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De desfășurare a activităților practice</w:t>
            </w:r>
          </w:p>
          <w:p w14:paraId="17E20161"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(lab/sem/pr/aplic)</w:t>
            </w:r>
            <w:r w:rsidRPr="00D074CB">
              <w:rPr>
                <w:rFonts w:ascii="Times New Roman" w:hAnsi="Times New Roman" w:cs="Times New Roman"/>
                <w:sz w:val="24"/>
                <w:szCs w:val="24"/>
                <w:vertAlign w:val="superscript"/>
                <w:lang w:val="ro-RO"/>
              </w:rPr>
              <w:t xml:space="preserve"> </w:t>
            </w:r>
            <w:r w:rsidRPr="00D074CB">
              <w:rPr>
                <w:rFonts w:ascii="Times New Roman" w:hAnsi="Times New Roman" w:cs="Times New Roman"/>
                <w:sz w:val="24"/>
                <w:szCs w:val="24"/>
                <w:vertAlign w:val="superscript"/>
                <w:lang w:val="ro-RO"/>
              </w:rPr>
              <w:footnoteReference w:id="16"/>
            </w:r>
          </w:p>
        </w:tc>
        <w:tc>
          <w:tcPr>
            <w:tcW w:w="7087" w:type="dxa"/>
          </w:tcPr>
          <w:p w14:paraId="545B984B" w14:textId="6E088C3C" w:rsidR="00AF6D4D" w:rsidRPr="00D074CB" w:rsidRDefault="00AF6D4D" w:rsidP="00AF6D4D">
            <w:pPr>
              <w:jc w:val="both"/>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 xml:space="preserve">laptop, conexiune internet, </w:t>
            </w:r>
            <w:r w:rsidR="00A12C17" w:rsidRPr="00D074CB">
              <w:rPr>
                <w:rFonts w:ascii="Times New Roman" w:hAnsi="Times New Roman" w:cs="Times New Roman"/>
                <w:sz w:val="24"/>
                <w:szCs w:val="24"/>
                <w:lang w:val="ro-RO"/>
              </w:rPr>
              <w:t xml:space="preserve">videoproiector, ecran, </w:t>
            </w:r>
            <w:r w:rsidRPr="00D074CB">
              <w:rPr>
                <w:rFonts w:ascii="Times New Roman" w:hAnsi="Times New Roman" w:cs="Times New Roman"/>
                <w:sz w:val="24"/>
                <w:szCs w:val="24"/>
                <w:lang w:val="ro-RO"/>
              </w:rPr>
              <w:t>acces la platforma Google Classroom</w:t>
            </w:r>
            <w:r w:rsidR="00F56707" w:rsidRPr="00D074CB">
              <w:rPr>
                <w:rFonts w:ascii="Times New Roman" w:hAnsi="Times New Roman" w:cs="Times New Roman"/>
                <w:sz w:val="24"/>
                <w:szCs w:val="24"/>
                <w:lang w:val="ro-RO"/>
              </w:rPr>
              <w:t>, posibilitatea de restructurare a spațiului</w:t>
            </w:r>
          </w:p>
        </w:tc>
      </w:tr>
    </w:tbl>
    <w:p w14:paraId="48FDF4EE" w14:textId="77777777" w:rsidR="00E016AD" w:rsidRPr="00D074CB" w:rsidRDefault="00D0774B">
      <w:pPr>
        <w:pStyle w:val="Heading1"/>
        <w:numPr>
          <w:ilvl w:val="0"/>
          <w:numId w:val="2"/>
        </w:numPr>
        <w:spacing w:before="120" w:after="120"/>
        <w:rPr>
          <w:rFonts w:ascii="Times New Roman" w:hAnsi="Times New Roman" w:cs="Times New Roman"/>
          <w:lang w:val="ro-RO"/>
        </w:rPr>
      </w:pPr>
      <w:r w:rsidRPr="00D074CB">
        <w:rPr>
          <w:rFonts w:ascii="Times New Roman" w:hAnsi="Times New Roman" w:cs="Times New Roman"/>
          <w:lang w:val="ro-RO"/>
        </w:rPr>
        <w:t>Rezultate ale învățării</w:t>
      </w:r>
      <w:r w:rsidRPr="00D074CB">
        <w:rPr>
          <w:rFonts w:ascii="Times New Roman" w:hAnsi="Times New Roman" w:cs="Times New Roman"/>
          <w:vertAlign w:val="superscript"/>
          <w:lang w:val="ro-RO"/>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D074CB" w14:paraId="7C7A2A15" w14:textId="77777777" w:rsidTr="002E6339">
        <w:tc>
          <w:tcPr>
            <w:tcW w:w="814" w:type="dxa"/>
          </w:tcPr>
          <w:p w14:paraId="3DC23F7F" w14:textId="4ED6112E" w:rsidR="00E42263" w:rsidRPr="00D074CB" w:rsidRDefault="00E42263" w:rsidP="00E42263">
            <w:pPr>
              <w:rPr>
                <w:rFonts w:ascii="Times New Roman" w:hAnsi="Times New Roman" w:cs="Times New Roman"/>
                <w:sz w:val="24"/>
                <w:szCs w:val="24"/>
                <w:lang w:val="ro-RO"/>
              </w:rPr>
            </w:pPr>
            <w:r w:rsidRPr="00D074CB">
              <w:rPr>
                <w:rFonts w:ascii="Times New Roman" w:hAnsi="Times New Roman" w:cs="Times New Roman"/>
                <w:sz w:val="24"/>
                <w:szCs w:val="24"/>
                <w:lang w:val="ro-RO"/>
              </w:rPr>
              <w:t>Nr. Ctr.</w:t>
            </w:r>
          </w:p>
        </w:tc>
        <w:tc>
          <w:tcPr>
            <w:tcW w:w="7493" w:type="dxa"/>
            <w:gridSpan w:val="2"/>
            <w:vAlign w:val="center"/>
          </w:tcPr>
          <w:p w14:paraId="14F7A1BE" w14:textId="7396BF31" w:rsidR="00E42263" w:rsidRPr="00D074CB" w:rsidRDefault="00E42263" w:rsidP="00E42263">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Rezultate ale învățării</w:t>
            </w:r>
          </w:p>
        </w:tc>
        <w:tc>
          <w:tcPr>
            <w:tcW w:w="1322" w:type="dxa"/>
          </w:tcPr>
          <w:p w14:paraId="7B04A6A6" w14:textId="728F1160" w:rsidR="00E42263" w:rsidRPr="00D074CB" w:rsidRDefault="00E42263" w:rsidP="00E42263">
            <w:pPr>
              <w:rPr>
                <w:rFonts w:ascii="Times New Roman" w:hAnsi="Times New Roman" w:cs="Times New Roman"/>
                <w:sz w:val="24"/>
                <w:szCs w:val="24"/>
                <w:lang w:val="ro-RO"/>
              </w:rPr>
            </w:pPr>
            <w:bookmarkStart w:id="2" w:name="_Hlk207384427"/>
            <w:r w:rsidRPr="00D074CB">
              <w:rPr>
                <w:rFonts w:ascii="Times New Roman" w:eastAsia="Helvetica Neue" w:hAnsi="Times New Roman" w:cs="Times New Roman"/>
                <w:sz w:val="24"/>
                <w:szCs w:val="24"/>
                <w:lang w:val="ro-RO"/>
              </w:rPr>
              <w:t>Repartizare credite pe rezultatele învățării</w:t>
            </w:r>
            <w:bookmarkEnd w:id="2"/>
          </w:p>
        </w:tc>
      </w:tr>
      <w:tr w:rsidR="00E42263" w:rsidRPr="00D074CB" w14:paraId="34FDC9F8" w14:textId="77777777" w:rsidTr="002E6339">
        <w:tc>
          <w:tcPr>
            <w:tcW w:w="814" w:type="dxa"/>
            <w:vMerge w:val="restart"/>
          </w:tcPr>
          <w:p w14:paraId="75AD6A87" w14:textId="181F1EBE" w:rsidR="00E42263" w:rsidRPr="00D074CB" w:rsidRDefault="00A721AE" w:rsidP="00E42263">
            <w:pPr>
              <w:rPr>
                <w:rFonts w:ascii="Times New Roman" w:hAnsi="Times New Roman" w:cs="Times New Roman"/>
                <w:sz w:val="24"/>
                <w:szCs w:val="24"/>
                <w:lang w:val="ro-RO"/>
              </w:rPr>
            </w:pPr>
            <w:bookmarkStart w:id="3" w:name="_Hlk207383927"/>
            <w:r w:rsidRPr="00D074CB">
              <w:rPr>
                <w:rFonts w:ascii="Times New Roman" w:hAnsi="Times New Roman" w:cs="Times New Roman"/>
                <w:i/>
                <w:w w:val="115"/>
                <w:sz w:val="24"/>
                <w:szCs w:val="24"/>
                <w:lang w:val="ro-RO"/>
              </w:rPr>
              <w:t>Cfct</w:t>
            </w:r>
            <w:bookmarkEnd w:id="3"/>
            <w:r w:rsidR="00A12C17" w:rsidRPr="00D074CB">
              <w:rPr>
                <w:rFonts w:ascii="Times New Roman" w:hAnsi="Times New Roman" w:cs="Times New Roman"/>
                <w:i/>
                <w:w w:val="115"/>
                <w:sz w:val="24"/>
                <w:szCs w:val="24"/>
                <w:lang w:val="ro-RO"/>
              </w:rPr>
              <w:t>1</w:t>
            </w:r>
          </w:p>
        </w:tc>
        <w:tc>
          <w:tcPr>
            <w:tcW w:w="1803" w:type="dxa"/>
          </w:tcPr>
          <w:p w14:paraId="18DCA379" w14:textId="636DF5AD" w:rsidR="00E42263" w:rsidRPr="00D074CB" w:rsidRDefault="00E42263" w:rsidP="00E42263">
            <w:pPr>
              <w:rPr>
                <w:rFonts w:ascii="Times New Roman" w:hAnsi="Times New Roman" w:cs="Times New Roman"/>
                <w:sz w:val="24"/>
                <w:szCs w:val="24"/>
                <w:lang w:val="ro-RO"/>
              </w:rPr>
            </w:pPr>
            <w:r w:rsidRPr="00D074CB">
              <w:rPr>
                <w:rFonts w:ascii="Times New Roman" w:eastAsia="Arial" w:hAnsi="Times New Roman" w:cs="Times New Roman"/>
                <w:sz w:val="24"/>
                <w:szCs w:val="24"/>
                <w:lang w:val="ro-RO"/>
              </w:rPr>
              <w:t>Cunoștințe</w:t>
            </w:r>
          </w:p>
        </w:tc>
        <w:tc>
          <w:tcPr>
            <w:tcW w:w="5690" w:type="dxa"/>
          </w:tcPr>
          <w:p w14:paraId="41E95477" w14:textId="77777777" w:rsidR="00266E73" w:rsidRPr="00D074CB" w:rsidRDefault="00266E73" w:rsidP="00266E73">
            <w:pPr>
              <w:pStyle w:val="TableParagraph"/>
              <w:spacing w:before="9"/>
              <w:ind w:hanging="107"/>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2F5A2D9A" w14:textId="77777777" w:rsidR="00266E73" w:rsidRPr="00D074CB" w:rsidRDefault="00266E73" w:rsidP="00722840">
            <w:pPr>
              <w:pStyle w:val="ListParagraph"/>
              <w:numPr>
                <w:ilvl w:val="0"/>
                <w:numId w:val="18"/>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descrie logic și articulat principiile de bază care stau la baza științei psihologiei, în cadrul practicii profesionale curente.</w:t>
            </w:r>
          </w:p>
          <w:p w14:paraId="319434A7" w14:textId="77777777" w:rsidR="00266E73" w:rsidRPr="00D074CB" w:rsidRDefault="00266E73" w:rsidP="00722840">
            <w:pPr>
              <w:pStyle w:val="TableParagraph"/>
              <w:numPr>
                <w:ilvl w:val="0"/>
                <w:numId w:val="18"/>
              </w:numPr>
              <w:tabs>
                <w:tab w:val="left" w:pos="826"/>
              </w:tabs>
              <w:spacing w:line="252" w:lineRule="auto"/>
              <w:ind w:right="99"/>
              <w:rPr>
                <w:rFonts w:ascii="Times New Roman" w:hAnsi="Times New Roman" w:cs="Times New Roman"/>
                <w:sz w:val="24"/>
                <w:szCs w:val="24"/>
              </w:rPr>
            </w:pPr>
            <w:r w:rsidRPr="00D074CB">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1DB4BDFE" w14:textId="13EB8498" w:rsidR="00266E73" w:rsidRPr="00D074CB" w:rsidRDefault="00266E73" w:rsidP="00722840">
            <w:pPr>
              <w:pStyle w:val="TableParagraph"/>
              <w:numPr>
                <w:ilvl w:val="0"/>
                <w:numId w:val="18"/>
              </w:numPr>
              <w:tabs>
                <w:tab w:val="left" w:pos="826"/>
              </w:tabs>
              <w:spacing w:before="4" w:line="254" w:lineRule="auto"/>
              <w:ind w:right="100"/>
              <w:rPr>
                <w:rFonts w:ascii="Times New Roman" w:hAnsi="Times New Roman" w:cs="Times New Roman"/>
                <w:sz w:val="24"/>
                <w:szCs w:val="24"/>
              </w:rPr>
            </w:pPr>
            <w:r w:rsidRPr="00D074CB">
              <w:rPr>
                <w:rFonts w:ascii="Times New Roman" w:hAnsi="Times New Roman" w:cs="Times New Roman"/>
                <w:sz w:val="24"/>
                <w:szCs w:val="24"/>
              </w:rPr>
              <w:lastRenderedPageBreak/>
              <w:t>explică principalele trăsături proprii simptomatologiilor psihopatologice și/ sau comportamentului disfuncțional/</w:t>
            </w:r>
            <w:r w:rsidR="00305A3B" w:rsidRPr="00D074CB">
              <w:rPr>
                <w:rFonts w:ascii="Times New Roman" w:hAnsi="Times New Roman" w:cs="Times New Roman"/>
                <w:sz w:val="24"/>
                <w:szCs w:val="24"/>
              </w:rPr>
              <w:t xml:space="preserve"> </w:t>
            </w:r>
            <w:r w:rsidRPr="00D074CB">
              <w:rPr>
                <w:rFonts w:ascii="Times New Roman" w:hAnsi="Times New Roman" w:cs="Times New Roman"/>
                <w:sz w:val="24"/>
                <w:szCs w:val="24"/>
              </w:rPr>
              <w:t>maladaptativ (incluzând mediile clin</w:t>
            </w:r>
            <w:r w:rsidR="00305A3B" w:rsidRPr="00D074CB">
              <w:rPr>
                <w:rFonts w:ascii="Times New Roman" w:hAnsi="Times New Roman" w:cs="Times New Roman"/>
                <w:sz w:val="24"/>
                <w:szCs w:val="24"/>
              </w:rPr>
              <w:t>ice, ocupaționale, educaționale</w:t>
            </w:r>
            <w:r w:rsidRPr="00D074CB">
              <w:rPr>
                <w:rFonts w:ascii="Times New Roman" w:hAnsi="Times New Roman" w:cs="Times New Roman"/>
                <w:sz w:val="24"/>
                <w:szCs w:val="24"/>
              </w:rPr>
              <w:t xml:space="preserve"> etc) în diagnoza/</w:t>
            </w:r>
            <w:r w:rsidR="00305A3B" w:rsidRPr="00D074CB">
              <w:rPr>
                <w:rFonts w:ascii="Times New Roman" w:hAnsi="Times New Roman" w:cs="Times New Roman"/>
                <w:sz w:val="24"/>
                <w:szCs w:val="24"/>
              </w:rPr>
              <w:t xml:space="preserve"> </w:t>
            </w:r>
            <w:r w:rsidRPr="00D074CB">
              <w:rPr>
                <w:rFonts w:ascii="Times New Roman" w:hAnsi="Times New Roman" w:cs="Times New Roman"/>
                <w:sz w:val="24"/>
                <w:szCs w:val="24"/>
              </w:rPr>
              <w:t>intervenția psihologică.</w:t>
            </w:r>
          </w:p>
          <w:p w14:paraId="6B0C0A9F" w14:textId="59F7732C" w:rsidR="00266E73" w:rsidRPr="00D074CB" w:rsidRDefault="00266E73" w:rsidP="00722840">
            <w:pPr>
              <w:pStyle w:val="TableParagraph"/>
              <w:numPr>
                <w:ilvl w:val="0"/>
                <w:numId w:val="18"/>
              </w:numPr>
              <w:tabs>
                <w:tab w:val="left" w:pos="825"/>
              </w:tabs>
              <w:spacing w:line="252" w:lineRule="auto"/>
              <w:ind w:right="100"/>
              <w:rPr>
                <w:rFonts w:ascii="Times New Roman" w:hAnsi="Times New Roman" w:cs="Times New Roman"/>
                <w:sz w:val="24"/>
                <w:szCs w:val="24"/>
              </w:rPr>
            </w:pPr>
            <w:r w:rsidRPr="00D074CB">
              <w:rPr>
                <w:rFonts w:ascii="Times New Roman" w:hAnsi="Times New Roman" w:cs="Times New Roman"/>
                <w:sz w:val="24"/>
                <w:szCs w:val="24"/>
              </w:rPr>
              <w:t>diferențiază princi</w:t>
            </w:r>
            <w:r w:rsidR="00305A3B" w:rsidRPr="00D074CB">
              <w:rPr>
                <w:rFonts w:ascii="Times New Roman" w:hAnsi="Times New Roman" w:cs="Times New Roman"/>
                <w:sz w:val="24"/>
                <w:szCs w:val="24"/>
              </w:rPr>
              <w:t xml:space="preserve">palele metodologii utilizate în </w:t>
            </w:r>
            <w:r w:rsidRPr="00D074CB">
              <w:rPr>
                <w:rFonts w:ascii="Times New Roman" w:hAnsi="Times New Roman" w:cs="Times New Roman"/>
                <w:sz w:val="24"/>
                <w:szCs w:val="24"/>
              </w:rPr>
              <w:t>cercetarea și practica psihologică;</w:t>
            </w:r>
          </w:p>
          <w:p w14:paraId="6378181F" w14:textId="24ABF114" w:rsidR="00776647" w:rsidRPr="00D074CB" w:rsidRDefault="00266E73" w:rsidP="00776647">
            <w:pPr>
              <w:pStyle w:val="TableParagraph"/>
              <w:numPr>
                <w:ilvl w:val="0"/>
                <w:numId w:val="18"/>
              </w:numPr>
              <w:tabs>
                <w:tab w:val="left" w:pos="825"/>
              </w:tabs>
              <w:spacing w:line="252" w:lineRule="auto"/>
              <w:ind w:right="100"/>
              <w:rPr>
                <w:rFonts w:ascii="Times New Roman" w:hAnsi="Times New Roman" w:cs="Times New Roman"/>
                <w:sz w:val="24"/>
                <w:szCs w:val="24"/>
              </w:rPr>
            </w:pPr>
            <w:r w:rsidRPr="00D074CB">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66B785C9" w:rsidR="00E42263" w:rsidRPr="00D074CB" w:rsidRDefault="00305A3B" w:rsidP="00E42263">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1</w:t>
            </w:r>
          </w:p>
        </w:tc>
      </w:tr>
      <w:tr w:rsidR="00A721AE" w:rsidRPr="00D074CB" w14:paraId="4AACD384" w14:textId="77777777" w:rsidTr="002E6339">
        <w:tc>
          <w:tcPr>
            <w:tcW w:w="814" w:type="dxa"/>
            <w:vMerge/>
          </w:tcPr>
          <w:p w14:paraId="073A1167" w14:textId="77777777" w:rsidR="00A721AE" w:rsidRPr="00D074CB" w:rsidRDefault="00A721AE" w:rsidP="00A721AE">
            <w:pPr>
              <w:rPr>
                <w:rFonts w:ascii="Times New Roman" w:hAnsi="Times New Roman" w:cs="Times New Roman"/>
                <w:sz w:val="24"/>
                <w:szCs w:val="24"/>
                <w:lang w:val="ro-RO"/>
              </w:rPr>
            </w:pPr>
          </w:p>
        </w:tc>
        <w:tc>
          <w:tcPr>
            <w:tcW w:w="1803" w:type="dxa"/>
          </w:tcPr>
          <w:p w14:paraId="59BA5BE2" w14:textId="3051940D" w:rsidR="00A721AE" w:rsidRPr="00D074CB" w:rsidRDefault="00A721AE" w:rsidP="00A721AE">
            <w:pPr>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Aptitudini</w:t>
            </w:r>
          </w:p>
        </w:tc>
        <w:tc>
          <w:tcPr>
            <w:tcW w:w="5690" w:type="dxa"/>
          </w:tcPr>
          <w:p w14:paraId="71954D4B" w14:textId="77777777" w:rsidR="00A721AE" w:rsidRPr="00D074CB" w:rsidRDefault="00A721AE" w:rsidP="00581C7E">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2B30280F" w14:textId="4F63B0B9" w:rsidR="003E4BA4" w:rsidRPr="00D074CB" w:rsidRDefault="003E4BA4" w:rsidP="006241E4">
            <w:pPr>
              <w:pStyle w:val="ListParagraph"/>
              <w:numPr>
                <w:ilvl w:val="0"/>
                <w:numId w:val="7"/>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adaptează terminologia psihologică în com</w:t>
            </w:r>
            <w:r w:rsidR="006241E4" w:rsidRPr="00D074CB">
              <w:rPr>
                <w:rFonts w:ascii="Times New Roman" w:hAnsi="Times New Roman" w:cs="Times New Roman"/>
                <w:w w:val="115"/>
                <w:sz w:val="24"/>
                <w:szCs w:val="24"/>
                <w:lang w:val="ro-RO"/>
              </w:rPr>
              <w:t>unicarea cu diferite categorii</w:t>
            </w:r>
            <w:r w:rsidRPr="00D074CB">
              <w:rPr>
                <w:rFonts w:ascii="Times New Roman" w:hAnsi="Times New Roman" w:cs="Times New Roman"/>
                <w:w w:val="115"/>
                <w:sz w:val="24"/>
                <w:szCs w:val="24"/>
                <w:lang w:val="ro-RO"/>
              </w:rPr>
              <w:t xml:space="preserve"> socio- profesionale vizate ca și</w:t>
            </w:r>
            <w:r w:rsidRPr="00D074CB">
              <w:rPr>
                <w:rFonts w:ascii="Times New Roman" w:hAnsi="Times New Roman" w:cs="Times New Roman"/>
                <w:spacing w:val="-1"/>
                <w:w w:val="115"/>
                <w:sz w:val="24"/>
                <w:szCs w:val="24"/>
                <w:lang w:val="ro-RO"/>
              </w:rPr>
              <w:t xml:space="preserve"> </w:t>
            </w:r>
            <w:r w:rsidRPr="00D074CB">
              <w:rPr>
                <w:rFonts w:ascii="Times New Roman" w:hAnsi="Times New Roman" w:cs="Times New Roman"/>
                <w:w w:val="115"/>
                <w:sz w:val="24"/>
                <w:szCs w:val="24"/>
                <w:lang w:val="ro-RO"/>
              </w:rPr>
              <w:t>clienți, precum și</w:t>
            </w:r>
            <w:r w:rsidRPr="00D074CB">
              <w:rPr>
                <w:rFonts w:ascii="Times New Roman" w:hAnsi="Times New Roman" w:cs="Times New Roman"/>
                <w:spacing w:val="-1"/>
                <w:w w:val="115"/>
                <w:sz w:val="24"/>
                <w:szCs w:val="24"/>
                <w:lang w:val="ro-RO"/>
              </w:rPr>
              <w:t xml:space="preserve"> </w:t>
            </w:r>
            <w:r w:rsidRPr="00D074CB">
              <w:rPr>
                <w:rFonts w:ascii="Times New Roman" w:hAnsi="Times New Roman" w:cs="Times New Roman"/>
                <w:w w:val="115"/>
                <w:sz w:val="24"/>
                <w:szCs w:val="24"/>
                <w:lang w:val="ro-RO"/>
              </w:rPr>
              <w:t>de tipul de diagnoză si intervenție.</w:t>
            </w:r>
          </w:p>
          <w:p w14:paraId="58593C17" w14:textId="48E5DCDF" w:rsidR="006241E4" w:rsidRPr="00D074CB" w:rsidRDefault="006241E4" w:rsidP="006241E4">
            <w:pPr>
              <w:pStyle w:val="ListParagraph"/>
              <w:numPr>
                <w:ilvl w:val="0"/>
                <w:numId w:val="7"/>
              </w:numPr>
              <w:jc w:val="both"/>
              <w:rPr>
                <w:rFonts w:ascii="Times New Roman" w:hAnsi="Times New Roman" w:cs="Times New Roman"/>
                <w:color w:val="0000FF"/>
                <w:sz w:val="24"/>
                <w:szCs w:val="24"/>
                <w:lang w:val="ro-RO"/>
              </w:rPr>
            </w:pPr>
            <w:r w:rsidRPr="00D074CB">
              <w:rPr>
                <w:rFonts w:ascii="Times New Roman" w:hAnsi="Times New Roman" w:cs="Times New Roman"/>
                <w:sz w:val="24"/>
                <w:szCs w:val="24"/>
                <w:lang w:val="ro-RO"/>
              </w:rPr>
              <w:t>își calibrează adecvat comportamentul în contactul cu clienți aflați în diferite stări emoționale.</w:t>
            </w:r>
          </w:p>
          <w:p w14:paraId="717D942C" w14:textId="5BF5FB3C" w:rsidR="003E4BA4" w:rsidRPr="00D074CB" w:rsidRDefault="003E4BA4" w:rsidP="006241E4">
            <w:pPr>
              <w:pStyle w:val="ListParagraph"/>
              <w:numPr>
                <w:ilvl w:val="0"/>
                <w:numId w:val="7"/>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realizează demersurile necesare în vederea intervievării, ascultării și observării clien</w:t>
            </w:r>
            <w:r w:rsidR="006241E4" w:rsidRPr="00D074CB">
              <w:rPr>
                <w:rFonts w:ascii="Times New Roman" w:hAnsi="Times New Roman" w:cs="Times New Roman"/>
                <w:w w:val="115"/>
                <w:sz w:val="24"/>
                <w:szCs w:val="24"/>
                <w:lang w:val="ro-RO"/>
              </w:rPr>
              <w:t xml:space="preserve">ților </w:t>
            </w:r>
            <w:r w:rsidRPr="00D074CB">
              <w:rPr>
                <w:rFonts w:ascii="Times New Roman" w:hAnsi="Times New Roman" w:cs="Times New Roman"/>
                <w:w w:val="115"/>
                <w:sz w:val="24"/>
                <w:szCs w:val="24"/>
                <w:lang w:val="ro-RO"/>
              </w:rPr>
              <w:t>în cadrul interacțiunii cu aceștia.</w:t>
            </w:r>
          </w:p>
          <w:p w14:paraId="2122B04E" w14:textId="77777777" w:rsidR="006241E4" w:rsidRPr="00D074CB" w:rsidRDefault="003E4BA4" w:rsidP="006241E4">
            <w:pPr>
              <w:pStyle w:val="ListParagraph"/>
              <w:numPr>
                <w:ilvl w:val="0"/>
                <w:numId w:val="7"/>
              </w:numPr>
              <w:jc w:val="both"/>
              <w:rPr>
                <w:rFonts w:ascii="Times New Roman" w:hAnsi="Times New Roman" w:cs="Times New Roman"/>
                <w:color w:val="0000FF"/>
                <w:sz w:val="20"/>
                <w:szCs w:val="20"/>
                <w:lang w:val="ro-RO"/>
              </w:rPr>
            </w:pPr>
            <w:r w:rsidRPr="00D074CB">
              <w:rPr>
                <w:rFonts w:ascii="Times New Roman" w:hAnsi="Times New Roman" w:cs="Times New Roman"/>
                <w:w w:val="115"/>
                <w:sz w:val="24"/>
                <w:szCs w:val="24"/>
                <w:lang w:val="ro-RO"/>
              </w:rPr>
              <w:t>analizează critic informațiile din literatura științifică, documente medicale / educaționale / organizaționale, analiza părților interesate și alte surse disponibile, atunci când furnizează servicii psihologice clienților.</w:t>
            </w:r>
          </w:p>
          <w:p w14:paraId="5D63C12B" w14:textId="34532C09" w:rsidR="006241E4" w:rsidRPr="00D074CB" w:rsidRDefault="006241E4" w:rsidP="006241E4">
            <w:pPr>
              <w:pStyle w:val="ListParagraph"/>
              <w:numPr>
                <w:ilvl w:val="0"/>
                <w:numId w:val="7"/>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negociază sarcinile/obiectivele și resursele necesare cu clienții și alte persoane importante în cadrul furnizării serviciilor psihologice, sub supervizare.</w:t>
            </w:r>
          </w:p>
        </w:tc>
        <w:tc>
          <w:tcPr>
            <w:tcW w:w="1322" w:type="dxa"/>
            <w:vMerge/>
          </w:tcPr>
          <w:p w14:paraId="56F6872E" w14:textId="77777777" w:rsidR="00A721AE" w:rsidRPr="00D074CB" w:rsidRDefault="00A721AE" w:rsidP="00A721AE">
            <w:pPr>
              <w:jc w:val="center"/>
              <w:rPr>
                <w:rFonts w:ascii="Times New Roman" w:hAnsi="Times New Roman" w:cs="Times New Roman"/>
                <w:sz w:val="24"/>
                <w:szCs w:val="24"/>
                <w:lang w:val="ro-RO"/>
              </w:rPr>
            </w:pPr>
          </w:p>
        </w:tc>
      </w:tr>
      <w:tr w:rsidR="00A721AE" w:rsidRPr="00D074CB" w14:paraId="4B4FBAF7" w14:textId="77777777" w:rsidTr="002E6339">
        <w:tc>
          <w:tcPr>
            <w:tcW w:w="814" w:type="dxa"/>
            <w:vMerge/>
          </w:tcPr>
          <w:p w14:paraId="633B46B1" w14:textId="77777777" w:rsidR="00A721AE" w:rsidRPr="00D074CB" w:rsidRDefault="00A721AE" w:rsidP="00A721AE">
            <w:pPr>
              <w:rPr>
                <w:rFonts w:ascii="Times New Roman" w:hAnsi="Times New Roman" w:cs="Times New Roman"/>
                <w:sz w:val="24"/>
                <w:szCs w:val="24"/>
                <w:lang w:val="ro-RO"/>
              </w:rPr>
            </w:pPr>
          </w:p>
        </w:tc>
        <w:tc>
          <w:tcPr>
            <w:tcW w:w="1803" w:type="dxa"/>
          </w:tcPr>
          <w:p w14:paraId="7413E909" w14:textId="4F2F0328" w:rsidR="00A721AE" w:rsidRPr="00D074CB" w:rsidRDefault="00A721AE" w:rsidP="00A721AE">
            <w:pPr>
              <w:rPr>
                <w:rFonts w:ascii="Times New Roman" w:hAnsi="Times New Roman" w:cs="Times New Roman"/>
                <w:sz w:val="24"/>
                <w:szCs w:val="24"/>
                <w:lang w:val="ro-RO"/>
              </w:rPr>
            </w:pPr>
            <w:bookmarkStart w:id="4" w:name="_Hlk207384253"/>
            <w:r w:rsidRPr="00D074CB">
              <w:rPr>
                <w:rFonts w:ascii="Times New Roman" w:eastAsia="Arial" w:hAnsi="Times New Roman" w:cs="Times New Roman"/>
                <w:sz w:val="24"/>
                <w:szCs w:val="24"/>
                <w:lang w:val="ro-RO"/>
              </w:rPr>
              <w:t>Responsabilitate și autonomie</w:t>
            </w:r>
            <w:bookmarkEnd w:id="4"/>
          </w:p>
        </w:tc>
        <w:tc>
          <w:tcPr>
            <w:tcW w:w="5690" w:type="dxa"/>
          </w:tcPr>
          <w:p w14:paraId="018046C9" w14:textId="77777777" w:rsidR="00A721AE" w:rsidRPr="00D074CB" w:rsidRDefault="00A721AE" w:rsidP="00581C7E">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4135ECDD" w14:textId="58F87D6D" w:rsidR="00266E73" w:rsidRPr="00D074CB" w:rsidRDefault="00266E73" w:rsidP="00073C21">
            <w:pPr>
              <w:pStyle w:val="TableParagraph"/>
              <w:numPr>
                <w:ilvl w:val="0"/>
                <w:numId w:val="8"/>
              </w:numPr>
              <w:spacing w:line="254" w:lineRule="auto"/>
              <w:ind w:right="101"/>
              <w:rPr>
                <w:rFonts w:ascii="Times New Roman" w:hAnsi="Times New Roman" w:cs="Times New Roman"/>
                <w:sz w:val="24"/>
                <w:szCs w:val="24"/>
              </w:rPr>
            </w:pPr>
            <w:r w:rsidRPr="00D074CB">
              <w:rPr>
                <w:rFonts w:ascii="Times New Roman" w:hAnsi="Times New Roman" w:cs="Times New Roman"/>
                <w:sz w:val="24"/>
                <w:szCs w:val="24"/>
              </w:rPr>
              <w:t>utilizează coerent norme, standarde și metodologii specifice în  proiectarea  demersurilor  de diagnoză psihologică, sub supervizare.</w:t>
            </w:r>
          </w:p>
          <w:p w14:paraId="4CCCBD7D" w14:textId="77777777" w:rsidR="00266E73" w:rsidRPr="00D074CB" w:rsidRDefault="00266E73" w:rsidP="00073C21">
            <w:pPr>
              <w:pStyle w:val="TableParagraph"/>
              <w:numPr>
                <w:ilvl w:val="0"/>
                <w:numId w:val="8"/>
              </w:numPr>
              <w:tabs>
                <w:tab w:val="left" w:pos="827"/>
              </w:tabs>
              <w:spacing w:line="252" w:lineRule="auto"/>
              <w:ind w:right="99"/>
              <w:rPr>
                <w:rFonts w:ascii="Times New Roman" w:hAnsi="Times New Roman" w:cs="Times New Roman"/>
                <w:sz w:val="24"/>
                <w:szCs w:val="24"/>
              </w:rPr>
            </w:pPr>
            <w:r w:rsidRPr="00D074CB">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58E5121" w14:textId="77777777" w:rsidR="00266E73" w:rsidRPr="00D074CB" w:rsidRDefault="00266E73" w:rsidP="00073C21">
            <w:pPr>
              <w:pStyle w:val="TableParagraph"/>
              <w:numPr>
                <w:ilvl w:val="0"/>
                <w:numId w:val="8"/>
              </w:numPr>
              <w:tabs>
                <w:tab w:val="left" w:pos="827"/>
              </w:tabs>
              <w:spacing w:before="1" w:line="252" w:lineRule="auto"/>
              <w:ind w:right="100"/>
              <w:rPr>
                <w:rFonts w:ascii="Times New Roman" w:hAnsi="Times New Roman" w:cs="Times New Roman"/>
                <w:sz w:val="24"/>
                <w:szCs w:val="24"/>
              </w:rPr>
            </w:pPr>
            <w:r w:rsidRPr="00D074CB">
              <w:rPr>
                <w:rFonts w:ascii="Times New Roman" w:hAnsi="Times New Roman" w:cs="Times New Roman"/>
                <w:sz w:val="24"/>
                <w:szCs w:val="24"/>
              </w:rPr>
              <w:t>manifestă deschidere interpersonală prin disponibilitatea de a răspunde nevoilor și obiectivelor clientului în relația cu acesta.</w:t>
            </w:r>
          </w:p>
          <w:p w14:paraId="1FCB4E56" w14:textId="77777777" w:rsidR="00266E73" w:rsidRPr="00D074CB" w:rsidRDefault="00266E73" w:rsidP="00073C21">
            <w:pPr>
              <w:pStyle w:val="TableParagraph"/>
              <w:numPr>
                <w:ilvl w:val="0"/>
                <w:numId w:val="8"/>
              </w:numPr>
              <w:tabs>
                <w:tab w:val="left" w:pos="827"/>
              </w:tabs>
              <w:spacing w:before="5" w:line="252" w:lineRule="auto"/>
              <w:ind w:right="100"/>
              <w:rPr>
                <w:rFonts w:ascii="Times New Roman" w:hAnsi="Times New Roman" w:cs="Times New Roman"/>
                <w:sz w:val="24"/>
                <w:szCs w:val="24"/>
              </w:rPr>
            </w:pPr>
            <w:r w:rsidRPr="00D074CB">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3ADFFE53" w14:textId="593E99A9" w:rsidR="00073C21" w:rsidRPr="00D074CB" w:rsidRDefault="00266E73" w:rsidP="00073C21">
            <w:pPr>
              <w:pStyle w:val="ListParagraph"/>
              <w:numPr>
                <w:ilvl w:val="0"/>
                <w:numId w:val="8"/>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activează o deschidere colaborativă în lucrul cu clienții și alte persoane, într-un manieră de relaționare bazată pe respectul „celuilalt”.</w:t>
            </w:r>
          </w:p>
        </w:tc>
        <w:tc>
          <w:tcPr>
            <w:tcW w:w="1322" w:type="dxa"/>
            <w:vMerge/>
          </w:tcPr>
          <w:p w14:paraId="3E2C79F6" w14:textId="77777777" w:rsidR="00A721AE" w:rsidRPr="00D074CB" w:rsidRDefault="00A721AE" w:rsidP="00A721AE">
            <w:pPr>
              <w:jc w:val="center"/>
              <w:rPr>
                <w:rFonts w:ascii="Times New Roman" w:hAnsi="Times New Roman" w:cs="Times New Roman"/>
                <w:sz w:val="24"/>
                <w:szCs w:val="24"/>
                <w:lang w:val="ro-RO"/>
              </w:rPr>
            </w:pPr>
          </w:p>
        </w:tc>
      </w:tr>
      <w:tr w:rsidR="00A721AE" w:rsidRPr="00D074CB" w14:paraId="5DC60DB3" w14:textId="77777777" w:rsidTr="002E6339">
        <w:tc>
          <w:tcPr>
            <w:tcW w:w="814" w:type="dxa"/>
            <w:vMerge w:val="restart"/>
          </w:tcPr>
          <w:p w14:paraId="463FFABA" w14:textId="5329A2DF" w:rsidR="00A721AE" w:rsidRPr="00D074CB" w:rsidRDefault="0094391D" w:rsidP="00A721AE">
            <w:pPr>
              <w:rPr>
                <w:rFonts w:ascii="Times New Roman" w:hAnsi="Times New Roman" w:cs="Times New Roman"/>
                <w:sz w:val="24"/>
                <w:szCs w:val="24"/>
                <w:lang w:val="ro-RO"/>
              </w:rPr>
            </w:pPr>
            <w:r w:rsidRPr="00D074CB">
              <w:rPr>
                <w:rFonts w:ascii="Times New Roman" w:hAnsi="Times New Roman" w:cs="Times New Roman"/>
                <w:i/>
                <w:w w:val="115"/>
                <w:sz w:val="24"/>
                <w:szCs w:val="24"/>
                <w:lang w:val="ro-RO"/>
              </w:rPr>
              <w:t>CF2</w:t>
            </w:r>
          </w:p>
        </w:tc>
        <w:tc>
          <w:tcPr>
            <w:tcW w:w="1803" w:type="dxa"/>
          </w:tcPr>
          <w:p w14:paraId="1F8297A0" w14:textId="6D4139AD" w:rsidR="00A721AE" w:rsidRPr="00D074CB" w:rsidRDefault="00A721AE" w:rsidP="00A721AE">
            <w:pPr>
              <w:rPr>
                <w:rFonts w:ascii="Times New Roman" w:hAnsi="Times New Roman" w:cs="Times New Roman"/>
                <w:sz w:val="24"/>
                <w:szCs w:val="24"/>
                <w:lang w:val="ro-RO"/>
              </w:rPr>
            </w:pPr>
            <w:r w:rsidRPr="00D074CB">
              <w:rPr>
                <w:rFonts w:ascii="Times New Roman" w:eastAsia="Arial" w:hAnsi="Times New Roman" w:cs="Times New Roman"/>
                <w:sz w:val="24"/>
                <w:szCs w:val="24"/>
                <w:lang w:val="ro-RO"/>
              </w:rPr>
              <w:t>Cunoștințe</w:t>
            </w:r>
          </w:p>
        </w:tc>
        <w:tc>
          <w:tcPr>
            <w:tcW w:w="5690" w:type="dxa"/>
          </w:tcPr>
          <w:p w14:paraId="329911F9" w14:textId="77777777" w:rsidR="002E6339" w:rsidRPr="00D074CB" w:rsidRDefault="002E6339" w:rsidP="00581C7E">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42179B36" w14:textId="3EB1BCD1" w:rsidR="00883E36" w:rsidRPr="00D074CB" w:rsidRDefault="00883E36" w:rsidP="00722840">
            <w:pPr>
              <w:pStyle w:val="TableParagraph"/>
              <w:numPr>
                <w:ilvl w:val="0"/>
                <w:numId w:val="10"/>
              </w:numPr>
              <w:tabs>
                <w:tab w:val="left" w:pos="827"/>
              </w:tabs>
              <w:spacing w:before="13" w:line="254" w:lineRule="auto"/>
              <w:ind w:right="11"/>
              <w:rPr>
                <w:rFonts w:ascii="Times New Roman" w:hAnsi="Times New Roman" w:cs="Times New Roman"/>
                <w:sz w:val="24"/>
                <w:szCs w:val="24"/>
              </w:rPr>
            </w:pPr>
            <w:r w:rsidRPr="00D074CB">
              <w:rPr>
                <w:rFonts w:ascii="Times New Roman" w:hAnsi="Times New Roman" w:cs="Times New Roman"/>
                <w:w w:val="115"/>
                <w:sz w:val="24"/>
                <w:szCs w:val="24"/>
              </w:rPr>
              <w:t>distinge principalele teorii și modele de comunicare, necesare în</w:t>
            </w:r>
            <w:r w:rsidRPr="00D074CB">
              <w:rPr>
                <w:rFonts w:ascii="Times New Roman" w:hAnsi="Times New Roman" w:cs="Times New Roman"/>
                <w:spacing w:val="40"/>
                <w:w w:val="115"/>
                <w:sz w:val="24"/>
                <w:szCs w:val="24"/>
              </w:rPr>
              <w:t xml:space="preserve"> </w:t>
            </w:r>
            <w:r w:rsidRPr="00D074CB">
              <w:rPr>
                <w:rFonts w:ascii="Times New Roman" w:hAnsi="Times New Roman" w:cs="Times New Roman"/>
                <w:w w:val="115"/>
                <w:sz w:val="24"/>
                <w:szCs w:val="24"/>
              </w:rPr>
              <w:t>relația cu clientul.</w:t>
            </w:r>
          </w:p>
          <w:p w14:paraId="1EAA30A6" w14:textId="77777777" w:rsidR="00883E36" w:rsidRPr="00D074CB" w:rsidRDefault="00883E36" w:rsidP="00722840">
            <w:pPr>
              <w:pStyle w:val="TableParagraph"/>
              <w:numPr>
                <w:ilvl w:val="0"/>
                <w:numId w:val="10"/>
              </w:numPr>
              <w:tabs>
                <w:tab w:val="left" w:pos="827"/>
              </w:tabs>
              <w:spacing w:line="252" w:lineRule="auto"/>
              <w:ind w:right="11"/>
              <w:rPr>
                <w:rFonts w:ascii="Times New Roman" w:hAnsi="Times New Roman" w:cs="Times New Roman"/>
                <w:sz w:val="24"/>
                <w:szCs w:val="24"/>
              </w:rPr>
            </w:pPr>
            <w:r w:rsidRPr="00D074CB">
              <w:rPr>
                <w:rFonts w:ascii="Times New Roman" w:hAnsi="Times New Roman" w:cs="Times New Roman"/>
                <w:w w:val="115"/>
                <w:sz w:val="24"/>
                <w:szCs w:val="24"/>
              </w:rPr>
              <w:lastRenderedPageBreak/>
              <w:t>raportează principalele teorii despre relații sociale/ interacțiuni,</w:t>
            </w:r>
            <w:r w:rsidRPr="00D074CB">
              <w:rPr>
                <w:rFonts w:ascii="Times New Roman" w:hAnsi="Times New Roman" w:cs="Times New Roman"/>
                <w:spacing w:val="40"/>
                <w:w w:val="115"/>
                <w:sz w:val="24"/>
                <w:szCs w:val="24"/>
              </w:rPr>
              <w:t xml:space="preserve"> </w:t>
            </w:r>
            <w:r w:rsidRPr="00D074CB">
              <w:rPr>
                <w:rFonts w:ascii="Times New Roman" w:hAnsi="Times New Roman" w:cs="Times New Roman"/>
                <w:w w:val="115"/>
                <w:sz w:val="24"/>
                <w:szCs w:val="24"/>
              </w:rPr>
              <w:t>necesare în interacțiunea cu clientul.</w:t>
            </w:r>
          </w:p>
          <w:p w14:paraId="6FFF97BC" w14:textId="6A77393C" w:rsidR="00776647" w:rsidRPr="00D074CB" w:rsidRDefault="00883E36" w:rsidP="00776647">
            <w:pPr>
              <w:pStyle w:val="TableParagraph"/>
              <w:numPr>
                <w:ilvl w:val="0"/>
                <w:numId w:val="10"/>
              </w:numPr>
              <w:tabs>
                <w:tab w:val="left" w:pos="825"/>
              </w:tabs>
              <w:spacing w:line="252" w:lineRule="auto"/>
              <w:ind w:right="62"/>
              <w:rPr>
                <w:rFonts w:ascii="Times New Roman" w:hAnsi="Times New Roman" w:cs="Times New Roman"/>
                <w:sz w:val="24"/>
                <w:szCs w:val="24"/>
              </w:rPr>
            </w:pPr>
            <w:r w:rsidRPr="00D074CB">
              <w:rPr>
                <w:rFonts w:ascii="Times New Roman" w:hAnsi="Times New Roman" w:cs="Times New Roman"/>
                <w:w w:val="115"/>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3B6CF37E" w14:textId="5BB0307A" w:rsidR="00A721AE" w:rsidRPr="00D074CB" w:rsidRDefault="00A721AE" w:rsidP="00A721AE">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1</w:t>
            </w:r>
          </w:p>
        </w:tc>
      </w:tr>
      <w:tr w:rsidR="00A721AE" w:rsidRPr="00D074CB" w14:paraId="166C5A82" w14:textId="77777777" w:rsidTr="002E6339">
        <w:tc>
          <w:tcPr>
            <w:tcW w:w="814" w:type="dxa"/>
            <w:vMerge/>
          </w:tcPr>
          <w:p w14:paraId="12087F92" w14:textId="57713952" w:rsidR="00A721AE" w:rsidRPr="00D074CB" w:rsidRDefault="00A721AE" w:rsidP="00A721AE">
            <w:pPr>
              <w:rPr>
                <w:rFonts w:ascii="Times New Roman" w:hAnsi="Times New Roman" w:cs="Times New Roman"/>
                <w:sz w:val="24"/>
                <w:szCs w:val="24"/>
                <w:lang w:val="ro-RO"/>
              </w:rPr>
            </w:pPr>
          </w:p>
        </w:tc>
        <w:tc>
          <w:tcPr>
            <w:tcW w:w="1803" w:type="dxa"/>
          </w:tcPr>
          <w:p w14:paraId="6B12BAF6" w14:textId="7A4E8C8B" w:rsidR="00A721AE" w:rsidRPr="00D074CB" w:rsidRDefault="00A721AE" w:rsidP="00A721AE">
            <w:pPr>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Aptitudini</w:t>
            </w:r>
          </w:p>
        </w:tc>
        <w:tc>
          <w:tcPr>
            <w:tcW w:w="5690" w:type="dxa"/>
          </w:tcPr>
          <w:p w14:paraId="2A6C0E74" w14:textId="77777777" w:rsidR="002E6339" w:rsidRPr="00D074CB" w:rsidRDefault="002E6339" w:rsidP="00581C7E">
            <w:pPr>
              <w:pStyle w:val="TableParagraph"/>
              <w:ind w:left="110"/>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58BD54C5" w14:textId="77777777" w:rsidR="003E4BA4" w:rsidRPr="00D074CB" w:rsidRDefault="003E4BA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exprimă</w:t>
            </w:r>
            <w:r w:rsidRPr="00D074CB">
              <w:rPr>
                <w:rFonts w:ascii="Times New Roman" w:hAnsi="Times New Roman" w:cs="Times New Roman"/>
                <w:spacing w:val="-4"/>
                <w:w w:val="115"/>
                <w:sz w:val="24"/>
                <w:szCs w:val="24"/>
                <w:lang w:val="ro-RO"/>
              </w:rPr>
              <w:t xml:space="preserve"> </w:t>
            </w:r>
            <w:r w:rsidRPr="00D074CB">
              <w:rPr>
                <w:rFonts w:ascii="Times New Roman" w:hAnsi="Times New Roman" w:cs="Times New Roman"/>
                <w:w w:val="115"/>
                <w:sz w:val="24"/>
                <w:szCs w:val="24"/>
                <w:lang w:val="ro-RO"/>
              </w:rPr>
              <w:t>o</w:t>
            </w:r>
            <w:r w:rsidRPr="00D074CB">
              <w:rPr>
                <w:rFonts w:ascii="Times New Roman" w:hAnsi="Times New Roman" w:cs="Times New Roman"/>
                <w:spacing w:val="-4"/>
                <w:w w:val="115"/>
                <w:sz w:val="24"/>
                <w:szCs w:val="24"/>
                <w:lang w:val="ro-RO"/>
              </w:rPr>
              <w:t xml:space="preserve"> </w:t>
            </w:r>
            <w:r w:rsidRPr="00D074CB">
              <w:rPr>
                <w:rFonts w:ascii="Times New Roman" w:hAnsi="Times New Roman" w:cs="Times New Roman"/>
                <w:w w:val="115"/>
                <w:sz w:val="24"/>
                <w:szCs w:val="24"/>
                <w:lang w:val="ro-RO"/>
              </w:rPr>
              <w:t>serie</w:t>
            </w:r>
            <w:r w:rsidRPr="00D074CB">
              <w:rPr>
                <w:rFonts w:ascii="Times New Roman" w:hAnsi="Times New Roman" w:cs="Times New Roman"/>
                <w:spacing w:val="-4"/>
                <w:w w:val="115"/>
                <w:sz w:val="24"/>
                <w:szCs w:val="24"/>
                <w:lang w:val="ro-RO"/>
              </w:rPr>
              <w:t xml:space="preserve"> </w:t>
            </w:r>
            <w:r w:rsidRPr="00D074CB">
              <w:rPr>
                <w:rFonts w:ascii="Times New Roman" w:hAnsi="Times New Roman" w:cs="Times New Roman"/>
                <w:w w:val="115"/>
                <w:sz w:val="24"/>
                <w:szCs w:val="24"/>
                <w:lang w:val="ro-RO"/>
              </w:rPr>
              <w:t>de</w:t>
            </w:r>
            <w:r w:rsidRPr="00D074CB">
              <w:rPr>
                <w:rFonts w:ascii="Times New Roman" w:hAnsi="Times New Roman" w:cs="Times New Roman"/>
                <w:spacing w:val="-4"/>
                <w:w w:val="115"/>
                <w:sz w:val="24"/>
                <w:szCs w:val="24"/>
                <w:lang w:val="ro-RO"/>
              </w:rPr>
              <w:t xml:space="preserve"> </w:t>
            </w:r>
            <w:r w:rsidRPr="00D074CB">
              <w:rPr>
                <w:rFonts w:ascii="Times New Roman" w:hAnsi="Times New Roman" w:cs="Times New Roman"/>
                <w:w w:val="115"/>
                <w:sz w:val="24"/>
                <w:szCs w:val="24"/>
                <w:lang w:val="ro-RO"/>
              </w:rPr>
              <w:t>abilități</w:t>
            </w:r>
            <w:r w:rsidRPr="00D074CB">
              <w:rPr>
                <w:rFonts w:ascii="Times New Roman" w:hAnsi="Times New Roman" w:cs="Times New Roman"/>
                <w:spacing w:val="-4"/>
                <w:w w:val="115"/>
                <w:sz w:val="24"/>
                <w:szCs w:val="24"/>
                <w:lang w:val="ro-RO"/>
              </w:rPr>
              <w:t xml:space="preserve"> </w:t>
            </w:r>
            <w:r w:rsidRPr="00D074CB">
              <w:rPr>
                <w:rFonts w:ascii="Times New Roman" w:hAnsi="Times New Roman" w:cs="Times New Roman"/>
                <w:w w:val="115"/>
                <w:sz w:val="24"/>
                <w:szCs w:val="24"/>
                <w:lang w:val="ro-RO"/>
              </w:rPr>
              <w:t xml:space="preserve">interpersonale </w:t>
            </w:r>
            <w:r w:rsidRPr="00D074CB">
              <w:rPr>
                <w:rFonts w:ascii="Times New Roman" w:hAnsi="Times New Roman" w:cs="Times New Roman"/>
                <w:spacing w:val="-2"/>
                <w:w w:val="115"/>
                <w:sz w:val="24"/>
                <w:szCs w:val="24"/>
                <w:lang w:val="ro-RO"/>
              </w:rPr>
              <w:t>(ex.:</w:t>
            </w:r>
            <w:r w:rsidRPr="00D074CB">
              <w:rPr>
                <w:rFonts w:ascii="Times New Roman" w:hAnsi="Times New Roman" w:cs="Times New Roman"/>
                <w:sz w:val="24"/>
                <w:szCs w:val="24"/>
                <w:lang w:val="ro-RO"/>
              </w:rPr>
              <w:t xml:space="preserve"> </w:t>
            </w:r>
            <w:r w:rsidRPr="00D074CB">
              <w:rPr>
                <w:rFonts w:ascii="Times New Roman" w:hAnsi="Times New Roman" w:cs="Times New Roman"/>
                <w:spacing w:val="-2"/>
                <w:w w:val="115"/>
                <w:sz w:val="24"/>
                <w:szCs w:val="24"/>
                <w:lang w:val="ro-RO"/>
              </w:rPr>
              <w:t>fluență</w:t>
            </w:r>
            <w:r w:rsidRPr="00D074CB">
              <w:rPr>
                <w:rFonts w:ascii="Times New Roman" w:hAnsi="Times New Roman" w:cs="Times New Roman"/>
                <w:sz w:val="24"/>
                <w:szCs w:val="24"/>
                <w:lang w:val="ro-RO"/>
              </w:rPr>
              <w:t xml:space="preserve"> </w:t>
            </w:r>
            <w:r w:rsidRPr="00D074CB">
              <w:rPr>
                <w:rFonts w:ascii="Times New Roman" w:hAnsi="Times New Roman" w:cs="Times New Roman"/>
                <w:spacing w:val="-2"/>
                <w:w w:val="115"/>
                <w:sz w:val="24"/>
                <w:szCs w:val="24"/>
                <w:lang w:val="ro-RO"/>
              </w:rPr>
              <w:t>verbală,</w:t>
            </w:r>
            <w:r w:rsidRPr="00D074CB">
              <w:rPr>
                <w:rFonts w:ascii="Times New Roman" w:hAnsi="Times New Roman" w:cs="Times New Roman"/>
                <w:sz w:val="24"/>
                <w:szCs w:val="24"/>
                <w:lang w:val="ro-RO"/>
              </w:rPr>
              <w:tab/>
            </w:r>
            <w:r w:rsidRPr="00D074CB">
              <w:rPr>
                <w:rFonts w:ascii="Times New Roman" w:hAnsi="Times New Roman" w:cs="Times New Roman"/>
                <w:spacing w:val="-12"/>
                <w:sz w:val="24"/>
                <w:szCs w:val="24"/>
                <w:lang w:val="ro-RO"/>
              </w:rPr>
              <w:t xml:space="preserve"> </w:t>
            </w:r>
            <w:r w:rsidRPr="00D074CB">
              <w:rPr>
                <w:rFonts w:ascii="Times New Roman" w:hAnsi="Times New Roman" w:cs="Times New Roman"/>
                <w:spacing w:val="-2"/>
                <w:w w:val="115"/>
                <w:sz w:val="24"/>
                <w:szCs w:val="24"/>
                <w:lang w:val="ro-RO"/>
              </w:rPr>
              <w:t>expresivitate emoțională/ afectivă,</w:t>
            </w:r>
            <w:r w:rsidRPr="00D074CB">
              <w:rPr>
                <w:rFonts w:ascii="Times New Roman" w:hAnsi="Times New Roman" w:cs="Times New Roman"/>
                <w:sz w:val="24"/>
                <w:szCs w:val="24"/>
                <w:lang w:val="ro-RO"/>
              </w:rPr>
              <w:t xml:space="preserve"> </w:t>
            </w:r>
            <w:r w:rsidRPr="00D074CB">
              <w:rPr>
                <w:rFonts w:ascii="Times New Roman" w:hAnsi="Times New Roman" w:cs="Times New Roman"/>
                <w:spacing w:val="-2"/>
                <w:w w:val="115"/>
                <w:sz w:val="24"/>
                <w:szCs w:val="24"/>
                <w:lang w:val="ro-RO"/>
              </w:rPr>
              <w:t>persuasiune, căldură/ acceptarea</w:t>
            </w:r>
            <w:r w:rsidRPr="00D074CB">
              <w:rPr>
                <w:rFonts w:ascii="Times New Roman" w:hAnsi="Times New Roman" w:cs="Times New Roman"/>
                <w:sz w:val="24"/>
                <w:szCs w:val="24"/>
                <w:lang w:val="ro-RO"/>
              </w:rPr>
              <w:t xml:space="preserve"> </w:t>
            </w:r>
            <w:r w:rsidRPr="00D074CB">
              <w:rPr>
                <w:rFonts w:ascii="Times New Roman" w:hAnsi="Times New Roman" w:cs="Times New Roman"/>
                <w:spacing w:val="-2"/>
                <w:w w:val="115"/>
                <w:sz w:val="24"/>
                <w:szCs w:val="24"/>
                <w:lang w:val="ro-RO"/>
              </w:rPr>
              <w:t>celuilalt,</w:t>
            </w:r>
            <w:r w:rsidRPr="00D074CB">
              <w:rPr>
                <w:rFonts w:ascii="Times New Roman" w:hAnsi="Times New Roman" w:cs="Times New Roman"/>
                <w:sz w:val="24"/>
                <w:szCs w:val="24"/>
                <w:lang w:val="ro-RO"/>
              </w:rPr>
              <w:t xml:space="preserve"> </w:t>
            </w:r>
            <w:r w:rsidRPr="00D074CB">
              <w:rPr>
                <w:rFonts w:ascii="Times New Roman" w:hAnsi="Times New Roman" w:cs="Times New Roman"/>
                <w:spacing w:val="-2"/>
                <w:w w:val="115"/>
                <w:sz w:val="24"/>
                <w:szCs w:val="24"/>
                <w:lang w:val="ro-RO"/>
              </w:rPr>
              <w:t xml:space="preserve">empatie, </w:t>
            </w:r>
            <w:r w:rsidRPr="00D074CB">
              <w:rPr>
                <w:rFonts w:ascii="Times New Roman" w:hAnsi="Times New Roman" w:cs="Times New Roman"/>
                <w:w w:val="115"/>
                <w:sz w:val="24"/>
                <w:szCs w:val="24"/>
                <w:lang w:val="ro-RO"/>
              </w:rPr>
              <w:t>perspectivare, consistență comportamentală) în relația cu clientul.</w:t>
            </w:r>
          </w:p>
          <w:p w14:paraId="12B1D793" w14:textId="19EE82B3" w:rsidR="006241E4" w:rsidRPr="00D074CB" w:rsidRDefault="006241E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 xml:space="preserve">obține consimțământul informat în împărtășirea informațiilor și contribuțiilor profesionale cu clienții și persoane relevante, ținând cont de statutul/ condiția acestora (ex.: </w:t>
            </w:r>
            <w:r w:rsidRPr="00D074CB">
              <w:rPr>
                <w:rFonts w:ascii="Times New Roman" w:hAnsi="Times New Roman" w:cs="Times New Roman"/>
                <w:spacing w:val="-2"/>
                <w:w w:val="115"/>
                <w:sz w:val="24"/>
                <w:szCs w:val="24"/>
                <w:lang w:val="ro-RO"/>
              </w:rPr>
              <w:t>părinți).</w:t>
            </w:r>
          </w:p>
          <w:p w14:paraId="726A007A" w14:textId="77777777" w:rsidR="003E4BA4" w:rsidRPr="00D074CB" w:rsidRDefault="003E4BA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negociază adecvat nevoile, obiectivele, procesul și rezultatele evaluării/intervenției realizate asupra clientului, sub supervizare.</w:t>
            </w:r>
          </w:p>
          <w:p w14:paraId="4BB8DB62" w14:textId="77777777" w:rsidR="006241E4" w:rsidRPr="00D074CB" w:rsidRDefault="006241E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rezolvă conflictele cu clienții în cadrul interacțiunii cu aceștia, sub supervizare.</w:t>
            </w:r>
          </w:p>
          <w:p w14:paraId="67A12C46" w14:textId="77777777" w:rsidR="003E4BA4" w:rsidRPr="00D074CB" w:rsidRDefault="003E4BA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formulează și comunică informații cu caracter profesional într-o manieră adaptată specificului interlocutorului, sub supervizare.</w:t>
            </w:r>
          </w:p>
          <w:p w14:paraId="2D2C5F1C" w14:textId="77777777" w:rsidR="003E4BA4" w:rsidRPr="00D074CB" w:rsidRDefault="003E4BA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prezintă coerent informațiile, folosind un limbaj clar și materiale scrise adecvate, făcând ajustări rezonabile pentru a optimiza înțelegerea în fața unei audiențe, sub supervizare.</w:t>
            </w:r>
          </w:p>
          <w:p w14:paraId="1A497B4F" w14:textId="77777777" w:rsidR="003E4BA4" w:rsidRPr="00D074CB" w:rsidRDefault="003E4BA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demonstrează asimilarea tehnicilor de relaționare în grup, a capacităților empatice de comunicare interpersonală și de asumare de</w:t>
            </w:r>
            <w:r w:rsidRPr="00D074CB">
              <w:rPr>
                <w:rFonts w:ascii="Times New Roman" w:hAnsi="Times New Roman" w:cs="Times New Roman"/>
                <w:spacing w:val="40"/>
                <w:w w:val="115"/>
                <w:sz w:val="24"/>
                <w:szCs w:val="24"/>
                <w:lang w:val="ro-RO"/>
              </w:rPr>
              <w:t xml:space="preserve"> </w:t>
            </w:r>
            <w:r w:rsidRPr="00D074CB">
              <w:rPr>
                <w:rFonts w:ascii="Times New Roman" w:hAnsi="Times New Roman" w:cs="Times New Roman"/>
                <w:w w:val="115"/>
                <w:sz w:val="24"/>
                <w:szCs w:val="24"/>
                <w:lang w:val="ro-RO"/>
              </w:rPr>
              <w:t>roluri specifice în cadrul muncii în echipă.</w:t>
            </w:r>
          </w:p>
          <w:p w14:paraId="489B4EAD" w14:textId="2EC9A1C8" w:rsidR="006241E4" w:rsidRPr="00D074CB" w:rsidRDefault="003E4BA4" w:rsidP="006241E4">
            <w:pPr>
              <w:pStyle w:val="ListParagraph"/>
              <w:numPr>
                <w:ilvl w:val="0"/>
                <w:numId w:val="11"/>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prezintă și clarifică relevanța</w:t>
            </w:r>
            <w:r w:rsidRPr="00D074CB">
              <w:rPr>
                <w:rFonts w:ascii="Times New Roman" w:hAnsi="Times New Roman" w:cs="Times New Roman"/>
                <w:spacing w:val="80"/>
                <w:w w:val="115"/>
                <w:sz w:val="24"/>
                <w:szCs w:val="24"/>
                <w:lang w:val="ro-RO"/>
              </w:rPr>
              <w:t xml:space="preserve"> </w:t>
            </w:r>
            <w:r w:rsidRPr="00D074CB">
              <w:rPr>
                <w:rFonts w:ascii="Times New Roman" w:hAnsi="Times New Roman" w:cs="Times New Roman"/>
                <w:w w:val="115"/>
                <w:sz w:val="24"/>
                <w:szCs w:val="24"/>
                <w:lang w:val="ro-RO"/>
              </w:rPr>
              <w:t>contribuțiilor profesionale ale psihologului într-o muncă</w:t>
            </w:r>
            <w:r w:rsidRPr="00D074CB">
              <w:rPr>
                <w:rFonts w:ascii="Times New Roman" w:hAnsi="Times New Roman" w:cs="Times New Roman"/>
                <w:spacing w:val="64"/>
                <w:w w:val="115"/>
                <w:sz w:val="24"/>
                <w:szCs w:val="24"/>
                <w:lang w:val="ro-RO"/>
              </w:rPr>
              <w:t xml:space="preserve">  </w:t>
            </w:r>
            <w:r w:rsidRPr="00D074CB">
              <w:rPr>
                <w:rFonts w:ascii="Times New Roman" w:hAnsi="Times New Roman" w:cs="Times New Roman"/>
                <w:w w:val="115"/>
                <w:sz w:val="24"/>
                <w:szCs w:val="24"/>
                <w:lang w:val="ro-RO"/>
              </w:rPr>
              <w:t>derulată</w:t>
            </w:r>
            <w:r w:rsidRPr="00D074CB">
              <w:rPr>
                <w:rFonts w:ascii="Times New Roman" w:hAnsi="Times New Roman" w:cs="Times New Roman"/>
                <w:spacing w:val="64"/>
                <w:w w:val="115"/>
                <w:sz w:val="24"/>
                <w:szCs w:val="24"/>
                <w:lang w:val="ro-RO"/>
              </w:rPr>
              <w:t xml:space="preserve">  </w:t>
            </w:r>
            <w:r w:rsidRPr="00D074CB">
              <w:rPr>
                <w:rFonts w:ascii="Times New Roman" w:hAnsi="Times New Roman" w:cs="Times New Roman"/>
                <w:w w:val="115"/>
                <w:sz w:val="24"/>
                <w:szCs w:val="24"/>
                <w:lang w:val="ro-RO"/>
              </w:rPr>
              <w:t>în</w:t>
            </w:r>
            <w:r w:rsidRPr="00D074CB">
              <w:rPr>
                <w:rFonts w:ascii="Times New Roman" w:hAnsi="Times New Roman" w:cs="Times New Roman"/>
                <w:spacing w:val="63"/>
                <w:w w:val="115"/>
                <w:sz w:val="24"/>
                <w:szCs w:val="24"/>
                <w:lang w:val="ro-RO"/>
              </w:rPr>
              <w:t xml:space="preserve">  </w:t>
            </w:r>
            <w:r w:rsidRPr="00D074CB">
              <w:rPr>
                <w:rFonts w:ascii="Times New Roman" w:hAnsi="Times New Roman" w:cs="Times New Roman"/>
                <w:w w:val="115"/>
                <w:sz w:val="24"/>
                <w:szCs w:val="24"/>
                <w:lang w:val="ro-RO"/>
              </w:rPr>
              <w:t>cadrului</w:t>
            </w:r>
            <w:r w:rsidRPr="00D074CB">
              <w:rPr>
                <w:rFonts w:ascii="Times New Roman" w:hAnsi="Times New Roman" w:cs="Times New Roman"/>
                <w:spacing w:val="63"/>
                <w:w w:val="115"/>
                <w:sz w:val="24"/>
                <w:szCs w:val="24"/>
                <w:lang w:val="ro-RO"/>
              </w:rPr>
              <w:t xml:space="preserve">  </w:t>
            </w:r>
            <w:r w:rsidRPr="00D074CB">
              <w:rPr>
                <w:rFonts w:ascii="Times New Roman" w:hAnsi="Times New Roman" w:cs="Times New Roman"/>
                <w:w w:val="115"/>
                <w:sz w:val="24"/>
                <w:szCs w:val="24"/>
                <w:lang w:val="ro-RO"/>
              </w:rPr>
              <w:t>unei</w:t>
            </w:r>
            <w:r w:rsidRPr="00D074CB">
              <w:rPr>
                <w:rFonts w:ascii="Times New Roman" w:hAnsi="Times New Roman" w:cs="Times New Roman"/>
                <w:spacing w:val="63"/>
                <w:w w:val="115"/>
                <w:sz w:val="24"/>
                <w:szCs w:val="24"/>
                <w:lang w:val="ro-RO"/>
              </w:rPr>
              <w:t xml:space="preserve">  </w:t>
            </w:r>
            <w:r w:rsidRPr="00D074CB">
              <w:rPr>
                <w:rFonts w:ascii="Times New Roman" w:hAnsi="Times New Roman" w:cs="Times New Roman"/>
                <w:w w:val="115"/>
                <w:sz w:val="24"/>
                <w:szCs w:val="24"/>
                <w:lang w:val="ro-RO"/>
              </w:rPr>
              <w:t>echipe</w:t>
            </w:r>
            <w:r w:rsidRPr="00D074CB">
              <w:rPr>
                <w:rFonts w:ascii="Times New Roman" w:hAnsi="Times New Roman" w:cs="Times New Roman"/>
                <w:sz w:val="24"/>
                <w:szCs w:val="24"/>
                <w:lang w:val="ro-RO"/>
              </w:rPr>
              <w:t xml:space="preserve"> </w:t>
            </w:r>
            <w:r w:rsidRPr="00D074CB">
              <w:rPr>
                <w:rFonts w:ascii="Times New Roman" w:hAnsi="Times New Roman" w:cs="Times New Roman"/>
                <w:w w:val="115"/>
                <w:sz w:val="24"/>
                <w:szCs w:val="24"/>
                <w:lang w:val="ro-RO"/>
              </w:rPr>
              <w:t>interdisciplinare,</w:t>
            </w:r>
            <w:r w:rsidRPr="00D074CB">
              <w:rPr>
                <w:rFonts w:ascii="Times New Roman" w:hAnsi="Times New Roman" w:cs="Times New Roman"/>
                <w:spacing w:val="6"/>
                <w:w w:val="115"/>
                <w:sz w:val="24"/>
                <w:szCs w:val="24"/>
                <w:lang w:val="ro-RO"/>
              </w:rPr>
              <w:t xml:space="preserve"> </w:t>
            </w:r>
            <w:r w:rsidRPr="00D074CB">
              <w:rPr>
                <w:rFonts w:ascii="Times New Roman" w:hAnsi="Times New Roman" w:cs="Times New Roman"/>
                <w:w w:val="115"/>
                <w:sz w:val="24"/>
                <w:szCs w:val="24"/>
                <w:lang w:val="ro-RO"/>
              </w:rPr>
              <w:t>sub</w:t>
            </w:r>
            <w:r w:rsidRPr="00D074CB">
              <w:rPr>
                <w:rFonts w:ascii="Times New Roman" w:hAnsi="Times New Roman" w:cs="Times New Roman"/>
                <w:spacing w:val="7"/>
                <w:w w:val="115"/>
                <w:sz w:val="24"/>
                <w:szCs w:val="24"/>
                <w:lang w:val="ro-RO"/>
              </w:rPr>
              <w:t xml:space="preserve"> </w:t>
            </w:r>
            <w:r w:rsidRPr="00D074CB">
              <w:rPr>
                <w:rFonts w:ascii="Times New Roman" w:hAnsi="Times New Roman" w:cs="Times New Roman"/>
                <w:spacing w:val="-2"/>
                <w:w w:val="115"/>
                <w:sz w:val="24"/>
                <w:szCs w:val="24"/>
                <w:lang w:val="ro-RO"/>
              </w:rPr>
              <w:t>supervizare.</w:t>
            </w:r>
          </w:p>
        </w:tc>
        <w:tc>
          <w:tcPr>
            <w:tcW w:w="1322" w:type="dxa"/>
            <w:vMerge/>
          </w:tcPr>
          <w:p w14:paraId="09261E7D" w14:textId="77777777" w:rsidR="00A721AE" w:rsidRPr="00D074CB" w:rsidRDefault="00A721AE" w:rsidP="00A721AE">
            <w:pPr>
              <w:jc w:val="center"/>
              <w:rPr>
                <w:rFonts w:ascii="Times New Roman" w:hAnsi="Times New Roman" w:cs="Times New Roman"/>
                <w:sz w:val="24"/>
                <w:szCs w:val="24"/>
                <w:lang w:val="ro-RO"/>
              </w:rPr>
            </w:pPr>
          </w:p>
        </w:tc>
      </w:tr>
      <w:tr w:rsidR="00A721AE" w:rsidRPr="00D074CB" w14:paraId="393FB916" w14:textId="77777777" w:rsidTr="002E6339">
        <w:tc>
          <w:tcPr>
            <w:tcW w:w="814" w:type="dxa"/>
            <w:vMerge/>
          </w:tcPr>
          <w:p w14:paraId="55D8F070" w14:textId="77777777" w:rsidR="00A721AE" w:rsidRPr="00D074CB" w:rsidRDefault="00A721AE" w:rsidP="00A721AE">
            <w:pPr>
              <w:rPr>
                <w:rFonts w:ascii="Times New Roman" w:hAnsi="Times New Roman" w:cs="Times New Roman"/>
                <w:sz w:val="24"/>
                <w:szCs w:val="24"/>
                <w:lang w:val="ro-RO"/>
              </w:rPr>
            </w:pPr>
          </w:p>
        </w:tc>
        <w:tc>
          <w:tcPr>
            <w:tcW w:w="1803" w:type="dxa"/>
          </w:tcPr>
          <w:p w14:paraId="7E8CCFE7" w14:textId="3272A383" w:rsidR="00A721AE" w:rsidRPr="00D074CB" w:rsidRDefault="00A721AE" w:rsidP="00A721AE">
            <w:pPr>
              <w:rPr>
                <w:rFonts w:ascii="Times New Roman" w:hAnsi="Times New Roman" w:cs="Times New Roman"/>
                <w:sz w:val="24"/>
                <w:szCs w:val="24"/>
                <w:lang w:val="ro-RO"/>
              </w:rPr>
            </w:pPr>
            <w:r w:rsidRPr="00D074CB">
              <w:rPr>
                <w:rFonts w:ascii="Times New Roman" w:eastAsia="Arial" w:hAnsi="Times New Roman" w:cs="Times New Roman"/>
                <w:sz w:val="24"/>
                <w:szCs w:val="24"/>
                <w:lang w:val="ro-RO"/>
              </w:rPr>
              <w:t>Responsabilitate și autonomie</w:t>
            </w:r>
          </w:p>
        </w:tc>
        <w:tc>
          <w:tcPr>
            <w:tcW w:w="5690" w:type="dxa"/>
          </w:tcPr>
          <w:p w14:paraId="65F788A0" w14:textId="77777777" w:rsidR="002E6339" w:rsidRPr="00D074CB" w:rsidRDefault="002E6339" w:rsidP="00E3249D">
            <w:pPr>
              <w:pStyle w:val="TableParagraph"/>
              <w:ind w:left="720" w:hanging="635"/>
              <w:contextualSpacing/>
              <w:rPr>
                <w:rFonts w:ascii="Times New Roman" w:hAnsi="Times New Roman" w:cs="Times New Roman"/>
                <w:sz w:val="24"/>
                <w:szCs w:val="24"/>
              </w:rPr>
            </w:pPr>
            <w:r w:rsidRPr="00D074CB">
              <w:rPr>
                <w:rFonts w:ascii="Times New Roman" w:hAnsi="Times New Roman" w:cs="Times New Roman"/>
                <w:sz w:val="24"/>
                <w:szCs w:val="24"/>
              </w:rPr>
              <w:t>Studentul/Absolventul:</w:t>
            </w:r>
          </w:p>
          <w:p w14:paraId="79FAB911" w14:textId="77777777" w:rsidR="00E3249D" w:rsidRPr="00D074CB" w:rsidRDefault="00E3249D" w:rsidP="00073C21">
            <w:pPr>
              <w:pStyle w:val="TableParagraph"/>
              <w:numPr>
                <w:ilvl w:val="0"/>
                <w:numId w:val="12"/>
              </w:numPr>
              <w:tabs>
                <w:tab w:val="left" w:pos="827"/>
              </w:tabs>
              <w:spacing w:before="13"/>
              <w:rPr>
                <w:rFonts w:ascii="Times New Roman" w:hAnsi="Times New Roman" w:cs="Times New Roman"/>
                <w:sz w:val="24"/>
                <w:szCs w:val="24"/>
              </w:rPr>
            </w:pPr>
            <w:r w:rsidRPr="00D074CB">
              <w:rPr>
                <w:rFonts w:ascii="Times New Roman" w:hAnsi="Times New Roman" w:cs="Times New Roman"/>
                <w:spacing w:val="-2"/>
                <w:w w:val="115"/>
                <w:sz w:val="24"/>
                <w:szCs w:val="24"/>
              </w:rPr>
              <w:t>demonstrează</w:t>
            </w:r>
            <w:r w:rsidRPr="00D074CB">
              <w:rPr>
                <w:rFonts w:ascii="Times New Roman" w:hAnsi="Times New Roman" w:cs="Times New Roman"/>
                <w:sz w:val="24"/>
                <w:szCs w:val="24"/>
              </w:rPr>
              <w:t xml:space="preserve"> </w:t>
            </w:r>
            <w:r w:rsidRPr="00D074CB">
              <w:rPr>
                <w:rFonts w:ascii="Times New Roman" w:hAnsi="Times New Roman" w:cs="Times New Roman"/>
                <w:w w:val="115"/>
                <w:sz w:val="24"/>
                <w:szCs w:val="24"/>
              </w:rPr>
              <w:t>deschidere interpersonală în construirea comunicării și relațiilor cu clientul.</w:t>
            </w:r>
          </w:p>
          <w:p w14:paraId="229ABB50" w14:textId="77777777" w:rsidR="00E3249D" w:rsidRPr="00D074CB" w:rsidRDefault="00E3249D" w:rsidP="00073C21">
            <w:pPr>
              <w:pStyle w:val="TableParagraph"/>
              <w:numPr>
                <w:ilvl w:val="0"/>
                <w:numId w:val="12"/>
              </w:numPr>
              <w:tabs>
                <w:tab w:val="left" w:pos="827"/>
              </w:tabs>
              <w:spacing w:line="252" w:lineRule="auto"/>
              <w:ind w:right="11"/>
              <w:rPr>
                <w:rFonts w:ascii="Times New Roman" w:hAnsi="Times New Roman" w:cs="Times New Roman"/>
                <w:sz w:val="24"/>
                <w:szCs w:val="24"/>
              </w:rPr>
            </w:pPr>
            <w:r w:rsidRPr="00D074CB">
              <w:rPr>
                <w:rFonts w:ascii="Times New Roman" w:hAnsi="Times New Roman" w:cs="Times New Roman"/>
                <w:w w:val="115"/>
                <w:sz w:val="24"/>
                <w:szCs w:val="24"/>
              </w:rPr>
              <w:t>comunică concluzii și recomandări psihologice într-o manieră clară și etică, adaptată audienței, fie că este vorba de profesioniști, clienți sau publicul larg, sub supervizare.</w:t>
            </w:r>
          </w:p>
          <w:p w14:paraId="05A21FF7" w14:textId="1EEF54FE" w:rsidR="00073C21" w:rsidRPr="00D074CB" w:rsidRDefault="00073C21" w:rsidP="00073C21">
            <w:pPr>
              <w:pStyle w:val="TableParagraph"/>
              <w:numPr>
                <w:ilvl w:val="0"/>
                <w:numId w:val="12"/>
              </w:numPr>
              <w:tabs>
                <w:tab w:val="left" w:pos="827"/>
              </w:tabs>
              <w:spacing w:before="5" w:line="254" w:lineRule="auto"/>
              <w:ind w:right="100"/>
              <w:rPr>
                <w:rFonts w:ascii="Times New Roman" w:hAnsi="Times New Roman" w:cs="Times New Roman"/>
                <w:sz w:val="24"/>
                <w:szCs w:val="24"/>
              </w:rPr>
            </w:pPr>
            <w:r w:rsidRPr="00D074CB">
              <w:rPr>
                <w:rFonts w:ascii="Times New Roman" w:hAnsi="Times New Roman" w:cs="Times New Roman"/>
                <w:w w:val="115"/>
                <w:sz w:val="24"/>
                <w:szCs w:val="24"/>
              </w:rPr>
              <w:t xml:space="preserve">manifestă onestitate relațională, prin obținerea consimțământului informat, </w:t>
            </w:r>
            <w:r w:rsidRPr="00D074CB">
              <w:rPr>
                <w:rFonts w:ascii="Times New Roman" w:hAnsi="Times New Roman" w:cs="Times New Roman"/>
                <w:spacing w:val="-2"/>
                <w:w w:val="115"/>
                <w:sz w:val="24"/>
                <w:szCs w:val="24"/>
              </w:rPr>
              <w:t>dezvoltarea</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contractului</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psihologic,</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lastRenderedPageBreak/>
              <w:t>raportarea rezultatelor.</w:t>
            </w:r>
          </w:p>
          <w:p w14:paraId="2510A263" w14:textId="77777777" w:rsidR="00E3249D" w:rsidRPr="00D074CB" w:rsidRDefault="00E3249D" w:rsidP="00073C21">
            <w:pPr>
              <w:pStyle w:val="TableParagraph"/>
              <w:numPr>
                <w:ilvl w:val="0"/>
                <w:numId w:val="12"/>
              </w:numPr>
              <w:tabs>
                <w:tab w:val="left" w:pos="827"/>
                <w:tab w:val="left" w:pos="1403"/>
                <w:tab w:val="left" w:pos="2662"/>
              </w:tabs>
              <w:spacing w:line="252" w:lineRule="auto"/>
              <w:rPr>
                <w:rFonts w:ascii="Times New Roman" w:hAnsi="Times New Roman" w:cs="Times New Roman"/>
                <w:sz w:val="24"/>
                <w:szCs w:val="24"/>
              </w:rPr>
            </w:pPr>
            <w:r w:rsidRPr="00D074CB">
              <w:rPr>
                <w:rFonts w:ascii="Times New Roman" w:hAnsi="Times New Roman" w:cs="Times New Roman"/>
                <w:w w:val="115"/>
                <w:sz w:val="24"/>
                <w:szCs w:val="24"/>
              </w:rPr>
              <w:t xml:space="preserve">exprimă o atitudine suportivă, prin furnizarea de </w:t>
            </w:r>
            <w:r w:rsidRPr="00D074CB">
              <w:rPr>
                <w:rFonts w:ascii="Times New Roman" w:hAnsi="Times New Roman" w:cs="Times New Roman"/>
                <w:spacing w:val="-2"/>
                <w:w w:val="115"/>
                <w:sz w:val="24"/>
                <w:szCs w:val="24"/>
              </w:rPr>
              <w:t>feedback</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relevant,</w:t>
            </w:r>
            <w:r w:rsidRPr="00D074CB">
              <w:rPr>
                <w:rFonts w:ascii="Times New Roman" w:hAnsi="Times New Roman" w:cs="Times New Roman"/>
                <w:sz w:val="24"/>
                <w:szCs w:val="24"/>
              </w:rPr>
              <w:t xml:space="preserve"> </w:t>
            </w:r>
            <w:r w:rsidRPr="00D074CB">
              <w:rPr>
                <w:rFonts w:ascii="Times New Roman" w:hAnsi="Times New Roman" w:cs="Times New Roman"/>
                <w:spacing w:val="-11"/>
                <w:w w:val="115"/>
                <w:sz w:val="24"/>
                <w:szCs w:val="24"/>
              </w:rPr>
              <w:t>în</w:t>
            </w:r>
            <w:r w:rsidRPr="00D074CB">
              <w:rPr>
                <w:rFonts w:ascii="Times New Roman" w:hAnsi="Times New Roman" w:cs="Times New Roman"/>
                <w:sz w:val="24"/>
                <w:szCs w:val="24"/>
              </w:rPr>
              <w:t xml:space="preserve"> </w:t>
            </w:r>
            <w:r w:rsidRPr="00D074CB">
              <w:rPr>
                <w:rFonts w:ascii="Times New Roman" w:hAnsi="Times New Roman" w:cs="Times New Roman"/>
                <w:spacing w:val="-2"/>
                <w:w w:val="120"/>
                <w:sz w:val="24"/>
                <w:szCs w:val="24"/>
              </w:rPr>
              <w:t>comunicarea cu</w:t>
            </w:r>
            <w:r w:rsidRPr="00D074CB">
              <w:rPr>
                <w:rFonts w:ascii="Times New Roman" w:hAnsi="Times New Roman" w:cs="Times New Roman"/>
                <w:spacing w:val="-3"/>
                <w:w w:val="120"/>
                <w:sz w:val="24"/>
                <w:szCs w:val="24"/>
              </w:rPr>
              <w:t xml:space="preserve"> </w:t>
            </w:r>
            <w:r w:rsidRPr="00D074CB">
              <w:rPr>
                <w:rFonts w:ascii="Times New Roman" w:hAnsi="Times New Roman" w:cs="Times New Roman"/>
                <w:spacing w:val="-2"/>
                <w:w w:val="120"/>
                <w:sz w:val="24"/>
                <w:szCs w:val="24"/>
              </w:rPr>
              <w:t>clientul.</w:t>
            </w:r>
          </w:p>
          <w:p w14:paraId="7B10BB3D" w14:textId="31560A6D" w:rsidR="00073C21" w:rsidRPr="00D074CB" w:rsidRDefault="00E3249D" w:rsidP="00073C21">
            <w:pPr>
              <w:pStyle w:val="TableParagraph"/>
              <w:numPr>
                <w:ilvl w:val="0"/>
                <w:numId w:val="12"/>
              </w:numPr>
              <w:tabs>
                <w:tab w:val="left" w:pos="827"/>
                <w:tab w:val="left" w:pos="1144"/>
                <w:tab w:val="left" w:pos="2556"/>
              </w:tabs>
              <w:spacing w:line="252" w:lineRule="auto"/>
              <w:ind w:right="11"/>
              <w:rPr>
                <w:rFonts w:ascii="Times New Roman" w:hAnsi="Times New Roman" w:cs="Times New Roman"/>
                <w:sz w:val="24"/>
                <w:szCs w:val="24"/>
              </w:rPr>
            </w:pPr>
            <w:r w:rsidRPr="00D074CB">
              <w:rPr>
                <w:rFonts w:ascii="Times New Roman" w:hAnsi="Times New Roman" w:cs="Times New Roman"/>
                <w:w w:val="115"/>
                <w:sz w:val="24"/>
                <w:szCs w:val="24"/>
              </w:rPr>
              <w:t>acționează cu respect în relația cu ceilalți colaboratori când participă la o activitate profesională de echipă.</w:t>
            </w:r>
            <w:r w:rsidR="00073C21" w:rsidRPr="00D074CB">
              <w:rPr>
                <w:rFonts w:ascii="Times New Roman" w:hAnsi="Times New Roman" w:cs="Times New Roman"/>
                <w:sz w:val="24"/>
                <w:szCs w:val="24"/>
              </w:rPr>
              <w:t xml:space="preserve"> </w:t>
            </w:r>
          </w:p>
        </w:tc>
        <w:tc>
          <w:tcPr>
            <w:tcW w:w="1322" w:type="dxa"/>
            <w:vMerge/>
          </w:tcPr>
          <w:p w14:paraId="4BEC09C5" w14:textId="77777777" w:rsidR="00A721AE" w:rsidRPr="00D074CB" w:rsidRDefault="00A721AE" w:rsidP="00A721AE">
            <w:pPr>
              <w:jc w:val="center"/>
              <w:rPr>
                <w:rFonts w:ascii="Times New Roman" w:hAnsi="Times New Roman" w:cs="Times New Roman"/>
                <w:sz w:val="24"/>
                <w:szCs w:val="24"/>
                <w:lang w:val="ro-RO"/>
              </w:rPr>
            </w:pPr>
          </w:p>
        </w:tc>
      </w:tr>
      <w:tr w:rsidR="007D2228" w:rsidRPr="00D074CB" w14:paraId="60E243BC" w14:textId="77777777" w:rsidTr="002E6339">
        <w:tc>
          <w:tcPr>
            <w:tcW w:w="814" w:type="dxa"/>
            <w:vMerge w:val="restart"/>
          </w:tcPr>
          <w:p w14:paraId="1EC1DBD7" w14:textId="4DCBE14D" w:rsidR="007D2228" w:rsidRPr="00D074CB" w:rsidRDefault="00776647" w:rsidP="00A721AE">
            <w:pPr>
              <w:rPr>
                <w:rFonts w:ascii="Times New Roman" w:hAnsi="Times New Roman" w:cs="Times New Roman"/>
                <w:i/>
                <w:sz w:val="24"/>
                <w:szCs w:val="24"/>
                <w:lang w:val="ro-RO"/>
              </w:rPr>
            </w:pPr>
            <w:r w:rsidRPr="00D074CB">
              <w:rPr>
                <w:rFonts w:ascii="Times New Roman" w:hAnsi="Times New Roman" w:cs="Times New Roman"/>
                <w:i/>
                <w:sz w:val="24"/>
                <w:szCs w:val="24"/>
                <w:lang w:val="ro-RO"/>
              </w:rPr>
              <w:t>CF3</w:t>
            </w:r>
          </w:p>
        </w:tc>
        <w:tc>
          <w:tcPr>
            <w:tcW w:w="1803" w:type="dxa"/>
          </w:tcPr>
          <w:p w14:paraId="0E1B9662" w14:textId="22B7DF6C" w:rsidR="007D2228" w:rsidRPr="00D074CB" w:rsidRDefault="007D2228"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Cunoștințe</w:t>
            </w:r>
          </w:p>
        </w:tc>
        <w:tc>
          <w:tcPr>
            <w:tcW w:w="5690" w:type="dxa"/>
          </w:tcPr>
          <w:p w14:paraId="3D151629" w14:textId="77777777" w:rsidR="007D2228" w:rsidRPr="00D074CB" w:rsidRDefault="007D2228" w:rsidP="00F60398">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6F18355C" w14:textId="77777777" w:rsidR="00776647" w:rsidRPr="00D074CB" w:rsidRDefault="00776647" w:rsidP="00776647">
            <w:pPr>
              <w:pStyle w:val="TableParagraph"/>
              <w:numPr>
                <w:ilvl w:val="0"/>
                <w:numId w:val="25"/>
              </w:numPr>
              <w:tabs>
                <w:tab w:val="left" w:pos="826"/>
              </w:tabs>
              <w:spacing w:line="252" w:lineRule="auto"/>
              <w:ind w:right="62"/>
              <w:rPr>
                <w:rFonts w:ascii="Times New Roman" w:hAnsi="Times New Roman" w:cs="Times New Roman"/>
                <w:sz w:val="24"/>
                <w:szCs w:val="24"/>
              </w:rPr>
            </w:pPr>
            <w:r w:rsidRPr="00D074CB">
              <w:rPr>
                <w:rFonts w:ascii="Times New Roman" w:hAnsi="Times New Roman" w:cs="Times New Roman"/>
                <w:w w:val="115"/>
                <w:sz w:val="24"/>
                <w:szCs w:val="24"/>
              </w:rPr>
              <w:t>distinge metode și tehnici</w:t>
            </w:r>
            <w:r w:rsidRPr="00D074CB">
              <w:rPr>
                <w:rFonts w:ascii="Times New Roman" w:hAnsi="Times New Roman" w:cs="Times New Roman"/>
                <w:spacing w:val="40"/>
                <w:w w:val="115"/>
                <w:sz w:val="24"/>
                <w:szCs w:val="24"/>
              </w:rPr>
              <w:t xml:space="preserve"> </w:t>
            </w:r>
            <w:r w:rsidRPr="00D074CB">
              <w:rPr>
                <w:rFonts w:ascii="Times New Roman" w:hAnsi="Times New Roman" w:cs="Times New Roman"/>
                <w:w w:val="115"/>
                <w:sz w:val="24"/>
                <w:szCs w:val="24"/>
              </w:rPr>
              <w:t>eficiente de învățare în cadrul formării profesionale continue, parcurgând</w:t>
            </w:r>
            <w:r w:rsidRPr="00D074CB">
              <w:rPr>
                <w:rFonts w:ascii="Times New Roman" w:hAnsi="Times New Roman" w:cs="Times New Roman"/>
                <w:spacing w:val="80"/>
                <w:w w:val="115"/>
                <w:sz w:val="24"/>
                <w:szCs w:val="24"/>
              </w:rPr>
              <w:t xml:space="preserve"> </w:t>
            </w:r>
            <w:r w:rsidRPr="00D074CB">
              <w:rPr>
                <w:rFonts w:ascii="Times New Roman" w:hAnsi="Times New Roman" w:cs="Times New Roman"/>
                <w:w w:val="115"/>
                <w:sz w:val="24"/>
                <w:szCs w:val="24"/>
              </w:rPr>
              <w:t>etapele de supervizare.</w:t>
            </w:r>
          </w:p>
          <w:p w14:paraId="0EC40874" w14:textId="77777777" w:rsidR="00776647" w:rsidRPr="00D074CB" w:rsidRDefault="00776647" w:rsidP="00776647">
            <w:pPr>
              <w:pStyle w:val="TableParagraph"/>
              <w:numPr>
                <w:ilvl w:val="0"/>
                <w:numId w:val="25"/>
              </w:numPr>
              <w:tabs>
                <w:tab w:val="left" w:pos="826"/>
              </w:tabs>
              <w:spacing w:line="252" w:lineRule="auto"/>
              <w:ind w:right="62"/>
              <w:rPr>
                <w:rFonts w:ascii="Times New Roman" w:hAnsi="Times New Roman" w:cs="Times New Roman"/>
                <w:sz w:val="24"/>
                <w:szCs w:val="24"/>
              </w:rPr>
            </w:pPr>
            <w:r w:rsidRPr="00D074CB">
              <w:rPr>
                <w:rFonts w:ascii="Times New Roman" w:hAnsi="Times New Roman" w:cs="Times New Roman"/>
                <w:w w:val="115"/>
                <w:sz w:val="24"/>
                <w:szCs w:val="24"/>
              </w:rPr>
              <w:t>demonstrează achiziția celor mai recente cercetări bazate pe dovezi empirice, care fundamentează practica profesională (transfer de bune practici), prin demersul de supervizare.</w:t>
            </w:r>
          </w:p>
          <w:p w14:paraId="1185118D" w14:textId="77777777" w:rsidR="00776647" w:rsidRPr="00D074CB" w:rsidRDefault="00776647" w:rsidP="00776647">
            <w:pPr>
              <w:pStyle w:val="TableParagraph"/>
              <w:numPr>
                <w:ilvl w:val="0"/>
                <w:numId w:val="25"/>
              </w:numPr>
              <w:tabs>
                <w:tab w:val="left" w:pos="825"/>
              </w:tabs>
              <w:spacing w:line="252" w:lineRule="auto"/>
              <w:ind w:right="62"/>
              <w:rPr>
                <w:rFonts w:ascii="Times New Roman" w:hAnsi="Times New Roman" w:cs="Times New Roman"/>
                <w:sz w:val="24"/>
                <w:szCs w:val="24"/>
              </w:rPr>
            </w:pPr>
            <w:r w:rsidRPr="00D074CB">
              <w:rPr>
                <w:rFonts w:ascii="Times New Roman" w:hAnsi="Times New Roman" w:cs="Times New Roman"/>
                <w:w w:val="115"/>
                <w:sz w:val="24"/>
                <w:szCs w:val="24"/>
              </w:rPr>
              <w:t>distinge cunoștințe de tip antreprenorial în vederea unei gestionări adecvate a profesiei de psiholog ca profesie liberală.</w:t>
            </w:r>
          </w:p>
          <w:p w14:paraId="5364E7D2" w14:textId="38FF05AC" w:rsidR="007D2228" w:rsidRPr="00D074CB" w:rsidRDefault="00776647" w:rsidP="00776647">
            <w:pPr>
              <w:pStyle w:val="TableParagraph"/>
              <w:numPr>
                <w:ilvl w:val="0"/>
                <w:numId w:val="25"/>
              </w:numPr>
              <w:tabs>
                <w:tab w:val="left" w:pos="825"/>
              </w:tabs>
              <w:spacing w:before="5" w:line="254" w:lineRule="auto"/>
              <w:ind w:right="62"/>
              <w:rPr>
                <w:rFonts w:ascii="Times New Roman" w:hAnsi="Times New Roman" w:cs="Times New Roman"/>
                <w:sz w:val="24"/>
                <w:szCs w:val="24"/>
              </w:rPr>
            </w:pPr>
            <w:r w:rsidRPr="00D074CB">
              <w:rPr>
                <w:rFonts w:ascii="Times New Roman" w:hAnsi="Times New Roman" w:cs="Times New Roman"/>
                <w:w w:val="115"/>
                <w:sz w:val="24"/>
                <w:szCs w:val="24"/>
              </w:rPr>
              <w:t>dezvoltă continuu practici colaborative interprofesionale</w:t>
            </w:r>
            <w:r w:rsidRPr="00D074CB">
              <w:rPr>
                <w:rFonts w:ascii="Times New Roman" w:hAnsi="Times New Roman" w:cs="Times New Roman"/>
                <w:spacing w:val="-1"/>
                <w:w w:val="115"/>
                <w:sz w:val="24"/>
                <w:szCs w:val="24"/>
              </w:rPr>
              <w:t xml:space="preserve"> </w:t>
            </w:r>
            <w:r w:rsidRPr="00D074CB">
              <w:rPr>
                <w:rFonts w:ascii="Times New Roman" w:hAnsi="Times New Roman" w:cs="Times New Roman"/>
                <w:w w:val="115"/>
                <w:sz w:val="24"/>
                <w:szCs w:val="24"/>
              </w:rPr>
              <w:t>necesare</w:t>
            </w:r>
            <w:r w:rsidRPr="00D074CB">
              <w:rPr>
                <w:rFonts w:ascii="Times New Roman" w:hAnsi="Times New Roman" w:cs="Times New Roman"/>
                <w:spacing w:val="-1"/>
                <w:w w:val="115"/>
                <w:sz w:val="24"/>
                <w:szCs w:val="24"/>
              </w:rPr>
              <w:t xml:space="preserve"> </w:t>
            </w:r>
            <w:r w:rsidRPr="00D074CB">
              <w:rPr>
                <w:rFonts w:ascii="Times New Roman" w:hAnsi="Times New Roman" w:cs="Times New Roman"/>
                <w:w w:val="115"/>
                <w:sz w:val="24"/>
                <w:szCs w:val="24"/>
              </w:rPr>
              <w:t>în relația cu diverse categorii de clienți.</w:t>
            </w:r>
          </w:p>
        </w:tc>
        <w:tc>
          <w:tcPr>
            <w:tcW w:w="1322" w:type="dxa"/>
            <w:vMerge w:val="restart"/>
          </w:tcPr>
          <w:p w14:paraId="611E424C" w14:textId="2B5E2F1C" w:rsidR="007D2228" w:rsidRPr="00D074CB" w:rsidRDefault="007D2228" w:rsidP="00A721AE">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1</w:t>
            </w:r>
          </w:p>
        </w:tc>
      </w:tr>
      <w:tr w:rsidR="007D2228" w:rsidRPr="00D074CB" w14:paraId="0B5B1F60" w14:textId="77777777" w:rsidTr="002E6339">
        <w:tc>
          <w:tcPr>
            <w:tcW w:w="814" w:type="dxa"/>
            <w:vMerge/>
          </w:tcPr>
          <w:p w14:paraId="5625FE4D" w14:textId="77777777" w:rsidR="007D2228" w:rsidRPr="00D074CB" w:rsidRDefault="007D2228" w:rsidP="00A721AE">
            <w:pPr>
              <w:rPr>
                <w:rFonts w:ascii="Times New Roman" w:hAnsi="Times New Roman" w:cs="Times New Roman"/>
                <w:i/>
                <w:sz w:val="24"/>
                <w:szCs w:val="24"/>
                <w:lang w:val="ro-RO"/>
              </w:rPr>
            </w:pPr>
          </w:p>
        </w:tc>
        <w:tc>
          <w:tcPr>
            <w:tcW w:w="1803" w:type="dxa"/>
          </w:tcPr>
          <w:p w14:paraId="0A99C277" w14:textId="030303E9" w:rsidR="007D2228" w:rsidRPr="00D074CB" w:rsidRDefault="007D2228" w:rsidP="00A721AE">
            <w:pPr>
              <w:rPr>
                <w:rFonts w:ascii="Times New Roman" w:eastAsia="Arial" w:hAnsi="Times New Roman" w:cs="Times New Roman"/>
                <w:sz w:val="24"/>
                <w:szCs w:val="24"/>
                <w:lang w:val="ro-RO"/>
              </w:rPr>
            </w:pPr>
            <w:r w:rsidRPr="00D074CB">
              <w:rPr>
                <w:rFonts w:ascii="Times New Roman" w:eastAsia="Helvetica Neue" w:hAnsi="Times New Roman" w:cs="Times New Roman"/>
                <w:sz w:val="24"/>
                <w:szCs w:val="24"/>
                <w:lang w:val="ro-RO"/>
              </w:rPr>
              <w:t>Aptitudini</w:t>
            </w:r>
          </w:p>
        </w:tc>
        <w:tc>
          <w:tcPr>
            <w:tcW w:w="5690" w:type="dxa"/>
          </w:tcPr>
          <w:p w14:paraId="34336299" w14:textId="77777777" w:rsidR="007D2228" w:rsidRPr="00D074CB" w:rsidRDefault="007D2228" w:rsidP="00F60398">
            <w:pPr>
              <w:pStyle w:val="TableParagraph"/>
              <w:ind w:left="110"/>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4052DC6C" w14:textId="77777777" w:rsidR="00C5274E" w:rsidRPr="00D074CB" w:rsidRDefault="00C5274E" w:rsidP="00C5274E">
            <w:pPr>
              <w:pStyle w:val="ListParagraph"/>
              <w:numPr>
                <w:ilvl w:val="0"/>
                <w:numId w:val="26"/>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aplică strategiile de învățare eficientă pe tot parcursul biografiei profesionale, identificând nevoi și arii noi de dezvoltare profesională,</w:t>
            </w:r>
          </w:p>
          <w:p w14:paraId="45DF0269" w14:textId="77777777" w:rsidR="00C5274E" w:rsidRPr="00D074CB" w:rsidRDefault="00C5274E" w:rsidP="00C5274E">
            <w:pPr>
              <w:pStyle w:val="ListParagraph"/>
              <w:numPr>
                <w:ilvl w:val="0"/>
                <w:numId w:val="26"/>
              </w:numPr>
              <w:jc w:val="both"/>
              <w:rPr>
                <w:rFonts w:ascii="Times New Roman" w:hAnsi="Times New Roman" w:cs="Times New Roman"/>
                <w:color w:val="0000FF"/>
                <w:sz w:val="24"/>
                <w:szCs w:val="24"/>
                <w:lang w:val="ro-RO"/>
              </w:rPr>
            </w:pPr>
            <w:r w:rsidRPr="00D074CB">
              <w:rPr>
                <w:rFonts w:ascii="Times New Roman" w:hAnsi="Times New Roman" w:cs="Times New Roman"/>
                <w:w w:val="115"/>
                <w:sz w:val="24"/>
                <w:szCs w:val="24"/>
                <w:lang w:val="ro-RO"/>
              </w:rPr>
              <w:t>examinează și analizează informațiile dintr-o gamă largă de surse și medii, pentru a le valorifica în demersul psihologic.</w:t>
            </w:r>
          </w:p>
          <w:p w14:paraId="47C617B0" w14:textId="28416147" w:rsidR="007D2228" w:rsidRPr="00D074CB" w:rsidRDefault="00C5274E" w:rsidP="00C5274E">
            <w:pPr>
              <w:pStyle w:val="ListParagraph"/>
              <w:numPr>
                <w:ilvl w:val="0"/>
                <w:numId w:val="26"/>
              </w:numPr>
              <w:jc w:val="both"/>
              <w:rPr>
                <w:rFonts w:ascii="Times New Roman" w:hAnsi="Times New Roman" w:cs="Times New Roman"/>
                <w:sz w:val="24"/>
                <w:szCs w:val="24"/>
                <w:lang w:val="ro-RO"/>
              </w:rPr>
            </w:pPr>
            <w:r w:rsidRPr="00D074CB">
              <w:rPr>
                <w:rFonts w:ascii="Times New Roman" w:hAnsi="Times New Roman" w:cs="Times New Roman"/>
                <w:w w:val="115"/>
                <w:sz w:val="24"/>
                <w:szCs w:val="24"/>
                <w:lang w:val="ro-RO"/>
              </w:rPr>
              <w:t xml:space="preserve">utilizează gândirea critică în </w:t>
            </w:r>
            <w:r w:rsidRPr="00D074CB">
              <w:rPr>
                <w:rFonts w:ascii="Times New Roman" w:hAnsi="Times New Roman" w:cs="Times New Roman"/>
                <w:spacing w:val="-2"/>
                <w:w w:val="115"/>
                <w:sz w:val="24"/>
                <w:szCs w:val="24"/>
                <w:lang w:val="ro-RO"/>
              </w:rPr>
              <w:t>fundamentarea</w:t>
            </w:r>
            <w:r w:rsidRPr="00D074CB">
              <w:rPr>
                <w:rFonts w:ascii="Times New Roman" w:hAnsi="Times New Roman" w:cs="Times New Roman"/>
                <w:sz w:val="24"/>
                <w:szCs w:val="24"/>
                <w:lang w:val="ro-RO"/>
              </w:rPr>
              <w:t xml:space="preserve"> </w:t>
            </w:r>
            <w:r w:rsidRPr="00D074CB">
              <w:rPr>
                <w:rFonts w:ascii="Times New Roman" w:hAnsi="Times New Roman" w:cs="Times New Roman"/>
                <w:spacing w:val="-2"/>
                <w:w w:val="115"/>
                <w:sz w:val="24"/>
                <w:szCs w:val="24"/>
                <w:lang w:val="ro-RO"/>
              </w:rPr>
              <w:t>diagnozei/ intervenției psihologice.</w:t>
            </w:r>
          </w:p>
        </w:tc>
        <w:tc>
          <w:tcPr>
            <w:tcW w:w="1322" w:type="dxa"/>
            <w:vMerge/>
          </w:tcPr>
          <w:p w14:paraId="15878738" w14:textId="77777777" w:rsidR="007D2228" w:rsidRPr="00D074CB" w:rsidRDefault="007D2228" w:rsidP="00A721AE">
            <w:pPr>
              <w:jc w:val="center"/>
              <w:rPr>
                <w:rFonts w:ascii="Times New Roman" w:hAnsi="Times New Roman" w:cs="Times New Roman"/>
                <w:sz w:val="24"/>
                <w:szCs w:val="24"/>
                <w:lang w:val="ro-RO"/>
              </w:rPr>
            </w:pPr>
          </w:p>
        </w:tc>
      </w:tr>
      <w:tr w:rsidR="007D2228" w:rsidRPr="00D074CB" w14:paraId="4352476C" w14:textId="77777777" w:rsidTr="002E6339">
        <w:tc>
          <w:tcPr>
            <w:tcW w:w="814" w:type="dxa"/>
            <w:vMerge/>
          </w:tcPr>
          <w:p w14:paraId="48A963B9" w14:textId="77777777" w:rsidR="007D2228" w:rsidRPr="00D074CB" w:rsidRDefault="007D2228" w:rsidP="00A721AE">
            <w:pPr>
              <w:rPr>
                <w:rFonts w:ascii="Times New Roman" w:hAnsi="Times New Roman" w:cs="Times New Roman"/>
                <w:i/>
                <w:sz w:val="24"/>
                <w:szCs w:val="24"/>
                <w:lang w:val="ro-RO"/>
              </w:rPr>
            </w:pPr>
          </w:p>
        </w:tc>
        <w:tc>
          <w:tcPr>
            <w:tcW w:w="1803" w:type="dxa"/>
          </w:tcPr>
          <w:p w14:paraId="256387A6" w14:textId="25B9B4AC" w:rsidR="007D2228" w:rsidRPr="00D074CB" w:rsidRDefault="007D2228"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Responsabilitate și autonomie</w:t>
            </w:r>
          </w:p>
        </w:tc>
        <w:tc>
          <w:tcPr>
            <w:tcW w:w="5690" w:type="dxa"/>
          </w:tcPr>
          <w:p w14:paraId="4F94C6B3" w14:textId="77777777" w:rsidR="007D2228" w:rsidRPr="00D074CB" w:rsidRDefault="007D2228" w:rsidP="00E3249D">
            <w:pPr>
              <w:pStyle w:val="TableParagraph"/>
              <w:ind w:left="720" w:hanging="635"/>
              <w:contextualSpacing/>
              <w:rPr>
                <w:rFonts w:ascii="Times New Roman" w:hAnsi="Times New Roman" w:cs="Times New Roman"/>
                <w:sz w:val="24"/>
                <w:szCs w:val="24"/>
              </w:rPr>
            </w:pPr>
            <w:r w:rsidRPr="00D074CB">
              <w:rPr>
                <w:rFonts w:ascii="Times New Roman" w:hAnsi="Times New Roman" w:cs="Times New Roman"/>
                <w:sz w:val="24"/>
                <w:szCs w:val="24"/>
              </w:rPr>
              <w:t>Studentul/Absolventul:</w:t>
            </w:r>
          </w:p>
          <w:p w14:paraId="05D7469B" w14:textId="77777777" w:rsidR="00073C21" w:rsidRPr="00D074CB" w:rsidRDefault="00073C21" w:rsidP="00073C21">
            <w:pPr>
              <w:pStyle w:val="TableParagraph"/>
              <w:numPr>
                <w:ilvl w:val="0"/>
                <w:numId w:val="27"/>
              </w:numPr>
              <w:tabs>
                <w:tab w:val="left" w:pos="827"/>
              </w:tabs>
              <w:spacing w:before="5" w:line="254" w:lineRule="auto"/>
              <w:ind w:right="100"/>
              <w:rPr>
                <w:rFonts w:ascii="Times New Roman" w:hAnsi="Times New Roman" w:cs="Times New Roman"/>
                <w:sz w:val="24"/>
                <w:szCs w:val="24"/>
              </w:rPr>
            </w:pPr>
            <w:r w:rsidRPr="00D074CB">
              <w:rPr>
                <w:rFonts w:ascii="Times New Roman" w:hAnsi="Times New Roman" w:cs="Times New Roman"/>
                <w:w w:val="115"/>
                <w:sz w:val="24"/>
                <w:szCs w:val="24"/>
              </w:rPr>
              <w:t xml:space="preserve">integrează responsabil tehnologia în procesul de </w:t>
            </w:r>
            <w:r w:rsidRPr="00D074CB">
              <w:rPr>
                <w:rFonts w:ascii="Times New Roman" w:hAnsi="Times New Roman" w:cs="Times New Roman"/>
                <w:spacing w:val="-2"/>
                <w:w w:val="115"/>
                <w:sz w:val="24"/>
                <w:szCs w:val="24"/>
              </w:rPr>
              <w:t>învățare</w:t>
            </w:r>
            <w:r w:rsidRPr="00D074CB">
              <w:rPr>
                <w:rFonts w:ascii="Times New Roman" w:hAnsi="Times New Roman" w:cs="Times New Roman"/>
                <w:sz w:val="24"/>
                <w:szCs w:val="24"/>
              </w:rPr>
              <w:t xml:space="preserve"> </w:t>
            </w:r>
            <w:r w:rsidRPr="00D074CB">
              <w:rPr>
                <w:rFonts w:ascii="Times New Roman" w:hAnsi="Times New Roman" w:cs="Times New Roman"/>
                <w:spacing w:val="-6"/>
                <w:w w:val="115"/>
                <w:sz w:val="24"/>
                <w:szCs w:val="24"/>
              </w:rPr>
              <w:t>si</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dezvoltare profesională;</w:t>
            </w:r>
          </w:p>
          <w:p w14:paraId="2EBC67D9" w14:textId="77777777" w:rsidR="00073C21" w:rsidRPr="00D074CB" w:rsidRDefault="00073C21" w:rsidP="00073C21">
            <w:pPr>
              <w:pStyle w:val="TableParagraph"/>
              <w:numPr>
                <w:ilvl w:val="0"/>
                <w:numId w:val="27"/>
              </w:numPr>
              <w:tabs>
                <w:tab w:val="left" w:pos="827"/>
              </w:tabs>
              <w:spacing w:before="5" w:line="254" w:lineRule="auto"/>
              <w:ind w:right="100"/>
              <w:rPr>
                <w:rFonts w:ascii="Times New Roman" w:hAnsi="Times New Roman" w:cs="Times New Roman"/>
                <w:sz w:val="24"/>
                <w:szCs w:val="24"/>
              </w:rPr>
            </w:pPr>
            <w:r w:rsidRPr="00D074CB">
              <w:rPr>
                <w:rFonts w:ascii="Times New Roman" w:hAnsi="Times New Roman" w:cs="Times New Roman"/>
                <w:spacing w:val="-2"/>
                <w:w w:val="115"/>
                <w:sz w:val="24"/>
                <w:szCs w:val="24"/>
              </w:rPr>
              <w:t>reflectează</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 xml:space="preserve">critic </w:t>
            </w:r>
            <w:r w:rsidRPr="00D074CB">
              <w:rPr>
                <w:rFonts w:ascii="Times New Roman" w:hAnsi="Times New Roman" w:cs="Times New Roman"/>
                <w:w w:val="115"/>
                <w:sz w:val="24"/>
                <w:szCs w:val="24"/>
              </w:rPr>
              <w:t>asupra progreselor realizate în procesul de învățare.</w:t>
            </w:r>
          </w:p>
          <w:p w14:paraId="0CE8CAE0" w14:textId="77777777" w:rsidR="00073C21" w:rsidRPr="00D074CB" w:rsidRDefault="00073C21" w:rsidP="00073C21">
            <w:pPr>
              <w:pStyle w:val="TableParagraph"/>
              <w:numPr>
                <w:ilvl w:val="0"/>
                <w:numId w:val="27"/>
              </w:numPr>
              <w:tabs>
                <w:tab w:val="left" w:pos="827"/>
              </w:tabs>
              <w:spacing w:before="5" w:line="254" w:lineRule="auto"/>
              <w:ind w:right="100"/>
              <w:rPr>
                <w:rFonts w:ascii="Times New Roman" w:hAnsi="Times New Roman" w:cs="Times New Roman"/>
                <w:sz w:val="24"/>
                <w:szCs w:val="24"/>
              </w:rPr>
            </w:pPr>
            <w:r w:rsidRPr="00D074CB">
              <w:rPr>
                <w:rFonts w:ascii="Times New Roman" w:hAnsi="Times New Roman" w:cs="Times New Roman"/>
                <w:spacing w:val="-2"/>
                <w:w w:val="115"/>
                <w:sz w:val="24"/>
                <w:szCs w:val="24"/>
              </w:rPr>
              <w:t>demonstrează autocontrol</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permanent</w:t>
            </w:r>
            <w:r w:rsidRPr="00D074CB">
              <w:rPr>
                <w:rFonts w:ascii="Times New Roman" w:hAnsi="Times New Roman" w:cs="Times New Roman"/>
                <w:sz w:val="24"/>
                <w:szCs w:val="24"/>
              </w:rPr>
              <w:t xml:space="preserve"> </w:t>
            </w:r>
            <w:r w:rsidRPr="00D074CB">
              <w:rPr>
                <w:rFonts w:ascii="Times New Roman" w:hAnsi="Times New Roman" w:cs="Times New Roman"/>
                <w:spacing w:val="-6"/>
                <w:w w:val="115"/>
                <w:sz w:val="24"/>
                <w:szCs w:val="24"/>
              </w:rPr>
              <w:t xml:space="preserve">și </w:t>
            </w:r>
            <w:r w:rsidRPr="00D074CB">
              <w:rPr>
                <w:rFonts w:ascii="Times New Roman" w:hAnsi="Times New Roman" w:cs="Times New Roman"/>
                <w:w w:val="115"/>
                <w:sz w:val="24"/>
                <w:szCs w:val="24"/>
              </w:rPr>
              <w:t>conștient cu privire la motivațiile pentru</w:t>
            </w:r>
            <w:r w:rsidRPr="00D074CB">
              <w:rPr>
                <w:rFonts w:ascii="Times New Roman" w:hAnsi="Times New Roman" w:cs="Times New Roman"/>
                <w:spacing w:val="-6"/>
                <w:w w:val="115"/>
                <w:sz w:val="24"/>
                <w:szCs w:val="24"/>
              </w:rPr>
              <w:t xml:space="preserve"> </w:t>
            </w:r>
            <w:r w:rsidRPr="00D074CB">
              <w:rPr>
                <w:rFonts w:ascii="Times New Roman" w:hAnsi="Times New Roman" w:cs="Times New Roman"/>
                <w:w w:val="115"/>
                <w:sz w:val="24"/>
                <w:szCs w:val="24"/>
              </w:rPr>
              <w:t>învățare,</w:t>
            </w:r>
            <w:r w:rsidRPr="00D074CB">
              <w:rPr>
                <w:rFonts w:ascii="Times New Roman" w:hAnsi="Times New Roman" w:cs="Times New Roman"/>
                <w:spacing w:val="-5"/>
                <w:w w:val="115"/>
                <w:sz w:val="24"/>
                <w:szCs w:val="24"/>
              </w:rPr>
              <w:t xml:space="preserve"> </w:t>
            </w:r>
            <w:r w:rsidRPr="00D074CB">
              <w:rPr>
                <w:rFonts w:ascii="Times New Roman" w:hAnsi="Times New Roman" w:cs="Times New Roman"/>
                <w:w w:val="115"/>
                <w:sz w:val="24"/>
                <w:szCs w:val="24"/>
              </w:rPr>
              <w:t>prin</w:t>
            </w:r>
            <w:r w:rsidRPr="00D074CB">
              <w:rPr>
                <w:rFonts w:ascii="Times New Roman" w:hAnsi="Times New Roman" w:cs="Times New Roman"/>
                <w:spacing w:val="-6"/>
                <w:w w:val="115"/>
                <w:sz w:val="24"/>
                <w:szCs w:val="24"/>
              </w:rPr>
              <w:t xml:space="preserve"> </w:t>
            </w:r>
            <w:r w:rsidRPr="00D074CB">
              <w:rPr>
                <w:rFonts w:ascii="Times New Roman" w:hAnsi="Times New Roman" w:cs="Times New Roman"/>
                <w:w w:val="115"/>
                <w:sz w:val="24"/>
                <w:szCs w:val="24"/>
              </w:rPr>
              <w:t>raportare</w:t>
            </w:r>
            <w:r w:rsidRPr="00D074CB">
              <w:rPr>
                <w:rFonts w:ascii="Times New Roman" w:hAnsi="Times New Roman" w:cs="Times New Roman"/>
                <w:spacing w:val="-5"/>
                <w:w w:val="115"/>
                <w:sz w:val="24"/>
                <w:szCs w:val="24"/>
              </w:rPr>
              <w:t xml:space="preserve"> </w:t>
            </w:r>
            <w:r w:rsidRPr="00D074CB">
              <w:rPr>
                <w:rFonts w:ascii="Times New Roman" w:hAnsi="Times New Roman" w:cs="Times New Roman"/>
                <w:w w:val="115"/>
                <w:sz w:val="24"/>
                <w:szCs w:val="24"/>
              </w:rPr>
              <w:t>la propriile obiective de dezvoltare profesională</w:t>
            </w:r>
            <w:r w:rsidRPr="00D074CB">
              <w:rPr>
                <w:rFonts w:ascii="Times New Roman" w:hAnsi="Times New Roman" w:cs="Times New Roman"/>
                <w:spacing w:val="80"/>
                <w:w w:val="115"/>
                <w:sz w:val="24"/>
                <w:szCs w:val="24"/>
              </w:rPr>
              <w:t xml:space="preserve"> </w:t>
            </w:r>
            <w:r w:rsidRPr="00D074CB">
              <w:rPr>
                <w:rFonts w:ascii="Times New Roman" w:hAnsi="Times New Roman" w:cs="Times New Roman"/>
                <w:w w:val="115"/>
                <w:sz w:val="24"/>
                <w:szCs w:val="24"/>
              </w:rPr>
              <w:t>și</w:t>
            </w:r>
            <w:r w:rsidRPr="00D074CB">
              <w:rPr>
                <w:rFonts w:ascii="Times New Roman" w:hAnsi="Times New Roman" w:cs="Times New Roman"/>
                <w:spacing w:val="80"/>
                <w:w w:val="115"/>
                <w:sz w:val="24"/>
                <w:szCs w:val="24"/>
              </w:rPr>
              <w:t xml:space="preserve"> </w:t>
            </w:r>
            <w:r w:rsidRPr="00D074CB">
              <w:rPr>
                <w:rFonts w:ascii="Times New Roman" w:hAnsi="Times New Roman" w:cs="Times New Roman"/>
                <w:w w:val="115"/>
                <w:sz w:val="24"/>
                <w:szCs w:val="24"/>
              </w:rPr>
              <w:t>personală</w:t>
            </w:r>
            <w:r w:rsidRPr="00D074CB">
              <w:rPr>
                <w:rFonts w:ascii="Times New Roman" w:hAnsi="Times New Roman" w:cs="Times New Roman"/>
                <w:spacing w:val="80"/>
                <w:w w:val="115"/>
                <w:sz w:val="24"/>
                <w:szCs w:val="24"/>
              </w:rPr>
              <w:t xml:space="preserve"> </w:t>
            </w:r>
            <w:r w:rsidRPr="00D074CB">
              <w:rPr>
                <w:rFonts w:ascii="Times New Roman" w:hAnsi="Times New Roman" w:cs="Times New Roman"/>
                <w:w w:val="115"/>
                <w:sz w:val="24"/>
                <w:szCs w:val="24"/>
              </w:rPr>
              <w:t xml:space="preserve">din </w:t>
            </w:r>
            <w:r w:rsidRPr="00D074CB">
              <w:rPr>
                <w:rFonts w:ascii="Times New Roman" w:hAnsi="Times New Roman" w:cs="Times New Roman"/>
                <w:spacing w:val="-2"/>
                <w:w w:val="115"/>
                <w:sz w:val="24"/>
                <w:szCs w:val="24"/>
              </w:rPr>
              <w:t>cadrul</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formării</w:t>
            </w:r>
            <w:r w:rsidRPr="00D074CB">
              <w:rPr>
                <w:rFonts w:ascii="Times New Roman" w:hAnsi="Times New Roman" w:cs="Times New Roman"/>
                <w:sz w:val="24"/>
                <w:szCs w:val="24"/>
              </w:rPr>
              <w:t xml:space="preserve"> </w:t>
            </w:r>
            <w:r w:rsidRPr="00D074CB">
              <w:rPr>
                <w:rFonts w:ascii="Times New Roman" w:hAnsi="Times New Roman" w:cs="Times New Roman"/>
                <w:spacing w:val="-2"/>
                <w:w w:val="115"/>
                <w:sz w:val="24"/>
                <w:szCs w:val="24"/>
              </w:rPr>
              <w:t>profesionale continue.</w:t>
            </w:r>
          </w:p>
          <w:p w14:paraId="59BB9B16" w14:textId="77777777" w:rsidR="00073C21" w:rsidRPr="00D074CB" w:rsidRDefault="00073C21" w:rsidP="00073C21">
            <w:pPr>
              <w:pStyle w:val="TableParagraph"/>
              <w:numPr>
                <w:ilvl w:val="0"/>
                <w:numId w:val="27"/>
              </w:numPr>
              <w:tabs>
                <w:tab w:val="left" w:pos="827"/>
              </w:tabs>
              <w:spacing w:before="5" w:line="254" w:lineRule="auto"/>
              <w:ind w:right="100"/>
              <w:rPr>
                <w:rFonts w:ascii="Times New Roman" w:hAnsi="Times New Roman" w:cs="Times New Roman"/>
                <w:sz w:val="24"/>
                <w:szCs w:val="24"/>
              </w:rPr>
            </w:pPr>
            <w:r w:rsidRPr="00D074CB">
              <w:rPr>
                <w:rFonts w:ascii="Times New Roman" w:hAnsi="Times New Roman" w:cs="Times New Roman"/>
                <w:w w:val="115"/>
                <w:sz w:val="24"/>
                <w:szCs w:val="24"/>
              </w:rPr>
              <w:t>operează distincții între informațiile validate științific și cele</w:t>
            </w:r>
            <w:r w:rsidRPr="00D074CB">
              <w:rPr>
                <w:rFonts w:ascii="Times New Roman" w:hAnsi="Times New Roman" w:cs="Times New Roman"/>
                <w:spacing w:val="80"/>
                <w:w w:val="150"/>
                <w:sz w:val="24"/>
                <w:szCs w:val="24"/>
              </w:rPr>
              <w:t xml:space="preserve">  </w:t>
            </w:r>
            <w:r w:rsidRPr="00D074CB">
              <w:rPr>
                <w:rFonts w:ascii="Times New Roman" w:hAnsi="Times New Roman" w:cs="Times New Roman"/>
                <w:w w:val="115"/>
                <w:sz w:val="24"/>
                <w:szCs w:val="24"/>
              </w:rPr>
              <w:t>furnizate</w:t>
            </w:r>
            <w:r w:rsidRPr="00D074CB">
              <w:rPr>
                <w:rFonts w:ascii="Times New Roman" w:hAnsi="Times New Roman" w:cs="Times New Roman"/>
                <w:spacing w:val="80"/>
                <w:w w:val="150"/>
                <w:sz w:val="24"/>
                <w:szCs w:val="24"/>
              </w:rPr>
              <w:t xml:space="preserve"> </w:t>
            </w:r>
            <w:r w:rsidRPr="00D074CB">
              <w:rPr>
                <w:rFonts w:ascii="Times New Roman" w:hAnsi="Times New Roman" w:cs="Times New Roman"/>
                <w:w w:val="115"/>
                <w:sz w:val="24"/>
                <w:szCs w:val="24"/>
              </w:rPr>
              <w:t>de</w:t>
            </w:r>
            <w:r w:rsidRPr="00D074CB">
              <w:rPr>
                <w:rFonts w:ascii="Times New Roman" w:hAnsi="Times New Roman" w:cs="Times New Roman"/>
                <w:spacing w:val="80"/>
                <w:w w:val="150"/>
                <w:sz w:val="24"/>
                <w:szCs w:val="24"/>
              </w:rPr>
              <w:t xml:space="preserve"> </w:t>
            </w:r>
            <w:r w:rsidRPr="00D074CB">
              <w:rPr>
                <w:rFonts w:ascii="Times New Roman" w:hAnsi="Times New Roman" w:cs="Times New Roman"/>
                <w:w w:val="115"/>
                <w:sz w:val="24"/>
                <w:szCs w:val="24"/>
              </w:rPr>
              <w:t>către</w:t>
            </w:r>
            <w:r w:rsidRPr="00D074CB">
              <w:rPr>
                <w:rFonts w:ascii="Times New Roman" w:hAnsi="Times New Roman" w:cs="Times New Roman"/>
                <w:sz w:val="24"/>
                <w:szCs w:val="24"/>
              </w:rPr>
              <w:t xml:space="preserve"> </w:t>
            </w:r>
            <w:r w:rsidRPr="00D074CB">
              <w:rPr>
                <w:rFonts w:ascii="Times New Roman" w:hAnsi="Times New Roman" w:cs="Times New Roman"/>
                <w:w w:val="115"/>
                <w:sz w:val="24"/>
                <w:szCs w:val="24"/>
              </w:rPr>
              <w:t>cunoașterea</w:t>
            </w:r>
            <w:r w:rsidRPr="00D074CB">
              <w:rPr>
                <w:rFonts w:ascii="Times New Roman" w:hAnsi="Times New Roman" w:cs="Times New Roman"/>
                <w:spacing w:val="9"/>
                <w:w w:val="115"/>
                <w:sz w:val="24"/>
                <w:szCs w:val="24"/>
              </w:rPr>
              <w:t xml:space="preserve"> </w:t>
            </w:r>
            <w:r w:rsidRPr="00D074CB">
              <w:rPr>
                <w:rFonts w:ascii="Times New Roman" w:hAnsi="Times New Roman" w:cs="Times New Roman"/>
                <w:w w:val="115"/>
                <w:sz w:val="24"/>
                <w:szCs w:val="24"/>
              </w:rPr>
              <w:t>comună,</w:t>
            </w:r>
            <w:r w:rsidRPr="00D074CB">
              <w:rPr>
                <w:rFonts w:ascii="Times New Roman" w:hAnsi="Times New Roman" w:cs="Times New Roman"/>
                <w:spacing w:val="8"/>
                <w:w w:val="115"/>
                <w:sz w:val="24"/>
                <w:szCs w:val="24"/>
              </w:rPr>
              <w:t xml:space="preserve"> </w:t>
            </w:r>
            <w:r w:rsidRPr="00D074CB">
              <w:rPr>
                <w:rFonts w:ascii="Times New Roman" w:hAnsi="Times New Roman" w:cs="Times New Roman"/>
                <w:w w:val="115"/>
                <w:sz w:val="24"/>
                <w:szCs w:val="24"/>
              </w:rPr>
              <w:t>în</w:t>
            </w:r>
            <w:r w:rsidRPr="00D074CB">
              <w:rPr>
                <w:rFonts w:ascii="Times New Roman" w:hAnsi="Times New Roman" w:cs="Times New Roman"/>
                <w:spacing w:val="7"/>
                <w:w w:val="115"/>
                <w:sz w:val="24"/>
                <w:szCs w:val="24"/>
              </w:rPr>
              <w:t xml:space="preserve"> </w:t>
            </w:r>
            <w:r w:rsidRPr="00D074CB">
              <w:rPr>
                <w:rFonts w:ascii="Times New Roman" w:hAnsi="Times New Roman" w:cs="Times New Roman"/>
                <w:spacing w:val="-2"/>
                <w:w w:val="115"/>
                <w:sz w:val="24"/>
                <w:szCs w:val="24"/>
              </w:rPr>
              <w:t xml:space="preserve">relațiile </w:t>
            </w:r>
            <w:r w:rsidRPr="00D074CB">
              <w:rPr>
                <w:rFonts w:ascii="Times New Roman" w:hAnsi="Times New Roman" w:cs="Times New Roman"/>
                <w:w w:val="115"/>
                <w:sz w:val="24"/>
                <w:szCs w:val="24"/>
              </w:rPr>
              <w:t xml:space="preserve">profesionale dintre psiholog și </w:t>
            </w:r>
            <w:r w:rsidRPr="00D074CB">
              <w:rPr>
                <w:rFonts w:ascii="Times New Roman" w:hAnsi="Times New Roman" w:cs="Times New Roman"/>
                <w:spacing w:val="-2"/>
                <w:w w:val="115"/>
                <w:sz w:val="24"/>
                <w:szCs w:val="24"/>
              </w:rPr>
              <w:t>client.</w:t>
            </w:r>
          </w:p>
          <w:p w14:paraId="7657C42B" w14:textId="70816690" w:rsidR="007D2228" w:rsidRPr="00D074CB" w:rsidRDefault="00073C21" w:rsidP="00073C21">
            <w:pPr>
              <w:pStyle w:val="TableParagraph"/>
              <w:numPr>
                <w:ilvl w:val="0"/>
                <w:numId w:val="27"/>
              </w:numPr>
              <w:tabs>
                <w:tab w:val="left" w:pos="827"/>
              </w:tabs>
              <w:spacing w:before="13" w:line="252" w:lineRule="auto"/>
              <w:rPr>
                <w:rFonts w:ascii="Times New Roman" w:hAnsi="Times New Roman" w:cs="Times New Roman"/>
                <w:sz w:val="24"/>
                <w:szCs w:val="24"/>
              </w:rPr>
            </w:pPr>
            <w:r w:rsidRPr="00D074CB">
              <w:rPr>
                <w:rFonts w:ascii="Times New Roman" w:hAnsi="Times New Roman" w:cs="Times New Roman"/>
                <w:spacing w:val="-6"/>
                <w:w w:val="115"/>
                <w:sz w:val="24"/>
                <w:szCs w:val="24"/>
              </w:rPr>
              <w:t xml:space="preserve">se </w:t>
            </w:r>
            <w:r w:rsidRPr="00D074CB">
              <w:rPr>
                <w:rFonts w:ascii="Times New Roman" w:hAnsi="Times New Roman" w:cs="Times New Roman"/>
                <w:spacing w:val="-2"/>
                <w:w w:val="115"/>
                <w:sz w:val="24"/>
                <w:szCs w:val="24"/>
              </w:rPr>
              <w:t xml:space="preserve">raportează </w:t>
            </w:r>
            <w:r w:rsidRPr="00D074CB">
              <w:rPr>
                <w:rFonts w:ascii="Times New Roman" w:hAnsi="Times New Roman" w:cs="Times New Roman"/>
                <w:w w:val="115"/>
                <w:sz w:val="24"/>
                <w:szCs w:val="24"/>
              </w:rPr>
              <w:t>responsabil la planul de dezvoltare al carierei prin centrarea pe învățarea</w:t>
            </w:r>
            <w:r w:rsidRPr="00D074CB">
              <w:rPr>
                <w:rFonts w:ascii="Times New Roman" w:hAnsi="Times New Roman" w:cs="Times New Roman"/>
                <w:spacing w:val="80"/>
                <w:w w:val="115"/>
                <w:sz w:val="24"/>
                <w:szCs w:val="24"/>
              </w:rPr>
              <w:t xml:space="preserve"> </w:t>
            </w:r>
            <w:r w:rsidRPr="00D074CB">
              <w:rPr>
                <w:rFonts w:ascii="Times New Roman" w:hAnsi="Times New Roman" w:cs="Times New Roman"/>
                <w:w w:val="115"/>
                <w:sz w:val="24"/>
                <w:szCs w:val="24"/>
              </w:rPr>
              <w:t>continuă, din surse validate științific</w:t>
            </w:r>
            <w:r w:rsidRPr="00D074CB">
              <w:rPr>
                <w:rFonts w:ascii="Times New Roman" w:hAnsi="Times New Roman" w:cs="Times New Roman"/>
                <w:spacing w:val="6"/>
                <w:w w:val="115"/>
                <w:sz w:val="24"/>
                <w:szCs w:val="24"/>
              </w:rPr>
              <w:t xml:space="preserve"> </w:t>
            </w:r>
            <w:r w:rsidRPr="00D074CB">
              <w:rPr>
                <w:rFonts w:ascii="Times New Roman" w:hAnsi="Times New Roman" w:cs="Times New Roman"/>
                <w:w w:val="115"/>
                <w:sz w:val="24"/>
                <w:szCs w:val="24"/>
              </w:rPr>
              <w:t>în</w:t>
            </w:r>
            <w:r w:rsidRPr="00D074CB">
              <w:rPr>
                <w:rFonts w:ascii="Times New Roman" w:hAnsi="Times New Roman" w:cs="Times New Roman"/>
                <w:spacing w:val="10"/>
                <w:w w:val="115"/>
                <w:sz w:val="24"/>
                <w:szCs w:val="24"/>
              </w:rPr>
              <w:t xml:space="preserve"> </w:t>
            </w:r>
            <w:r w:rsidRPr="00D074CB">
              <w:rPr>
                <w:rFonts w:ascii="Times New Roman" w:hAnsi="Times New Roman" w:cs="Times New Roman"/>
                <w:w w:val="115"/>
                <w:sz w:val="24"/>
                <w:szCs w:val="24"/>
              </w:rPr>
              <w:t>contexte</w:t>
            </w:r>
            <w:r w:rsidRPr="00D074CB">
              <w:rPr>
                <w:rFonts w:ascii="Times New Roman" w:hAnsi="Times New Roman" w:cs="Times New Roman"/>
                <w:spacing w:val="8"/>
                <w:w w:val="115"/>
                <w:sz w:val="24"/>
                <w:szCs w:val="24"/>
              </w:rPr>
              <w:t xml:space="preserve"> </w:t>
            </w:r>
            <w:r w:rsidRPr="00D074CB">
              <w:rPr>
                <w:rFonts w:ascii="Times New Roman" w:hAnsi="Times New Roman" w:cs="Times New Roman"/>
                <w:spacing w:val="-2"/>
                <w:w w:val="115"/>
                <w:sz w:val="24"/>
                <w:szCs w:val="24"/>
              </w:rPr>
              <w:t>profesionale</w:t>
            </w:r>
            <w:r w:rsidRPr="00D074CB">
              <w:rPr>
                <w:rFonts w:ascii="Times New Roman" w:hAnsi="Times New Roman" w:cs="Times New Roman"/>
                <w:sz w:val="24"/>
                <w:szCs w:val="24"/>
              </w:rPr>
              <w:t xml:space="preserve"> </w:t>
            </w:r>
            <w:r w:rsidRPr="00D074CB">
              <w:rPr>
                <w:rFonts w:ascii="Times New Roman" w:hAnsi="Times New Roman" w:cs="Times New Roman"/>
                <w:w w:val="115"/>
                <w:sz w:val="24"/>
                <w:szCs w:val="24"/>
              </w:rPr>
              <w:t>avizate</w:t>
            </w:r>
            <w:r w:rsidRPr="00D074CB">
              <w:rPr>
                <w:rFonts w:ascii="Times New Roman" w:hAnsi="Times New Roman" w:cs="Times New Roman"/>
                <w:spacing w:val="-1"/>
                <w:w w:val="115"/>
                <w:sz w:val="24"/>
                <w:szCs w:val="24"/>
              </w:rPr>
              <w:t xml:space="preserve"> </w:t>
            </w:r>
            <w:r w:rsidRPr="00D074CB">
              <w:rPr>
                <w:rFonts w:ascii="Times New Roman" w:hAnsi="Times New Roman" w:cs="Times New Roman"/>
                <w:w w:val="115"/>
                <w:sz w:val="24"/>
                <w:szCs w:val="24"/>
              </w:rPr>
              <w:t>de foruri</w:t>
            </w:r>
            <w:r w:rsidRPr="00D074CB">
              <w:rPr>
                <w:rFonts w:ascii="Times New Roman" w:hAnsi="Times New Roman" w:cs="Times New Roman"/>
                <w:spacing w:val="-1"/>
                <w:w w:val="115"/>
                <w:sz w:val="24"/>
                <w:szCs w:val="24"/>
              </w:rPr>
              <w:t xml:space="preserve"> </w:t>
            </w:r>
            <w:r w:rsidRPr="00D074CB">
              <w:rPr>
                <w:rFonts w:ascii="Times New Roman" w:hAnsi="Times New Roman" w:cs="Times New Roman"/>
                <w:spacing w:val="-2"/>
                <w:w w:val="115"/>
                <w:sz w:val="24"/>
                <w:szCs w:val="24"/>
              </w:rPr>
              <w:t>specializate.</w:t>
            </w:r>
          </w:p>
        </w:tc>
        <w:tc>
          <w:tcPr>
            <w:tcW w:w="1322" w:type="dxa"/>
            <w:vMerge/>
          </w:tcPr>
          <w:p w14:paraId="200D8FCC" w14:textId="77777777" w:rsidR="007D2228" w:rsidRPr="00D074CB" w:rsidRDefault="007D2228" w:rsidP="00A721AE">
            <w:pPr>
              <w:jc w:val="center"/>
              <w:rPr>
                <w:rFonts w:ascii="Times New Roman" w:hAnsi="Times New Roman" w:cs="Times New Roman"/>
                <w:sz w:val="24"/>
                <w:szCs w:val="24"/>
                <w:lang w:val="ro-RO"/>
              </w:rPr>
            </w:pPr>
          </w:p>
        </w:tc>
      </w:tr>
      <w:tr w:rsidR="00A12C17" w:rsidRPr="00D074CB" w14:paraId="10B5B523" w14:textId="77777777" w:rsidTr="00A12C17">
        <w:tc>
          <w:tcPr>
            <w:tcW w:w="814" w:type="dxa"/>
            <w:vMerge w:val="restart"/>
          </w:tcPr>
          <w:p w14:paraId="1867294B" w14:textId="25F2CD0B" w:rsidR="00A12C17" w:rsidRPr="00D074CB" w:rsidRDefault="00A12C17" w:rsidP="00A721AE">
            <w:pPr>
              <w:rPr>
                <w:rFonts w:ascii="Times New Roman" w:hAnsi="Times New Roman" w:cs="Times New Roman"/>
                <w:i/>
                <w:sz w:val="24"/>
                <w:szCs w:val="24"/>
                <w:lang w:val="ro-RO"/>
              </w:rPr>
            </w:pPr>
            <w:r w:rsidRPr="00D074CB">
              <w:rPr>
                <w:rFonts w:ascii="Times New Roman" w:hAnsi="Times New Roman" w:cs="Times New Roman"/>
                <w:i/>
                <w:sz w:val="24"/>
                <w:szCs w:val="24"/>
                <w:lang w:val="ro-RO"/>
              </w:rPr>
              <w:t>CT</w:t>
            </w:r>
          </w:p>
        </w:tc>
        <w:tc>
          <w:tcPr>
            <w:tcW w:w="1803" w:type="dxa"/>
          </w:tcPr>
          <w:p w14:paraId="48A7E947" w14:textId="0FB785F1" w:rsidR="00A12C17" w:rsidRPr="00D074CB" w:rsidRDefault="00A12C17"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Cunoștințe</w:t>
            </w:r>
          </w:p>
        </w:tc>
        <w:tc>
          <w:tcPr>
            <w:tcW w:w="5690" w:type="dxa"/>
          </w:tcPr>
          <w:p w14:paraId="145D5380" w14:textId="77777777" w:rsidR="00A12C17" w:rsidRPr="00D074CB" w:rsidRDefault="00A12C17" w:rsidP="00484FE7">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06906D5F" w14:textId="5983C9E0" w:rsidR="00A12C17" w:rsidRPr="00D074CB" w:rsidRDefault="00A12C17" w:rsidP="00722840">
            <w:pPr>
              <w:pStyle w:val="BodyText"/>
              <w:numPr>
                <w:ilvl w:val="0"/>
                <w:numId w:val="14"/>
              </w:numPr>
              <w:spacing w:after="0"/>
              <w:ind w:right="136"/>
              <w:jc w:val="both"/>
              <w:rPr>
                <w:lang w:val="ro-RO"/>
              </w:rPr>
            </w:pPr>
            <w:r w:rsidRPr="00D074CB">
              <w:rPr>
                <w:rFonts w:ascii="Times New Roman" w:hAnsi="Times New Roman" w:cs="Times New Roman"/>
                <w:w w:val="120"/>
                <w:sz w:val="24"/>
                <w:szCs w:val="24"/>
                <w:lang w:val="ro-RO"/>
              </w:rPr>
              <w:lastRenderedPageBreak/>
              <w:t xml:space="preserve">cunoaște normele de </w:t>
            </w:r>
            <w:r w:rsidRPr="00D074CB">
              <w:rPr>
                <w:rFonts w:ascii="Times New Roman" w:hAnsi="Times New Roman" w:cs="Times New Roman"/>
                <w:spacing w:val="-2"/>
                <w:w w:val="120"/>
                <w:sz w:val="24"/>
                <w:szCs w:val="24"/>
                <w:lang w:val="ro-RO"/>
              </w:rPr>
              <w:t>protecție a datelor, de asigurare a confidențialității online și de securitate cibernetică.</w:t>
            </w:r>
            <w:r w:rsidRPr="00D074CB">
              <w:rPr>
                <w:rFonts w:ascii="Times New Roman" w:hAnsi="Times New Roman" w:cs="Times New Roman"/>
                <w:spacing w:val="-4"/>
                <w:w w:val="120"/>
                <w:sz w:val="24"/>
                <w:szCs w:val="24"/>
                <w:lang w:val="ro-RO"/>
              </w:rPr>
              <w:t xml:space="preserve"> </w:t>
            </w:r>
          </w:p>
          <w:p w14:paraId="6CAD2A1F" w14:textId="10D2AB26" w:rsidR="00A12C17" w:rsidRPr="00D074CB" w:rsidRDefault="00A12C17" w:rsidP="00722840">
            <w:pPr>
              <w:pStyle w:val="BodyText"/>
              <w:numPr>
                <w:ilvl w:val="0"/>
                <w:numId w:val="14"/>
              </w:numPr>
              <w:spacing w:after="0"/>
              <w:ind w:right="136"/>
              <w:jc w:val="both"/>
              <w:rPr>
                <w:lang w:val="ro-RO"/>
              </w:rPr>
            </w:pPr>
            <w:r w:rsidRPr="00D074CB">
              <w:rPr>
                <w:rFonts w:ascii="Times New Roman" w:hAnsi="Times New Roman" w:cs="Times New Roman"/>
                <w:spacing w:val="-2"/>
                <w:w w:val="120"/>
                <w:sz w:val="24"/>
                <w:szCs w:val="24"/>
                <w:lang w:val="ro-RO"/>
              </w:rPr>
              <w:t>descrie corect responsabilitățile aferente rolului său profesional.</w:t>
            </w:r>
          </w:p>
        </w:tc>
        <w:tc>
          <w:tcPr>
            <w:tcW w:w="1322" w:type="dxa"/>
            <w:vMerge w:val="restart"/>
          </w:tcPr>
          <w:p w14:paraId="4A35E597" w14:textId="3C948D45" w:rsidR="00A12C17" w:rsidRPr="00D074CB" w:rsidRDefault="0088337B" w:rsidP="00A12C17">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1</w:t>
            </w:r>
          </w:p>
        </w:tc>
      </w:tr>
      <w:tr w:rsidR="00A12C17" w:rsidRPr="00D074CB" w14:paraId="31DFF04E" w14:textId="77777777" w:rsidTr="002E6339">
        <w:tc>
          <w:tcPr>
            <w:tcW w:w="814" w:type="dxa"/>
            <w:vMerge/>
          </w:tcPr>
          <w:p w14:paraId="232256D7" w14:textId="68E2C5AB" w:rsidR="00A12C17" w:rsidRPr="00D074CB" w:rsidRDefault="00A12C17" w:rsidP="00A721AE">
            <w:pPr>
              <w:rPr>
                <w:rFonts w:ascii="Times New Roman" w:hAnsi="Times New Roman" w:cs="Times New Roman"/>
                <w:sz w:val="24"/>
                <w:szCs w:val="24"/>
                <w:lang w:val="ro-RO"/>
              </w:rPr>
            </w:pPr>
          </w:p>
        </w:tc>
        <w:tc>
          <w:tcPr>
            <w:tcW w:w="1803" w:type="dxa"/>
          </w:tcPr>
          <w:p w14:paraId="776A3438" w14:textId="4AD02FF0" w:rsidR="00A12C17" w:rsidRPr="00D074CB" w:rsidRDefault="00A12C17"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Aptitudini</w:t>
            </w:r>
          </w:p>
        </w:tc>
        <w:tc>
          <w:tcPr>
            <w:tcW w:w="5690" w:type="dxa"/>
          </w:tcPr>
          <w:p w14:paraId="1492D396" w14:textId="77777777" w:rsidR="00A12C17" w:rsidRPr="00D074CB" w:rsidRDefault="00A12C17" w:rsidP="00484FE7">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74E14D79" w14:textId="77777777" w:rsidR="00A12C17" w:rsidRPr="00D074CB" w:rsidRDefault="00A12C17" w:rsidP="00722840">
            <w:pPr>
              <w:pStyle w:val="BodyText"/>
              <w:numPr>
                <w:ilvl w:val="0"/>
                <w:numId w:val="15"/>
              </w:numPr>
              <w:spacing w:after="0"/>
              <w:ind w:right="136"/>
              <w:jc w:val="both"/>
              <w:rPr>
                <w:lang w:val="ro-RO"/>
              </w:rPr>
            </w:pPr>
            <w:r w:rsidRPr="00D074CB">
              <w:rPr>
                <w:rFonts w:ascii="Times New Roman" w:hAnsi="Times New Roman" w:cs="Times New Roman"/>
                <w:w w:val="120"/>
                <w:sz w:val="24"/>
                <w:szCs w:val="24"/>
                <w:lang w:val="ro-RO"/>
              </w:rPr>
              <w:t xml:space="preserve">utilizează tehnologiile digitale, în special </w:t>
            </w:r>
            <w:r w:rsidRPr="00D074CB">
              <w:rPr>
                <w:rFonts w:ascii="Times New Roman" w:hAnsi="Times New Roman" w:cs="Times New Roman"/>
                <w:spacing w:val="-2"/>
                <w:w w:val="120"/>
                <w:sz w:val="24"/>
                <w:szCs w:val="24"/>
                <w:lang w:val="ro-RO"/>
              </w:rPr>
              <w:t>tehnologiile informației și comunicării, într-un mod eficient și sigur.</w:t>
            </w:r>
          </w:p>
          <w:p w14:paraId="40623870" w14:textId="4380C0C1" w:rsidR="00A12C17" w:rsidRPr="00D074CB" w:rsidRDefault="00A12C17" w:rsidP="00722840">
            <w:pPr>
              <w:pStyle w:val="BodyText"/>
              <w:numPr>
                <w:ilvl w:val="0"/>
                <w:numId w:val="15"/>
              </w:numPr>
              <w:spacing w:after="0"/>
              <w:ind w:right="136"/>
              <w:jc w:val="both"/>
              <w:rPr>
                <w:lang w:val="ro-RO"/>
              </w:rPr>
            </w:pPr>
            <w:r w:rsidRPr="00D074CB">
              <w:rPr>
                <w:rFonts w:ascii="Times New Roman" w:hAnsi="Times New Roman" w:cs="Times New Roman"/>
                <w:spacing w:val="-2"/>
                <w:w w:val="120"/>
                <w:sz w:val="24"/>
                <w:szCs w:val="24"/>
                <w:lang w:val="ro-RO"/>
              </w:rPr>
              <w:t>recurge la</w:t>
            </w:r>
            <w:r w:rsidRPr="00D074CB">
              <w:rPr>
                <w:rFonts w:ascii="Times New Roman" w:hAnsi="Times New Roman" w:cs="Times New Roman"/>
                <w:spacing w:val="-5"/>
                <w:w w:val="120"/>
                <w:sz w:val="24"/>
                <w:szCs w:val="24"/>
                <w:lang w:val="ro-RO"/>
              </w:rPr>
              <w:t xml:space="preserve"> </w:t>
            </w:r>
            <w:r w:rsidRPr="00D074CB">
              <w:rPr>
                <w:rFonts w:ascii="Times New Roman" w:hAnsi="Times New Roman" w:cs="Times New Roman"/>
                <w:spacing w:val="-2"/>
                <w:w w:val="120"/>
                <w:sz w:val="24"/>
                <w:szCs w:val="24"/>
                <w:lang w:val="ro-RO"/>
              </w:rPr>
              <w:t>auto-conștientizare</w:t>
            </w:r>
            <w:r w:rsidRPr="00D074CB">
              <w:rPr>
                <w:rFonts w:ascii="Times New Roman" w:hAnsi="Times New Roman" w:cs="Times New Roman"/>
                <w:spacing w:val="-3"/>
                <w:w w:val="120"/>
                <w:sz w:val="24"/>
                <w:szCs w:val="24"/>
                <w:lang w:val="ro-RO"/>
              </w:rPr>
              <w:t xml:space="preserve"> </w:t>
            </w:r>
            <w:r w:rsidRPr="00D074CB">
              <w:rPr>
                <w:rFonts w:ascii="Times New Roman" w:hAnsi="Times New Roman" w:cs="Times New Roman"/>
                <w:spacing w:val="-2"/>
                <w:w w:val="120"/>
                <w:sz w:val="24"/>
                <w:szCs w:val="24"/>
                <w:lang w:val="ro-RO"/>
              </w:rPr>
              <w:t>și</w:t>
            </w:r>
            <w:r w:rsidRPr="00D074CB">
              <w:rPr>
                <w:rFonts w:ascii="Times New Roman" w:hAnsi="Times New Roman" w:cs="Times New Roman"/>
                <w:spacing w:val="-3"/>
                <w:w w:val="120"/>
                <w:sz w:val="24"/>
                <w:szCs w:val="24"/>
                <w:lang w:val="ro-RO"/>
              </w:rPr>
              <w:t xml:space="preserve"> </w:t>
            </w:r>
            <w:r w:rsidRPr="00D074CB">
              <w:rPr>
                <w:rFonts w:ascii="Times New Roman" w:hAnsi="Times New Roman" w:cs="Times New Roman"/>
                <w:spacing w:val="-2"/>
                <w:w w:val="120"/>
                <w:sz w:val="24"/>
                <w:szCs w:val="24"/>
                <w:lang w:val="ro-RO"/>
              </w:rPr>
              <w:t xml:space="preserve">auto- </w:t>
            </w:r>
            <w:r w:rsidRPr="00D074CB">
              <w:rPr>
                <w:rFonts w:ascii="Times New Roman" w:hAnsi="Times New Roman" w:cs="Times New Roman"/>
                <w:w w:val="120"/>
                <w:sz w:val="24"/>
                <w:szCs w:val="24"/>
                <w:lang w:val="ro-RO"/>
              </w:rPr>
              <w:t>reflecție,</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în</w:t>
            </w:r>
            <w:r w:rsidRPr="00D074CB">
              <w:rPr>
                <w:rFonts w:ascii="Times New Roman" w:hAnsi="Times New Roman" w:cs="Times New Roman"/>
                <w:spacing w:val="-5"/>
                <w:w w:val="120"/>
                <w:sz w:val="24"/>
                <w:szCs w:val="24"/>
                <w:lang w:val="ro-RO"/>
              </w:rPr>
              <w:t xml:space="preserve"> </w:t>
            </w:r>
            <w:r w:rsidRPr="00D074CB">
              <w:rPr>
                <w:rFonts w:ascii="Times New Roman" w:hAnsi="Times New Roman" w:cs="Times New Roman"/>
                <w:w w:val="120"/>
                <w:sz w:val="24"/>
                <w:szCs w:val="24"/>
                <w:lang w:val="ro-RO"/>
              </w:rPr>
              <w:t>vederea</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echilibrării</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vieții</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profesionale</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și</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personale,</w:t>
            </w:r>
            <w:r w:rsidRPr="00D074CB">
              <w:rPr>
                <w:rFonts w:ascii="Times New Roman" w:hAnsi="Times New Roman" w:cs="Times New Roman"/>
                <w:spacing w:val="-2"/>
                <w:w w:val="120"/>
                <w:sz w:val="24"/>
                <w:szCs w:val="24"/>
                <w:lang w:val="ro-RO"/>
              </w:rPr>
              <w:t xml:space="preserve"> </w:t>
            </w:r>
            <w:r w:rsidRPr="00D074CB">
              <w:rPr>
                <w:rFonts w:ascii="Times New Roman" w:hAnsi="Times New Roman" w:cs="Times New Roman"/>
                <w:w w:val="120"/>
                <w:sz w:val="24"/>
                <w:szCs w:val="24"/>
                <w:lang w:val="ro-RO"/>
              </w:rPr>
              <w:t>sub</w:t>
            </w:r>
            <w:r w:rsidRPr="00D074CB">
              <w:rPr>
                <w:rFonts w:ascii="Times New Roman" w:hAnsi="Times New Roman" w:cs="Times New Roman"/>
                <w:spacing w:val="-5"/>
                <w:w w:val="120"/>
                <w:sz w:val="24"/>
                <w:szCs w:val="24"/>
                <w:lang w:val="ro-RO"/>
              </w:rPr>
              <w:t xml:space="preserve"> </w:t>
            </w:r>
            <w:r w:rsidRPr="00D074CB">
              <w:rPr>
                <w:rFonts w:ascii="Times New Roman" w:hAnsi="Times New Roman" w:cs="Times New Roman"/>
                <w:w w:val="120"/>
                <w:sz w:val="24"/>
                <w:szCs w:val="24"/>
                <w:lang w:val="ro-RO"/>
              </w:rPr>
              <w:t>supervizare.</w:t>
            </w:r>
          </w:p>
        </w:tc>
        <w:tc>
          <w:tcPr>
            <w:tcW w:w="1322" w:type="dxa"/>
            <w:vMerge/>
            <w:vAlign w:val="center"/>
          </w:tcPr>
          <w:p w14:paraId="131BF057" w14:textId="77777777" w:rsidR="00A12C17" w:rsidRPr="00D074CB" w:rsidRDefault="00A12C17" w:rsidP="00A721AE">
            <w:pPr>
              <w:jc w:val="center"/>
              <w:rPr>
                <w:rFonts w:ascii="Times New Roman" w:hAnsi="Times New Roman" w:cs="Times New Roman"/>
                <w:sz w:val="24"/>
                <w:szCs w:val="24"/>
                <w:lang w:val="ro-RO"/>
              </w:rPr>
            </w:pPr>
          </w:p>
        </w:tc>
      </w:tr>
      <w:tr w:rsidR="00A12C17" w:rsidRPr="00D074CB" w14:paraId="24167B9F" w14:textId="77777777" w:rsidTr="002E6339">
        <w:tc>
          <w:tcPr>
            <w:tcW w:w="814" w:type="dxa"/>
            <w:vMerge/>
          </w:tcPr>
          <w:p w14:paraId="08C20018" w14:textId="47B49F1A" w:rsidR="00A12C17" w:rsidRPr="00D074CB" w:rsidRDefault="00A12C17" w:rsidP="00A721AE">
            <w:pPr>
              <w:rPr>
                <w:rFonts w:ascii="Times New Roman" w:hAnsi="Times New Roman" w:cs="Times New Roman"/>
                <w:sz w:val="24"/>
                <w:szCs w:val="24"/>
                <w:lang w:val="ro-RO"/>
              </w:rPr>
            </w:pPr>
          </w:p>
        </w:tc>
        <w:tc>
          <w:tcPr>
            <w:tcW w:w="1803" w:type="dxa"/>
          </w:tcPr>
          <w:p w14:paraId="158A4D52" w14:textId="3C9E6AB7" w:rsidR="00A12C17" w:rsidRPr="00D074CB" w:rsidRDefault="00A12C17"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Responsabilitate și autonomie</w:t>
            </w:r>
          </w:p>
        </w:tc>
        <w:tc>
          <w:tcPr>
            <w:tcW w:w="5690" w:type="dxa"/>
          </w:tcPr>
          <w:p w14:paraId="03805C10" w14:textId="77777777" w:rsidR="00A12C17" w:rsidRPr="00D074CB" w:rsidRDefault="00A12C17" w:rsidP="00484FE7">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73F2F1D6" w14:textId="77777777" w:rsidR="00A12C17" w:rsidRPr="00D074CB" w:rsidRDefault="00A12C17" w:rsidP="00722840">
            <w:pPr>
              <w:pStyle w:val="BodyText"/>
              <w:numPr>
                <w:ilvl w:val="0"/>
                <w:numId w:val="16"/>
              </w:numPr>
              <w:spacing w:after="0"/>
              <w:ind w:right="136"/>
              <w:jc w:val="both"/>
              <w:rPr>
                <w:lang w:val="ro-RO"/>
              </w:rPr>
            </w:pPr>
            <w:r w:rsidRPr="00D074CB">
              <w:rPr>
                <w:rFonts w:ascii="Times New Roman" w:hAnsi="Times New Roman" w:cs="Times New Roman"/>
                <w:w w:val="120"/>
                <w:sz w:val="24"/>
                <w:szCs w:val="24"/>
                <w:lang w:val="ro-RO"/>
              </w:rPr>
              <w:t xml:space="preserve">ține cont de </w:t>
            </w:r>
            <w:r w:rsidRPr="00D074CB">
              <w:rPr>
                <w:rFonts w:ascii="Times New Roman" w:hAnsi="Times New Roman" w:cs="Times New Roman"/>
                <w:spacing w:val="-2"/>
                <w:w w:val="120"/>
                <w:sz w:val="24"/>
                <w:szCs w:val="24"/>
                <w:lang w:val="ro-RO"/>
              </w:rPr>
              <w:t>nevoile și abilitățile clienților pentru stabilirea obiectivelor și selecția metodelor informatice de evaluare și intervenție.</w:t>
            </w:r>
          </w:p>
          <w:p w14:paraId="75C509E5" w14:textId="69F5C04A" w:rsidR="00A12C17" w:rsidRPr="00D074CB" w:rsidRDefault="00A12C17" w:rsidP="00722840">
            <w:pPr>
              <w:pStyle w:val="BodyText"/>
              <w:numPr>
                <w:ilvl w:val="0"/>
                <w:numId w:val="16"/>
              </w:numPr>
              <w:spacing w:after="0"/>
              <w:ind w:right="136"/>
              <w:jc w:val="both"/>
              <w:rPr>
                <w:lang w:val="ro-RO"/>
              </w:rPr>
            </w:pPr>
            <w:r w:rsidRPr="00D074CB">
              <w:rPr>
                <w:rFonts w:ascii="Times New Roman" w:hAnsi="Times New Roman" w:cs="Times New Roman"/>
                <w:spacing w:val="-2"/>
                <w:w w:val="120"/>
                <w:sz w:val="24"/>
                <w:szCs w:val="24"/>
                <w:lang w:val="ro-RO"/>
              </w:rPr>
              <w:t>este motivat să se auto-perfecționeze.</w:t>
            </w:r>
          </w:p>
        </w:tc>
        <w:tc>
          <w:tcPr>
            <w:tcW w:w="1322" w:type="dxa"/>
            <w:vMerge/>
            <w:vAlign w:val="center"/>
          </w:tcPr>
          <w:p w14:paraId="23197E7E" w14:textId="77777777" w:rsidR="00A12C17" w:rsidRPr="00D074CB" w:rsidRDefault="00A12C17" w:rsidP="00A721AE">
            <w:pPr>
              <w:jc w:val="center"/>
              <w:rPr>
                <w:rFonts w:ascii="Times New Roman" w:hAnsi="Times New Roman" w:cs="Times New Roman"/>
                <w:sz w:val="24"/>
                <w:szCs w:val="24"/>
                <w:lang w:val="ro-RO"/>
              </w:rPr>
            </w:pPr>
          </w:p>
        </w:tc>
      </w:tr>
      <w:tr w:rsidR="00A721AE" w:rsidRPr="00D074CB" w14:paraId="4768B439" w14:textId="77777777" w:rsidTr="00CD2C4B">
        <w:tc>
          <w:tcPr>
            <w:tcW w:w="8307" w:type="dxa"/>
            <w:gridSpan w:val="3"/>
          </w:tcPr>
          <w:p w14:paraId="2EBA0978" w14:textId="760DD2B5" w:rsidR="00A721AE" w:rsidRPr="00D074CB" w:rsidRDefault="00A721AE" w:rsidP="00A721AE">
            <w:pPr>
              <w:jc w:val="right"/>
              <w:rPr>
                <w:rFonts w:ascii="Times New Roman" w:hAnsi="Times New Roman" w:cs="Times New Roman"/>
                <w:sz w:val="24"/>
                <w:szCs w:val="24"/>
                <w:lang w:val="ro-RO"/>
              </w:rPr>
            </w:pPr>
            <w:r w:rsidRPr="00D074CB">
              <w:rPr>
                <w:rFonts w:ascii="Times New Roman" w:hAnsi="Times New Roman" w:cs="Times New Roman"/>
                <w:sz w:val="24"/>
                <w:szCs w:val="24"/>
                <w:lang w:val="ro-RO"/>
              </w:rPr>
              <w:t>Total credite</w:t>
            </w:r>
          </w:p>
        </w:tc>
        <w:tc>
          <w:tcPr>
            <w:tcW w:w="1322" w:type="dxa"/>
            <w:vAlign w:val="center"/>
          </w:tcPr>
          <w:p w14:paraId="320A1231" w14:textId="06454B16" w:rsidR="00A721AE" w:rsidRPr="00D074CB" w:rsidRDefault="007D2228" w:rsidP="00A721AE">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4</w:t>
            </w:r>
          </w:p>
        </w:tc>
      </w:tr>
    </w:tbl>
    <w:p w14:paraId="594D2B47" w14:textId="77777777" w:rsidR="00E42263" w:rsidRPr="00D074CB" w:rsidRDefault="00E42263" w:rsidP="00E42263">
      <w:pPr>
        <w:rPr>
          <w:rFonts w:ascii="Times New Roman" w:hAnsi="Times New Roman" w:cs="Times New Roman"/>
          <w:sz w:val="24"/>
          <w:szCs w:val="24"/>
          <w:lang w:val="ro-RO"/>
        </w:rPr>
      </w:pPr>
    </w:p>
    <w:p w14:paraId="646BE2FA" w14:textId="34FBA3B4" w:rsidR="00E016AD" w:rsidRPr="00D074CB" w:rsidRDefault="00D0774B">
      <w:pPr>
        <w:pStyle w:val="Heading1"/>
        <w:numPr>
          <w:ilvl w:val="0"/>
          <w:numId w:val="2"/>
        </w:numPr>
        <w:spacing w:before="120" w:after="120"/>
        <w:rPr>
          <w:rFonts w:ascii="Times New Roman" w:eastAsia="Arial" w:hAnsi="Times New Roman" w:cs="Times New Roman"/>
          <w:b w:val="0"/>
          <w:lang w:val="ro-RO"/>
        </w:rPr>
      </w:pPr>
      <w:r w:rsidRPr="00D074CB">
        <w:rPr>
          <w:rFonts w:ascii="Times New Roman" w:hAnsi="Times New Roman" w:cs="Times New Roman"/>
          <w:lang w:val="ro-RO"/>
        </w:rPr>
        <w:t xml:space="preserve">Obiectivele disciplinei </w:t>
      </w:r>
      <w:r w:rsidRPr="00D074CB">
        <w:rPr>
          <w:rFonts w:ascii="Times New Roman" w:eastAsia="Arial" w:hAnsi="Times New Roman" w:cs="Times New Roman"/>
          <w:b w:val="0"/>
          <w:lang w:val="ro-RO"/>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EC4AE7" w:rsidRPr="00D074CB" w14:paraId="28323789" w14:textId="77777777" w:rsidTr="00EC4AE7">
        <w:tc>
          <w:tcPr>
            <w:tcW w:w="2660" w:type="dxa"/>
          </w:tcPr>
          <w:p w14:paraId="3298CD7E" w14:textId="77777777" w:rsidR="00EC4AE7" w:rsidRPr="00D074CB" w:rsidRDefault="00EC4AE7" w:rsidP="00F742AF">
            <w:pPr>
              <w:rPr>
                <w:rFonts w:ascii="Times New Roman" w:hAnsi="Times New Roman" w:cs="Times New Roman"/>
                <w:sz w:val="24"/>
                <w:szCs w:val="24"/>
                <w:lang w:val="ro-RO"/>
              </w:rPr>
            </w:pPr>
            <w:r w:rsidRPr="00D074CB">
              <w:rPr>
                <w:rFonts w:ascii="Times New Roman" w:hAnsi="Times New Roman" w:cs="Times New Roman"/>
                <w:sz w:val="24"/>
                <w:szCs w:val="24"/>
                <w:lang w:val="ro-RO"/>
              </w:rPr>
              <w:t>7.1. Obiectivul general al disciplinei</w:t>
            </w:r>
          </w:p>
        </w:tc>
        <w:tc>
          <w:tcPr>
            <w:tcW w:w="7513" w:type="dxa"/>
          </w:tcPr>
          <w:p w14:paraId="055A065D" w14:textId="27DF744D" w:rsidR="00500F96" w:rsidRPr="00D074CB" w:rsidRDefault="007437DE" w:rsidP="00722840">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D074CB">
              <w:rPr>
                <w:rFonts w:ascii="Times New Roman" w:hAnsi="Times New Roman" w:cs="Times New Roman"/>
                <w:lang w:val="ro-RO"/>
              </w:rPr>
              <w:t>Înţelegerea şi aplicarea principalelor cunoştinţe, metode şi tehnici specifice din domeniul psihologiei educaţiei şi formarea principalelor deprinderi şi atitudini necesare unui psiholog care activează în domeniul educaţiei.</w:t>
            </w:r>
          </w:p>
        </w:tc>
      </w:tr>
      <w:tr w:rsidR="00EC4AE7" w:rsidRPr="00D074CB" w14:paraId="70FC14A1" w14:textId="77777777" w:rsidTr="00EC4AE7">
        <w:tc>
          <w:tcPr>
            <w:tcW w:w="2660" w:type="dxa"/>
          </w:tcPr>
          <w:p w14:paraId="298950C6" w14:textId="77777777" w:rsidR="00EC4AE7" w:rsidRPr="00D074CB" w:rsidRDefault="00EC4AE7" w:rsidP="00F742AF">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7.2. Obiectivele specifice</w:t>
            </w:r>
          </w:p>
        </w:tc>
        <w:tc>
          <w:tcPr>
            <w:tcW w:w="7513" w:type="dxa"/>
          </w:tcPr>
          <w:p w14:paraId="7328C342" w14:textId="47A8E925" w:rsidR="007437DE" w:rsidRPr="00D074CB" w:rsidRDefault="007437DE" w:rsidP="007437DE">
            <w:pPr>
              <w:numPr>
                <w:ilvl w:val="0"/>
                <w:numId w:val="17"/>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Cunoașterea principalelor repere teoretice ale psihologiei educaţiei;</w:t>
            </w:r>
          </w:p>
          <w:p w14:paraId="7DD7AFF0" w14:textId="33B73E21" w:rsidR="007437DE" w:rsidRPr="00D074CB" w:rsidRDefault="007437DE" w:rsidP="007437DE">
            <w:pPr>
              <w:numPr>
                <w:ilvl w:val="0"/>
                <w:numId w:val="17"/>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Cunoașterea şi înţelegerea principiilor psihologice care guvernează interacţiunile umane în context educaţional;</w:t>
            </w:r>
          </w:p>
          <w:p w14:paraId="568578DB" w14:textId="4996B2C8" w:rsidR="007437DE" w:rsidRPr="00D074CB" w:rsidRDefault="007437DE" w:rsidP="007437DE">
            <w:pPr>
              <w:numPr>
                <w:ilvl w:val="0"/>
                <w:numId w:val="17"/>
              </w:numPr>
              <w:jc w:val="both"/>
              <w:rPr>
                <w:rFonts w:ascii="Times New Roman" w:hAnsi="Times New Roman" w:cs="Times New Roman"/>
                <w:sz w:val="26"/>
                <w:szCs w:val="24"/>
                <w:lang w:val="ro-RO"/>
              </w:rPr>
            </w:pPr>
            <w:r w:rsidRPr="00D074CB">
              <w:rPr>
                <w:rFonts w:ascii="Times New Roman" w:hAnsi="Times New Roman" w:cs="Times New Roman"/>
                <w:sz w:val="24"/>
                <w:lang w:val="ro-RO"/>
              </w:rPr>
              <w:t>Interpretarea ştiinţifică şi eficientă a proceselor de comunicare pentru dezvoltarea instituţională şi reglementarea conflictelor din sistemul educaţional;</w:t>
            </w:r>
          </w:p>
          <w:p w14:paraId="597A4E56" w14:textId="70CE5523" w:rsidR="007437DE" w:rsidRPr="00D074CB" w:rsidRDefault="007437DE" w:rsidP="007437DE">
            <w:pPr>
              <w:numPr>
                <w:ilvl w:val="0"/>
                <w:numId w:val="17"/>
              </w:numPr>
              <w:jc w:val="both"/>
              <w:rPr>
                <w:rFonts w:ascii="Times New Roman" w:hAnsi="Times New Roman" w:cs="Times New Roman"/>
                <w:sz w:val="26"/>
                <w:szCs w:val="24"/>
                <w:lang w:val="ro-RO"/>
              </w:rPr>
            </w:pPr>
            <w:r w:rsidRPr="00D074CB">
              <w:rPr>
                <w:rFonts w:ascii="Times New Roman" w:hAnsi="Times New Roman" w:cs="Times New Roman"/>
                <w:sz w:val="24"/>
                <w:lang w:val="ro-RO"/>
              </w:rPr>
              <w:t>Dezvoltarea abilității de a sesiza fenomenele rezultate din interacţiunea actorilor educaţionali şi a factorilor cu rol de influenţă în educaţie;</w:t>
            </w:r>
          </w:p>
          <w:p w14:paraId="441C1ED8" w14:textId="747B0462" w:rsidR="007437DE" w:rsidRPr="00D074CB" w:rsidRDefault="007437DE" w:rsidP="007437DE">
            <w:pPr>
              <w:numPr>
                <w:ilvl w:val="0"/>
                <w:numId w:val="17"/>
              </w:numPr>
              <w:jc w:val="both"/>
              <w:rPr>
                <w:rFonts w:ascii="Times New Roman" w:hAnsi="Times New Roman" w:cs="Times New Roman"/>
                <w:sz w:val="26"/>
                <w:szCs w:val="24"/>
                <w:lang w:val="ro-RO"/>
              </w:rPr>
            </w:pPr>
            <w:r w:rsidRPr="00D074CB">
              <w:rPr>
                <w:rFonts w:ascii="Times New Roman" w:hAnsi="Times New Roman" w:cs="Times New Roman"/>
                <w:sz w:val="24"/>
                <w:lang w:val="ro-RO"/>
              </w:rPr>
              <w:t>Descoperirea de soluţii eficiente pentru eficientizarea procesului educaţiei;</w:t>
            </w:r>
          </w:p>
          <w:p w14:paraId="05D82A00" w14:textId="08F1A551" w:rsidR="007437DE" w:rsidRPr="00D074CB" w:rsidRDefault="007437DE" w:rsidP="007437DE">
            <w:pPr>
              <w:numPr>
                <w:ilvl w:val="0"/>
                <w:numId w:val="17"/>
              </w:numPr>
              <w:jc w:val="both"/>
              <w:rPr>
                <w:rFonts w:ascii="Times New Roman" w:hAnsi="Times New Roman" w:cs="Times New Roman"/>
                <w:sz w:val="26"/>
                <w:szCs w:val="24"/>
                <w:lang w:val="ro-RO"/>
              </w:rPr>
            </w:pPr>
            <w:r w:rsidRPr="00D074CB">
              <w:rPr>
                <w:rFonts w:ascii="Times New Roman" w:hAnsi="Times New Roman" w:cs="Times New Roman"/>
                <w:sz w:val="24"/>
                <w:szCs w:val="24"/>
                <w:lang w:val="ro-RO"/>
              </w:rPr>
              <w:t>Militarea pentru promovarea principiilor fundamentale ale educaţiei;</w:t>
            </w:r>
          </w:p>
          <w:p w14:paraId="0AC837E3" w14:textId="6E75E6D3" w:rsidR="00A819A5" w:rsidRPr="00D074CB" w:rsidRDefault="007437DE" w:rsidP="007437DE">
            <w:pPr>
              <w:pStyle w:val="ListParagraph"/>
              <w:numPr>
                <w:ilvl w:val="0"/>
                <w:numId w:val="17"/>
              </w:numPr>
              <w:suppressAutoHyphens/>
              <w:jc w:val="both"/>
              <w:rPr>
                <w:rFonts w:ascii="Times New Roman" w:hAnsi="Times New Roman" w:cs="Times New Roman"/>
                <w:color w:val="00000A"/>
                <w:sz w:val="24"/>
                <w:szCs w:val="24"/>
                <w:lang w:val="ro-RO"/>
              </w:rPr>
            </w:pPr>
            <w:r w:rsidRPr="00D074CB">
              <w:rPr>
                <w:rFonts w:ascii="Times New Roman" w:hAnsi="Times New Roman" w:cs="Times New Roman"/>
                <w:sz w:val="24"/>
                <w:szCs w:val="24"/>
                <w:lang w:val="ro-RO"/>
              </w:rPr>
              <w:t>Stimularea dorinței de implicare în dezvoltarea sistemului şi proceselor educaţionale.</w:t>
            </w:r>
          </w:p>
        </w:tc>
      </w:tr>
    </w:tbl>
    <w:p w14:paraId="34C3EF42" w14:textId="77777777" w:rsidR="00664D08" w:rsidRPr="00D074CB" w:rsidRDefault="00664D08" w:rsidP="00664D08">
      <w:pPr>
        <w:rPr>
          <w:rFonts w:ascii="Times New Roman" w:hAnsi="Times New Roman" w:cs="Times New Roman"/>
          <w:sz w:val="24"/>
          <w:szCs w:val="24"/>
          <w:lang w:val="ro-RO"/>
        </w:rPr>
      </w:pPr>
    </w:p>
    <w:p w14:paraId="6FAF7A0B" w14:textId="304B39CF" w:rsidR="00E016AD" w:rsidRPr="00D074CB" w:rsidRDefault="00D0774B">
      <w:pPr>
        <w:pStyle w:val="Heading1"/>
        <w:numPr>
          <w:ilvl w:val="0"/>
          <w:numId w:val="2"/>
        </w:numPr>
        <w:spacing w:before="120" w:after="120"/>
        <w:rPr>
          <w:rFonts w:ascii="Times New Roman" w:eastAsia="Arial" w:hAnsi="Times New Roman" w:cs="Times New Roman"/>
          <w:lang w:val="ro-RO"/>
        </w:rPr>
      </w:pPr>
      <w:r w:rsidRPr="00D074CB">
        <w:rPr>
          <w:rFonts w:ascii="Times New Roman" w:eastAsia="Arial" w:hAnsi="Times New Roman" w:cs="Times New Roman"/>
          <w:lang w:val="ro-RO"/>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4372CB" w:rsidRPr="00D074CB" w14:paraId="6007CE89" w14:textId="77777777" w:rsidTr="00671176">
        <w:trPr>
          <w:trHeight w:val="228"/>
        </w:trPr>
        <w:tc>
          <w:tcPr>
            <w:tcW w:w="2518" w:type="dxa"/>
          </w:tcPr>
          <w:p w14:paraId="48BD78BC" w14:textId="77777777" w:rsidR="00133446" w:rsidRPr="00D074CB" w:rsidRDefault="00133446" w:rsidP="00671176">
            <w:pPr>
              <w:rPr>
                <w:rFonts w:ascii="Times New Roman" w:hAnsi="Times New Roman" w:cs="Times New Roman"/>
                <w:b/>
                <w:sz w:val="24"/>
                <w:szCs w:val="24"/>
                <w:lang w:val="ro-RO"/>
              </w:rPr>
            </w:pPr>
            <w:r w:rsidRPr="00D074CB">
              <w:rPr>
                <w:rFonts w:ascii="Times New Roman" w:hAnsi="Times New Roman" w:cs="Times New Roman"/>
                <w:b/>
                <w:sz w:val="24"/>
                <w:szCs w:val="24"/>
                <w:lang w:val="ro-RO"/>
              </w:rPr>
              <w:t>8.1. Curs</w:t>
            </w:r>
          </w:p>
        </w:tc>
        <w:tc>
          <w:tcPr>
            <w:tcW w:w="2268" w:type="dxa"/>
          </w:tcPr>
          <w:p w14:paraId="27CD97D8"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Metode de predare</w:t>
            </w:r>
          </w:p>
        </w:tc>
        <w:tc>
          <w:tcPr>
            <w:tcW w:w="5429" w:type="dxa"/>
          </w:tcPr>
          <w:p w14:paraId="15470141"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Observaţii</w:t>
            </w:r>
          </w:p>
        </w:tc>
      </w:tr>
      <w:tr w:rsidR="006C45FC" w:rsidRPr="00D074CB" w14:paraId="2C78596B" w14:textId="77777777" w:rsidTr="00C81D34">
        <w:trPr>
          <w:trHeight w:val="826"/>
        </w:trPr>
        <w:tc>
          <w:tcPr>
            <w:tcW w:w="2518" w:type="dxa"/>
          </w:tcPr>
          <w:p w14:paraId="4AEBD347" w14:textId="41A13769"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Obiectul de studiu al psihologiei educaţiei</w:t>
            </w:r>
          </w:p>
        </w:tc>
        <w:tc>
          <w:tcPr>
            <w:tcW w:w="2268" w:type="dxa"/>
          </w:tcPr>
          <w:p w14:paraId="54151B44" w14:textId="2F53B751"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conversaţie dirijată, problematizare</w:t>
            </w:r>
          </w:p>
        </w:tc>
        <w:tc>
          <w:tcPr>
            <w:tcW w:w="5429" w:type="dxa"/>
            <w:vAlign w:val="center"/>
          </w:tcPr>
          <w:p w14:paraId="6ADF4730"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1CF635BD" w14:textId="21CCD295" w:rsidR="006C45FC" w:rsidRPr="00D074CB" w:rsidRDefault="006C45FC" w:rsidP="006C45FC">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w:t>
            </w:r>
            <w:r w:rsidR="006044CA" w:rsidRPr="00D074CB">
              <w:rPr>
                <w:rFonts w:ascii="Times New Roman" w:hAnsi="Times New Roman" w:cs="Times New Roman"/>
                <w:i/>
                <w:sz w:val="24"/>
                <w:szCs w:val="24"/>
                <w:lang w:val="ro-RO"/>
              </w:rPr>
              <w:t>logia educației. Suport de curs (p. 2-3).</w:t>
            </w:r>
          </w:p>
        </w:tc>
      </w:tr>
      <w:tr w:rsidR="006C45FC" w:rsidRPr="00D074CB" w14:paraId="66549059" w14:textId="77777777" w:rsidTr="00C81D34">
        <w:trPr>
          <w:trHeight w:val="943"/>
        </w:trPr>
        <w:tc>
          <w:tcPr>
            <w:tcW w:w="2518" w:type="dxa"/>
          </w:tcPr>
          <w:p w14:paraId="23255C5A" w14:textId="6FB27E33"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Principalele orientări teoretice în psihologia educaţiei</w:t>
            </w:r>
          </w:p>
        </w:tc>
        <w:tc>
          <w:tcPr>
            <w:tcW w:w="2268" w:type="dxa"/>
          </w:tcPr>
          <w:p w14:paraId="16AF68C3" w14:textId="625E0463"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problematizare, exerciţiu structurat</w:t>
            </w:r>
          </w:p>
        </w:tc>
        <w:tc>
          <w:tcPr>
            <w:tcW w:w="5429" w:type="dxa"/>
            <w:vAlign w:val="center"/>
          </w:tcPr>
          <w:p w14:paraId="40562DF8"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1B354995" w14:textId="5645F14B"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4-6).</w:t>
            </w:r>
          </w:p>
        </w:tc>
      </w:tr>
      <w:tr w:rsidR="006C45FC" w:rsidRPr="00D074CB" w14:paraId="76E73B1A" w14:textId="77777777" w:rsidTr="00C81D34">
        <w:trPr>
          <w:trHeight w:val="283"/>
        </w:trPr>
        <w:tc>
          <w:tcPr>
            <w:tcW w:w="2518" w:type="dxa"/>
          </w:tcPr>
          <w:p w14:paraId="126B101C" w14:textId="310189C1"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Educaţia formală, nonformală şi informală </w:t>
            </w:r>
          </w:p>
        </w:tc>
        <w:tc>
          <w:tcPr>
            <w:tcW w:w="2268" w:type="dxa"/>
          </w:tcPr>
          <w:p w14:paraId="3055BCC4" w14:textId="16329933"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problematizare, conversaţie dirijată</w:t>
            </w:r>
          </w:p>
        </w:tc>
        <w:tc>
          <w:tcPr>
            <w:tcW w:w="5429" w:type="dxa"/>
            <w:vAlign w:val="center"/>
          </w:tcPr>
          <w:p w14:paraId="5446AF79"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413705D3" w14:textId="27CB05E0"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7-9).</w:t>
            </w:r>
          </w:p>
        </w:tc>
      </w:tr>
      <w:tr w:rsidR="006C45FC" w:rsidRPr="00D074CB" w14:paraId="084726A3" w14:textId="77777777" w:rsidTr="0042229D">
        <w:trPr>
          <w:trHeight w:val="283"/>
        </w:trPr>
        <w:tc>
          <w:tcPr>
            <w:tcW w:w="2518" w:type="dxa"/>
          </w:tcPr>
          <w:p w14:paraId="08E1DBF3" w14:textId="1ED7E91E"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 xml:space="preserve">Educaţia timpurie </w:t>
            </w:r>
          </w:p>
        </w:tc>
        <w:tc>
          <w:tcPr>
            <w:tcW w:w="2268" w:type="dxa"/>
          </w:tcPr>
          <w:p w14:paraId="5BBFB3DF" w14:textId="291AEBC5"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conversaţia dirijată</w:t>
            </w:r>
          </w:p>
        </w:tc>
        <w:tc>
          <w:tcPr>
            <w:tcW w:w="5429" w:type="dxa"/>
            <w:vAlign w:val="center"/>
          </w:tcPr>
          <w:p w14:paraId="32AD1986"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76FDF905" w14:textId="7364163D"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10-15).</w:t>
            </w:r>
          </w:p>
        </w:tc>
      </w:tr>
      <w:tr w:rsidR="006C45FC" w:rsidRPr="00D074CB" w14:paraId="564A6AFC" w14:textId="77777777" w:rsidTr="0042229D">
        <w:trPr>
          <w:trHeight w:val="992"/>
        </w:trPr>
        <w:tc>
          <w:tcPr>
            <w:tcW w:w="2518" w:type="dxa"/>
          </w:tcPr>
          <w:p w14:paraId="5AD053A9" w14:textId="4022EEBF"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Autoeducaţia</w:t>
            </w:r>
          </w:p>
        </w:tc>
        <w:tc>
          <w:tcPr>
            <w:tcW w:w="2268" w:type="dxa"/>
          </w:tcPr>
          <w:p w14:paraId="05266FA9" w14:textId="2C2CBB0C"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exemplificare, exerciţiu structurat</w:t>
            </w:r>
          </w:p>
        </w:tc>
        <w:tc>
          <w:tcPr>
            <w:tcW w:w="5429" w:type="dxa"/>
            <w:vAlign w:val="center"/>
          </w:tcPr>
          <w:p w14:paraId="61B6121A"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5A8C5FF7" w14:textId="2A7EF4B2"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16-19).</w:t>
            </w:r>
          </w:p>
        </w:tc>
      </w:tr>
      <w:tr w:rsidR="006C45FC" w:rsidRPr="00D074CB" w14:paraId="5FAB6BF9" w14:textId="77777777" w:rsidTr="0042229D">
        <w:trPr>
          <w:trHeight w:val="489"/>
        </w:trPr>
        <w:tc>
          <w:tcPr>
            <w:tcW w:w="2518" w:type="dxa"/>
          </w:tcPr>
          <w:p w14:paraId="4B2C40D8" w14:textId="0F5EC3C8"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Educaţia preşcolarilor şi şcolarilor mici</w:t>
            </w:r>
          </w:p>
        </w:tc>
        <w:tc>
          <w:tcPr>
            <w:tcW w:w="2268" w:type="dxa"/>
          </w:tcPr>
          <w:p w14:paraId="5BD8BAA3" w14:textId="335ADC83"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explicaţie, conversaţie</w:t>
            </w:r>
          </w:p>
        </w:tc>
        <w:tc>
          <w:tcPr>
            <w:tcW w:w="5429" w:type="dxa"/>
            <w:vAlign w:val="center"/>
          </w:tcPr>
          <w:p w14:paraId="637E1D9D" w14:textId="77777777" w:rsidR="006C45FC" w:rsidRPr="00D074CB" w:rsidRDefault="006C45FC" w:rsidP="006044CA">
            <w:pPr>
              <w:tabs>
                <w:tab w:val="left" w:pos="936"/>
              </w:tabs>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63E4E829" w14:textId="5201156B" w:rsidR="006044CA" w:rsidRPr="00D074CB" w:rsidRDefault="006044CA" w:rsidP="006044CA">
            <w:pPr>
              <w:tabs>
                <w:tab w:val="left" w:pos="936"/>
              </w:tabs>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20-24).</w:t>
            </w:r>
          </w:p>
        </w:tc>
      </w:tr>
      <w:tr w:rsidR="006C45FC" w:rsidRPr="00D074CB" w14:paraId="00FF0C35" w14:textId="77777777" w:rsidTr="0042229D">
        <w:trPr>
          <w:trHeight w:val="348"/>
        </w:trPr>
        <w:tc>
          <w:tcPr>
            <w:tcW w:w="2518" w:type="dxa"/>
            <w:vAlign w:val="center"/>
          </w:tcPr>
          <w:p w14:paraId="448C05D0" w14:textId="2BBFA965"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Educaţia şcolarilor mijlocii şi mari</w:t>
            </w:r>
          </w:p>
        </w:tc>
        <w:tc>
          <w:tcPr>
            <w:tcW w:w="2268" w:type="dxa"/>
          </w:tcPr>
          <w:p w14:paraId="4AC7D98C" w14:textId="765E8D3B"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explicaţie, conversaţie</w:t>
            </w:r>
          </w:p>
        </w:tc>
        <w:tc>
          <w:tcPr>
            <w:tcW w:w="5429" w:type="dxa"/>
            <w:vAlign w:val="center"/>
          </w:tcPr>
          <w:p w14:paraId="0E9F806B"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276C4E28" w14:textId="5BCCAAC8" w:rsidR="006044CA" w:rsidRPr="00D074CB" w:rsidRDefault="006044CA" w:rsidP="00DC38B4">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25-26).</w:t>
            </w:r>
          </w:p>
        </w:tc>
      </w:tr>
      <w:tr w:rsidR="006C45FC" w:rsidRPr="00D074CB" w14:paraId="0FC8A05A" w14:textId="77777777" w:rsidTr="0042229D">
        <w:trPr>
          <w:trHeight w:val="348"/>
        </w:trPr>
        <w:tc>
          <w:tcPr>
            <w:tcW w:w="2518" w:type="dxa"/>
            <w:vAlign w:val="center"/>
          </w:tcPr>
          <w:p w14:paraId="03C1B839" w14:textId="498773BE"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Teorii ale învăţării</w:t>
            </w:r>
          </w:p>
        </w:tc>
        <w:tc>
          <w:tcPr>
            <w:tcW w:w="2268" w:type="dxa"/>
          </w:tcPr>
          <w:p w14:paraId="39C508C5" w14:textId="7DC44FCD"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conversaţie</w:t>
            </w:r>
          </w:p>
        </w:tc>
        <w:tc>
          <w:tcPr>
            <w:tcW w:w="5429" w:type="dxa"/>
            <w:vAlign w:val="center"/>
          </w:tcPr>
          <w:p w14:paraId="55C0A6A0"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56EE51E5" w14:textId="4BAFF203"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27-37).</w:t>
            </w:r>
          </w:p>
        </w:tc>
      </w:tr>
      <w:tr w:rsidR="006C45FC" w:rsidRPr="00D074CB" w14:paraId="641B1886" w14:textId="77777777" w:rsidTr="0042229D">
        <w:trPr>
          <w:trHeight w:val="348"/>
        </w:trPr>
        <w:tc>
          <w:tcPr>
            <w:tcW w:w="2518" w:type="dxa"/>
            <w:vAlign w:val="center"/>
          </w:tcPr>
          <w:p w14:paraId="5D010730" w14:textId="75100EE5"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Motivaţia pentru învăţare </w:t>
            </w:r>
          </w:p>
        </w:tc>
        <w:tc>
          <w:tcPr>
            <w:tcW w:w="2268" w:type="dxa"/>
          </w:tcPr>
          <w:p w14:paraId="0B7D9708" w14:textId="552F275E"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explicaţie, conversaţie, demonstraţie</w:t>
            </w:r>
          </w:p>
        </w:tc>
        <w:tc>
          <w:tcPr>
            <w:tcW w:w="5429" w:type="dxa"/>
            <w:vAlign w:val="center"/>
          </w:tcPr>
          <w:p w14:paraId="37E43DE6"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6C17B22B" w14:textId="44E3E5A4"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38-43).</w:t>
            </w:r>
          </w:p>
        </w:tc>
      </w:tr>
      <w:tr w:rsidR="006C45FC" w:rsidRPr="00D074CB" w14:paraId="36A29A41" w14:textId="77777777" w:rsidTr="00DB64D7">
        <w:trPr>
          <w:trHeight w:val="348"/>
        </w:trPr>
        <w:tc>
          <w:tcPr>
            <w:tcW w:w="2518" w:type="dxa"/>
            <w:vAlign w:val="center"/>
          </w:tcPr>
          <w:p w14:paraId="4E2F36ED" w14:textId="463C9243"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Stimularea creativităţii</w:t>
            </w:r>
          </w:p>
        </w:tc>
        <w:tc>
          <w:tcPr>
            <w:tcW w:w="2268" w:type="dxa"/>
          </w:tcPr>
          <w:p w14:paraId="045B02D6" w14:textId="7680E7E1"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demonstraţie, exerciţiu structurat </w:t>
            </w:r>
          </w:p>
        </w:tc>
        <w:tc>
          <w:tcPr>
            <w:tcW w:w="5429" w:type="dxa"/>
            <w:vAlign w:val="center"/>
          </w:tcPr>
          <w:p w14:paraId="75ED93D9"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32886BF6" w14:textId="0561A876"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44-48).</w:t>
            </w:r>
          </w:p>
        </w:tc>
      </w:tr>
      <w:tr w:rsidR="006C45FC" w:rsidRPr="00D074CB" w14:paraId="6E6F5499" w14:textId="77777777" w:rsidTr="00DB64D7">
        <w:trPr>
          <w:trHeight w:val="348"/>
        </w:trPr>
        <w:tc>
          <w:tcPr>
            <w:tcW w:w="2518" w:type="dxa"/>
            <w:vAlign w:val="center"/>
          </w:tcPr>
          <w:p w14:paraId="648DB0E4" w14:textId="5FF640BA"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Managementul clasei de elevi</w:t>
            </w:r>
          </w:p>
        </w:tc>
        <w:tc>
          <w:tcPr>
            <w:tcW w:w="2268" w:type="dxa"/>
          </w:tcPr>
          <w:p w14:paraId="2AC80D05" w14:textId="40762ABE"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exerciţiu structurat</w:t>
            </w:r>
          </w:p>
        </w:tc>
        <w:tc>
          <w:tcPr>
            <w:tcW w:w="5429" w:type="dxa"/>
            <w:vAlign w:val="center"/>
          </w:tcPr>
          <w:p w14:paraId="0E88724A"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57A84BC3" w14:textId="19E6BC8F"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49-50).</w:t>
            </w:r>
          </w:p>
        </w:tc>
      </w:tr>
      <w:tr w:rsidR="006C45FC" w:rsidRPr="00D074CB" w14:paraId="1E56977B" w14:textId="77777777" w:rsidTr="00DB64D7">
        <w:trPr>
          <w:trHeight w:val="348"/>
        </w:trPr>
        <w:tc>
          <w:tcPr>
            <w:tcW w:w="2518" w:type="dxa"/>
            <w:vAlign w:val="center"/>
          </w:tcPr>
          <w:p w14:paraId="609A3908" w14:textId="7B78EBB8"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Educaţia adulţilor</w:t>
            </w:r>
          </w:p>
        </w:tc>
        <w:tc>
          <w:tcPr>
            <w:tcW w:w="2268" w:type="dxa"/>
          </w:tcPr>
          <w:p w14:paraId="178ADCB9" w14:textId="4311B347"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explicaţie, demonstraţie, problematizare</w:t>
            </w:r>
          </w:p>
        </w:tc>
        <w:tc>
          <w:tcPr>
            <w:tcW w:w="5429" w:type="dxa"/>
            <w:vAlign w:val="center"/>
          </w:tcPr>
          <w:p w14:paraId="43DC7B36"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45425F80" w14:textId="1519B484"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51-55).</w:t>
            </w:r>
          </w:p>
        </w:tc>
      </w:tr>
      <w:tr w:rsidR="006C45FC" w:rsidRPr="00D074CB" w14:paraId="306209A9" w14:textId="77777777" w:rsidTr="00DB64D7">
        <w:trPr>
          <w:trHeight w:val="348"/>
        </w:trPr>
        <w:tc>
          <w:tcPr>
            <w:tcW w:w="2518" w:type="dxa"/>
            <w:vAlign w:val="center"/>
          </w:tcPr>
          <w:p w14:paraId="27373B73" w14:textId="1F890DB5"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Dimensiunea psihologică a pregătirii cadrului didactic</w:t>
            </w:r>
          </w:p>
        </w:tc>
        <w:tc>
          <w:tcPr>
            <w:tcW w:w="2268" w:type="dxa"/>
          </w:tcPr>
          <w:p w14:paraId="0CF07928" w14:textId="73D82862"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expunere, conversaţie, experiment mintal</w:t>
            </w:r>
          </w:p>
        </w:tc>
        <w:tc>
          <w:tcPr>
            <w:tcW w:w="5429" w:type="dxa"/>
            <w:vAlign w:val="center"/>
          </w:tcPr>
          <w:p w14:paraId="162EEB92"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0064A6DD" w14:textId="0B37D303"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56-57).</w:t>
            </w:r>
          </w:p>
        </w:tc>
      </w:tr>
      <w:tr w:rsidR="006C45FC" w:rsidRPr="00D074CB" w14:paraId="03EBDF21" w14:textId="77777777" w:rsidTr="00DB64D7">
        <w:trPr>
          <w:trHeight w:val="348"/>
        </w:trPr>
        <w:tc>
          <w:tcPr>
            <w:tcW w:w="2518" w:type="dxa"/>
            <w:vAlign w:val="center"/>
          </w:tcPr>
          <w:p w14:paraId="4E8EEF0D" w14:textId="07AF5A8B" w:rsidR="006C45FC" w:rsidRPr="00D074CB" w:rsidRDefault="006C45FC" w:rsidP="006C45FC">
            <w:pPr>
              <w:pStyle w:val="ListParagraph"/>
              <w:numPr>
                <w:ilvl w:val="0"/>
                <w:numId w:val="38"/>
              </w:numPr>
              <w:rPr>
                <w:rFonts w:ascii="Times New Roman" w:hAnsi="Times New Roman" w:cs="Times New Roman"/>
                <w:sz w:val="24"/>
                <w:szCs w:val="24"/>
                <w:lang w:val="ro-RO"/>
              </w:rPr>
            </w:pPr>
            <w:r w:rsidRPr="00D074CB">
              <w:rPr>
                <w:rFonts w:ascii="Times New Roman" w:hAnsi="Times New Roman" w:cs="Times New Roman"/>
                <w:sz w:val="24"/>
                <w:szCs w:val="24"/>
                <w:lang w:val="ro-RO"/>
              </w:rPr>
              <w:t>Comunicarea didactică</w:t>
            </w:r>
          </w:p>
        </w:tc>
        <w:tc>
          <w:tcPr>
            <w:tcW w:w="2268" w:type="dxa"/>
          </w:tcPr>
          <w:p w14:paraId="5C759E10" w14:textId="6631E615" w:rsidR="006C45FC" w:rsidRPr="00D074CB" w:rsidRDefault="006C45FC"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joc de rol, conversaţie dirijată</w:t>
            </w:r>
          </w:p>
        </w:tc>
        <w:tc>
          <w:tcPr>
            <w:tcW w:w="5429" w:type="dxa"/>
            <w:vAlign w:val="center"/>
          </w:tcPr>
          <w:p w14:paraId="77A6E10B" w14:textId="77777777" w:rsidR="006C45FC" w:rsidRPr="00D074CB" w:rsidRDefault="006C45FC" w:rsidP="006044CA">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273DAB93" w14:textId="3B8B1391"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 (p. 58-62).</w:t>
            </w:r>
          </w:p>
        </w:tc>
      </w:tr>
    </w:tbl>
    <w:p w14:paraId="53983DDF" w14:textId="3FA5F5CD" w:rsidR="00133446" w:rsidRPr="00D074CB" w:rsidRDefault="00133446" w:rsidP="00133446">
      <w:pPr>
        <w:rPr>
          <w:rFonts w:ascii="Times New Roman" w:hAnsi="Times New Roman" w:cs="Times New Roman"/>
          <w:b/>
          <w:sz w:val="24"/>
          <w:szCs w:val="24"/>
          <w:lang w:val="ro-RO"/>
        </w:rPr>
      </w:pPr>
    </w:p>
    <w:p w14:paraId="128A6576" w14:textId="77777777" w:rsidR="00133446" w:rsidRPr="00D074CB" w:rsidRDefault="00133446" w:rsidP="00133446">
      <w:pPr>
        <w:jc w:val="center"/>
        <w:rPr>
          <w:rFonts w:ascii="Times New Roman" w:hAnsi="Times New Roman" w:cs="Times New Roman"/>
          <w:b/>
          <w:sz w:val="24"/>
          <w:szCs w:val="24"/>
          <w:lang w:val="ro-RO"/>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2268"/>
        <w:gridCol w:w="5387"/>
      </w:tblGrid>
      <w:tr w:rsidR="00133446" w:rsidRPr="00D074CB" w14:paraId="276C7A59" w14:textId="77777777" w:rsidTr="00AD3239">
        <w:tc>
          <w:tcPr>
            <w:tcW w:w="2518" w:type="dxa"/>
          </w:tcPr>
          <w:p w14:paraId="6263245A" w14:textId="77777777" w:rsidR="00133446" w:rsidRPr="00D074CB" w:rsidRDefault="00133446" w:rsidP="00671176">
            <w:pPr>
              <w:rPr>
                <w:rFonts w:ascii="Times New Roman" w:hAnsi="Times New Roman" w:cs="Times New Roman"/>
                <w:b/>
                <w:sz w:val="24"/>
                <w:szCs w:val="24"/>
                <w:lang w:val="ro-RO"/>
              </w:rPr>
            </w:pPr>
            <w:r w:rsidRPr="00D074CB">
              <w:rPr>
                <w:rFonts w:ascii="Times New Roman" w:hAnsi="Times New Roman" w:cs="Times New Roman"/>
                <w:b/>
                <w:sz w:val="24"/>
                <w:szCs w:val="24"/>
                <w:lang w:val="ro-RO"/>
              </w:rPr>
              <w:t>8.2. Seminar/laborator</w:t>
            </w:r>
          </w:p>
        </w:tc>
        <w:tc>
          <w:tcPr>
            <w:tcW w:w="2268" w:type="dxa"/>
          </w:tcPr>
          <w:p w14:paraId="10766B49"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Metode de predare</w:t>
            </w:r>
          </w:p>
        </w:tc>
        <w:tc>
          <w:tcPr>
            <w:tcW w:w="5387" w:type="dxa"/>
          </w:tcPr>
          <w:p w14:paraId="29FE9A26"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Observaţii</w:t>
            </w:r>
          </w:p>
        </w:tc>
      </w:tr>
      <w:tr w:rsidR="006044CA" w:rsidRPr="00D074CB" w14:paraId="46A95690" w14:textId="77777777" w:rsidTr="00AD3239">
        <w:tc>
          <w:tcPr>
            <w:tcW w:w="2518" w:type="dxa"/>
          </w:tcPr>
          <w:p w14:paraId="65C6D13C" w14:textId="4FA5D650" w:rsidR="006044CA" w:rsidRPr="00D074CB" w:rsidRDefault="006044CA" w:rsidP="004B0615">
            <w:pPr>
              <w:rPr>
                <w:rFonts w:ascii="Times New Roman" w:hAnsi="Times New Roman" w:cs="Times New Roman"/>
                <w:b/>
                <w:sz w:val="24"/>
                <w:szCs w:val="24"/>
                <w:lang w:val="ro-RO"/>
              </w:rPr>
            </w:pPr>
            <w:r w:rsidRPr="00D074CB">
              <w:rPr>
                <w:rFonts w:ascii="Times New Roman" w:hAnsi="Times New Roman" w:cs="Times New Roman"/>
                <w:sz w:val="24"/>
                <w:szCs w:val="24"/>
                <w:lang w:val="ro-RO"/>
              </w:rPr>
              <w:t>1. Studiul de caz. Structură şi paşi de elaborare</w:t>
            </w:r>
          </w:p>
        </w:tc>
        <w:tc>
          <w:tcPr>
            <w:tcW w:w="2268" w:type="dxa"/>
          </w:tcPr>
          <w:p w14:paraId="1755CEE7" w14:textId="281B90DB" w:rsidR="006044CA" w:rsidRPr="00D074CB" w:rsidRDefault="006044CA"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conversaţie, explicaţie</w:t>
            </w:r>
          </w:p>
        </w:tc>
        <w:tc>
          <w:tcPr>
            <w:tcW w:w="5387" w:type="dxa"/>
          </w:tcPr>
          <w:p w14:paraId="29868DB1"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218AB330" w14:textId="77777777" w:rsidR="006044CA" w:rsidRPr="00D074CB" w:rsidRDefault="006044CA"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Santi, Elena-Ancuța (2018). </w:t>
            </w:r>
            <w:r w:rsidRPr="00D074CB">
              <w:rPr>
                <w:rFonts w:ascii="Times New Roman" w:hAnsi="Times New Roman" w:cs="Times New Roman"/>
                <w:i/>
                <w:sz w:val="24"/>
                <w:szCs w:val="24"/>
                <w:lang w:val="ro-RO"/>
              </w:rPr>
              <w:t>Psihologia educației – repere teoretice și practice</w:t>
            </w:r>
            <w:r w:rsidRPr="00D074CB">
              <w:rPr>
                <w:rFonts w:ascii="Times New Roman" w:hAnsi="Times New Roman" w:cs="Times New Roman"/>
                <w:sz w:val="24"/>
                <w:szCs w:val="24"/>
                <w:lang w:val="ro-RO"/>
              </w:rPr>
              <w:t>. București: Editura Universitară.</w:t>
            </w:r>
          </w:p>
          <w:p w14:paraId="62A3F2E0" w14:textId="74A0E429" w:rsidR="006044CA" w:rsidRPr="00D074CB" w:rsidRDefault="006044CA" w:rsidP="006044C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Stănculescu, Elena (2013). </w:t>
            </w:r>
            <w:r w:rsidRPr="00D074CB">
              <w:rPr>
                <w:rFonts w:ascii="Times New Roman" w:hAnsi="Times New Roman" w:cs="Times New Roman"/>
                <w:i/>
                <w:sz w:val="24"/>
                <w:szCs w:val="24"/>
                <w:lang w:val="ro-RO"/>
              </w:rPr>
              <w:t xml:space="preserve">Psihologia educației. De la teorie la practică. </w:t>
            </w:r>
            <w:r w:rsidRPr="00D074CB">
              <w:rPr>
                <w:rFonts w:ascii="Times New Roman" w:hAnsi="Times New Roman" w:cs="Times New Roman"/>
                <w:sz w:val="24"/>
                <w:szCs w:val="24"/>
                <w:lang w:val="ro-RO"/>
              </w:rPr>
              <w:t>București: Editura Universitară.</w:t>
            </w:r>
          </w:p>
        </w:tc>
      </w:tr>
      <w:tr w:rsidR="006044CA" w:rsidRPr="00D074CB" w14:paraId="18BA4C89" w14:textId="77777777" w:rsidTr="00AD3239">
        <w:tc>
          <w:tcPr>
            <w:tcW w:w="2518" w:type="dxa"/>
          </w:tcPr>
          <w:p w14:paraId="696AAE52" w14:textId="08E9AB27"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2. Structurarea obiectivelor de învăţare</w:t>
            </w:r>
          </w:p>
        </w:tc>
        <w:tc>
          <w:tcPr>
            <w:tcW w:w="2268" w:type="dxa"/>
          </w:tcPr>
          <w:p w14:paraId="0DC18154" w14:textId="0757B12B" w:rsidR="006044CA" w:rsidRPr="00D074CB" w:rsidRDefault="006044CA"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dialog, joc de rol</w:t>
            </w:r>
          </w:p>
        </w:tc>
        <w:tc>
          <w:tcPr>
            <w:tcW w:w="5387" w:type="dxa"/>
          </w:tcPr>
          <w:p w14:paraId="5F47C128"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678E6103"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Santi, Elena-Ancuța (2018). </w:t>
            </w:r>
            <w:r w:rsidRPr="00D074CB">
              <w:rPr>
                <w:rFonts w:ascii="Times New Roman" w:hAnsi="Times New Roman" w:cs="Times New Roman"/>
                <w:i/>
                <w:sz w:val="24"/>
                <w:szCs w:val="24"/>
                <w:lang w:val="ro-RO"/>
              </w:rPr>
              <w:t>Psihologia educației – repere teoretice și practice</w:t>
            </w:r>
            <w:r w:rsidRPr="00D074CB">
              <w:rPr>
                <w:rFonts w:ascii="Times New Roman" w:hAnsi="Times New Roman" w:cs="Times New Roman"/>
                <w:sz w:val="24"/>
                <w:szCs w:val="24"/>
                <w:lang w:val="ro-RO"/>
              </w:rPr>
              <w:t>. București: Editura Universitară.</w:t>
            </w:r>
          </w:p>
          <w:p w14:paraId="68A18D65" w14:textId="545C9433"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Stănculescu, Elena (2013). </w:t>
            </w:r>
            <w:r w:rsidRPr="00D074CB">
              <w:rPr>
                <w:rFonts w:ascii="Times New Roman" w:hAnsi="Times New Roman" w:cs="Times New Roman"/>
                <w:i/>
                <w:sz w:val="24"/>
                <w:szCs w:val="24"/>
                <w:lang w:val="ro-RO"/>
              </w:rPr>
              <w:t xml:space="preserve">Psihologia educației. De la teorie la practică. </w:t>
            </w:r>
            <w:r w:rsidRPr="00D074CB">
              <w:rPr>
                <w:rFonts w:ascii="Times New Roman" w:hAnsi="Times New Roman" w:cs="Times New Roman"/>
                <w:sz w:val="24"/>
                <w:szCs w:val="24"/>
                <w:lang w:val="ro-RO"/>
              </w:rPr>
              <w:t>București: Editura Universitară.</w:t>
            </w:r>
          </w:p>
        </w:tc>
      </w:tr>
      <w:tr w:rsidR="006044CA" w:rsidRPr="00D074CB" w14:paraId="6787E8F4" w14:textId="77777777" w:rsidTr="00AD3239">
        <w:tc>
          <w:tcPr>
            <w:tcW w:w="2518" w:type="dxa"/>
          </w:tcPr>
          <w:p w14:paraId="3E16EC60" w14:textId="56AE55E9"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3. Transmiterea de informaţii versus </w:t>
            </w:r>
            <w:r w:rsidRPr="00D074CB">
              <w:rPr>
                <w:rFonts w:ascii="Times New Roman" w:hAnsi="Times New Roman" w:cs="Times New Roman"/>
                <w:sz w:val="24"/>
                <w:szCs w:val="24"/>
                <w:lang w:val="ro-RO"/>
              </w:rPr>
              <w:lastRenderedPageBreak/>
              <w:t>dezvoltarea competenţelor</w:t>
            </w:r>
          </w:p>
        </w:tc>
        <w:tc>
          <w:tcPr>
            <w:tcW w:w="2268" w:type="dxa"/>
          </w:tcPr>
          <w:p w14:paraId="3F3EB582" w14:textId="7922BA76" w:rsidR="006044CA" w:rsidRPr="00D074CB" w:rsidRDefault="006044CA"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 xml:space="preserve">studiu de caz, problematizare, </w:t>
            </w:r>
            <w:r w:rsidRPr="00D074CB">
              <w:rPr>
                <w:rFonts w:ascii="Times New Roman" w:hAnsi="Times New Roman" w:cs="Times New Roman"/>
                <w:sz w:val="24"/>
                <w:szCs w:val="24"/>
                <w:lang w:val="ro-RO"/>
              </w:rPr>
              <w:lastRenderedPageBreak/>
              <w:t>dezbatere</w:t>
            </w:r>
          </w:p>
        </w:tc>
        <w:tc>
          <w:tcPr>
            <w:tcW w:w="5387" w:type="dxa"/>
          </w:tcPr>
          <w:p w14:paraId="7EAE4C2E"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2 ore</w:t>
            </w:r>
          </w:p>
          <w:p w14:paraId="2B0B31F2" w14:textId="4031CC24"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Cucoș, C. (2022). </w:t>
            </w:r>
            <w:r w:rsidRPr="00D074CB">
              <w:rPr>
                <w:rFonts w:ascii="Times New Roman" w:hAnsi="Times New Roman" w:cs="Times New Roman"/>
                <w:i/>
                <w:sz w:val="24"/>
                <w:szCs w:val="24"/>
                <w:lang w:val="ro-RO"/>
              </w:rPr>
              <w:t>Filosofia educației</w:t>
            </w:r>
            <w:r w:rsidRPr="00D074CB">
              <w:rPr>
                <w:rFonts w:ascii="Times New Roman" w:hAnsi="Times New Roman" w:cs="Times New Roman"/>
                <w:sz w:val="24"/>
                <w:szCs w:val="24"/>
                <w:lang w:val="ro-RO"/>
              </w:rPr>
              <w:t xml:space="preserve">. Iași: Editura </w:t>
            </w:r>
            <w:r w:rsidRPr="00D074CB">
              <w:rPr>
                <w:rFonts w:ascii="Times New Roman" w:hAnsi="Times New Roman" w:cs="Times New Roman"/>
                <w:sz w:val="24"/>
                <w:szCs w:val="24"/>
                <w:lang w:val="ro-RO"/>
              </w:rPr>
              <w:lastRenderedPageBreak/>
              <w:t>Polirom.</w:t>
            </w:r>
          </w:p>
        </w:tc>
      </w:tr>
      <w:tr w:rsidR="006044CA" w:rsidRPr="00D074CB" w14:paraId="098FC816" w14:textId="77777777" w:rsidTr="00AD3239">
        <w:tc>
          <w:tcPr>
            <w:tcW w:w="2518" w:type="dxa"/>
          </w:tcPr>
          <w:p w14:paraId="6400C2E3" w14:textId="06BCD89F"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4. Evaluarea maturităţii şcolare</w:t>
            </w:r>
          </w:p>
        </w:tc>
        <w:tc>
          <w:tcPr>
            <w:tcW w:w="2268" w:type="dxa"/>
          </w:tcPr>
          <w:p w14:paraId="45271481" w14:textId="15CF0FCD" w:rsidR="006044CA" w:rsidRPr="00D074CB" w:rsidRDefault="006044CA"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studiu de caz, explicaţie</w:t>
            </w:r>
          </w:p>
        </w:tc>
        <w:tc>
          <w:tcPr>
            <w:tcW w:w="5387" w:type="dxa"/>
          </w:tcPr>
          <w:p w14:paraId="461C5F55"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6F28C162" w14:textId="1CFC7238" w:rsidR="00F634F0" w:rsidRPr="00D074CB" w:rsidRDefault="00F634F0" w:rsidP="00EF2FE9">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Cucoș, C. (2024). </w:t>
            </w:r>
            <w:r w:rsidRPr="00D074CB">
              <w:rPr>
                <w:rFonts w:ascii="Times New Roman" w:hAnsi="Times New Roman" w:cs="Times New Roman"/>
                <w:i/>
                <w:sz w:val="24"/>
                <w:szCs w:val="24"/>
                <w:lang w:val="ro-RO"/>
              </w:rPr>
              <w:t>Educația. Preocupări, viziuni, previziuni</w:t>
            </w:r>
            <w:r w:rsidRPr="00D074CB">
              <w:rPr>
                <w:rFonts w:ascii="Times New Roman" w:hAnsi="Times New Roman" w:cs="Times New Roman"/>
                <w:sz w:val="24"/>
                <w:szCs w:val="24"/>
                <w:lang w:val="ro-RO"/>
              </w:rPr>
              <w:t>. Iași: Editura Polirom.</w:t>
            </w:r>
          </w:p>
        </w:tc>
      </w:tr>
      <w:tr w:rsidR="006044CA" w:rsidRPr="00D074CB" w14:paraId="7C588CC1" w14:textId="77777777" w:rsidTr="00AD3239">
        <w:tc>
          <w:tcPr>
            <w:tcW w:w="2518" w:type="dxa"/>
          </w:tcPr>
          <w:p w14:paraId="575E056D" w14:textId="1A17669C" w:rsidR="006044CA" w:rsidRPr="00D074CB" w:rsidRDefault="006044CA" w:rsidP="00183F9A">
            <w:pPr>
              <w:rPr>
                <w:rFonts w:ascii="Times New Roman" w:hAnsi="Times New Roman" w:cs="Times New Roman"/>
                <w:sz w:val="24"/>
                <w:szCs w:val="24"/>
                <w:lang w:val="ro-RO"/>
              </w:rPr>
            </w:pPr>
            <w:r w:rsidRPr="00D074CB">
              <w:rPr>
                <w:rStyle w:val="ac"/>
                <w:rFonts w:ascii="Times New Roman" w:hAnsi="Times New Roman" w:cs="Times New Roman"/>
                <w:sz w:val="24"/>
                <w:szCs w:val="24"/>
                <w:lang w:val="ro-RO"/>
              </w:rPr>
              <w:t>5. Planul de dezvoltare personală</w:t>
            </w:r>
          </w:p>
        </w:tc>
        <w:tc>
          <w:tcPr>
            <w:tcW w:w="2268" w:type="dxa"/>
          </w:tcPr>
          <w:p w14:paraId="7952245E" w14:textId="0EC81C9B" w:rsidR="006044CA" w:rsidRPr="00D074CB" w:rsidRDefault="006044CA"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reflecţie personală, experiment mintal</w:t>
            </w:r>
          </w:p>
        </w:tc>
        <w:tc>
          <w:tcPr>
            <w:tcW w:w="5387" w:type="dxa"/>
          </w:tcPr>
          <w:p w14:paraId="02C6F812"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3CC8BF1D" w14:textId="26277447" w:rsidR="00F634F0" w:rsidRPr="00D074CB" w:rsidRDefault="00F634F0" w:rsidP="004372CB">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Alexander, Patricia A., Winne, P. H. (ed.) (2012). </w:t>
            </w:r>
            <w:r w:rsidRPr="00D074CB">
              <w:rPr>
                <w:rFonts w:ascii="Times New Roman" w:hAnsi="Times New Roman" w:cs="Times New Roman"/>
                <w:i/>
                <w:sz w:val="24"/>
                <w:szCs w:val="24"/>
                <w:lang w:val="ro-RO"/>
              </w:rPr>
              <w:t>Handbook of Educational Psychology</w:t>
            </w:r>
            <w:r w:rsidRPr="00D074CB">
              <w:rPr>
                <w:rFonts w:ascii="Times New Roman" w:hAnsi="Times New Roman" w:cs="Times New Roman"/>
                <w:sz w:val="24"/>
                <w:szCs w:val="24"/>
                <w:lang w:val="ro-RO"/>
              </w:rPr>
              <w:t>. New York (U.S.A.): Routledge.</w:t>
            </w:r>
          </w:p>
        </w:tc>
      </w:tr>
      <w:tr w:rsidR="006044CA" w:rsidRPr="00D074CB" w14:paraId="0A497A67" w14:textId="77777777" w:rsidTr="00AD3239">
        <w:tc>
          <w:tcPr>
            <w:tcW w:w="2518" w:type="dxa"/>
          </w:tcPr>
          <w:p w14:paraId="26A823E6" w14:textId="0A2CCECE"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6. Stiluri de învăţare</w:t>
            </w:r>
          </w:p>
        </w:tc>
        <w:tc>
          <w:tcPr>
            <w:tcW w:w="2268" w:type="dxa"/>
          </w:tcPr>
          <w:p w14:paraId="18C86C67" w14:textId="74066756" w:rsidR="006044CA" w:rsidRPr="00D074CB" w:rsidRDefault="006044CA" w:rsidP="004B0615">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reflecţie personală, conversaţie</w:t>
            </w:r>
          </w:p>
        </w:tc>
        <w:tc>
          <w:tcPr>
            <w:tcW w:w="5387" w:type="dxa"/>
          </w:tcPr>
          <w:p w14:paraId="4687A577"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2452746F" w14:textId="5CE3A670" w:rsidR="00F634F0" w:rsidRPr="00D074CB" w:rsidRDefault="00F634F0" w:rsidP="00AD3239">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Cucoș, C. (2022). </w:t>
            </w:r>
            <w:r w:rsidRPr="00D074CB">
              <w:rPr>
                <w:rFonts w:ascii="Times New Roman" w:hAnsi="Times New Roman" w:cs="Times New Roman"/>
                <w:i/>
                <w:sz w:val="24"/>
                <w:szCs w:val="24"/>
                <w:lang w:val="ro-RO"/>
              </w:rPr>
              <w:t>Filosofia educației</w:t>
            </w:r>
            <w:r w:rsidRPr="00D074CB">
              <w:rPr>
                <w:rFonts w:ascii="Times New Roman" w:hAnsi="Times New Roman" w:cs="Times New Roman"/>
                <w:sz w:val="24"/>
                <w:szCs w:val="24"/>
                <w:lang w:val="ro-RO"/>
              </w:rPr>
              <w:t>. Iași: Editura Polirom.</w:t>
            </w:r>
          </w:p>
        </w:tc>
      </w:tr>
      <w:tr w:rsidR="006044CA" w:rsidRPr="00D074CB" w14:paraId="5C1D7E80" w14:textId="77777777" w:rsidTr="00AD3239">
        <w:tc>
          <w:tcPr>
            <w:tcW w:w="2518" w:type="dxa"/>
          </w:tcPr>
          <w:p w14:paraId="3FE97E1C" w14:textId="73FC232E"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7. Stiluri de a lua notiţe</w:t>
            </w:r>
          </w:p>
        </w:tc>
        <w:tc>
          <w:tcPr>
            <w:tcW w:w="2268" w:type="dxa"/>
          </w:tcPr>
          <w:p w14:paraId="0B1E463B" w14:textId="2ADE9266"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exerciţiu structurat, demonstraţie</w:t>
            </w:r>
          </w:p>
        </w:tc>
        <w:tc>
          <w:tcPr>
            <w:tcW w:w="5387" w:type="dxa"/>
          </w:tcPr>
          <w:p w14:paraId="493F0436"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725C5B0A" w14:textId="11917A97" w:rsidR="00F634F0" w:rsidRPr="00D074CB" w:rsidRDefault="00F634F0" w:rsidP="00AD3239">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Alexander, Patricia A., Winne, P. H. (ed.) (2012). </w:t>
            </w:r>
            <w:r w:rsidRPr="00D074CB">
              <w:rPr>
                <w:rFonts w:ascii="Times New Roman" w:hAnsi="Times New Roman" w:cs="Times New Roman"/>
                <w:i/>
                <w:sz w:val="24"/>
                <w:szCs w:val="24"/>
                <w:lang w:val="ro-RO"/>
              </w:rPr>
              <w:t>Handbook of Educational Psychology</w:t>
            </w:r>
            <w:r w:rsidRPr="00D074CB">
              <w:rPr>
                <w:rFonts w:ascii="Times New Roman" w:hAnsi="Times New Roman" w:cs="Times New Roman"/>
                <w:sz w:val="24"/>
                <w:szCs w:val="24"/>
                <w:lang w:val="ro-RO"/>
              </w:rPr>
              <w:t>. New York (U.S.A.): Routledge.</w:t>
            </w:r>
          </w:p>
        </w:tc>
      </w:tr>
      <w:tr w:rsidR="006044CA" w:rsidRPr="00D074CB" w14:paraId="59C68FE5" w14:textId="77777777" w:rsidTr="00AD3239">
        <w:tc>
          <w:tcPr>
            <w:tcW w:w="2518" w:type="dxa"/>
          </w:tcPr>
          <w:p w14:paraId="1C045378" w14:textId="0860317D"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8. Principii de elaborare a materialelor didactice</w:t>
            </w:r>
          </w:p>
        </w:tc>
        <w:tc>
          <w:tcPr>
            <w:tcW w:w="2268" w:type="dxa"/>
          </w:tcPr>
          <w:p w14:paraId="249E36E4" w14:textId="6D574D6B"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problematizare, conversaţie, explicaţie</w:t>
            </w:r>
          </w:p>
        </w:tc>
        <w:tc>
          <w:tcPr>
            <w:tcW w:w="5387" w:type="dxa"/>
          </w:tcPr>
          <w:p w14:paraId="068B6619"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482F4DC0" w14:textId="06675B0B" w:rsidR="00F634F0" w:rsidRPr="00D074CB" w:rsidRDefault="00F634F0" w:rsidP="00C201F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Cucoș, C. (2024). </w:t>
            </w:r>
            <w:r w:rsidRPr="00D074CB">
              <w:rPr>
                <w:rFonts w:ascii="Times New Roman" w:hAnsi="Times New Roman" w:cs="Times New Roman"/>
                <w:i/>
                <w:sz w:val="24"/>
                <w:szCs w:val="24"/>
                <w:lang w:val="ro-RO"/>
              </w:rPr>
              <w:t>Educația. Preocupări, viziuni, previziuni</w:t>
            </w:r>
            <w:r w:rsidRPr="00D074CB">
              <w:rPr>
                <w:rFonts w:ascii="Times New Roman" w:hAnsi="Times New Roman" w:cs="Times New Roman"/>
                <w:sz w:val="24"/>
                <w:szCs w:val="24"/>
                <w:lang w:val="ro-RO"/>
              </w:rPr>
              <w:t>. Iași: Editura Polirom.</w:t>
            </w:r>
          </w:p>
        </w:tc>
      </w:tr>
      <w:tr w:rsidR="006044CA" w:rsidRPr="00D074CB" w14:paraId="401702D7" w14:textId="77777777" w:rsidTr="00AD3239">
        <w:tc>
          <w:tcPr>
            <w:tcW w:w="2518" w:type="dxa"/>
          </w:tcPr>
          <w:p w14:paraId="1824D708" w14:textId="0042F386" w:rsidR="006044CA" w:rsidRPr="00D074CB" w:rsidRDefault="006044CA" w:rsidP="004B0615">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9. Utilizarea jocului în procesul instructiv-educativ</w:t>
            </w:r>
          </w:p>
        </w:tc>
        <w:tc>
          <w:tcPr>
            <w:tcW w:w="2268" w:type="dxa"/>
          </w:tcPr>
          <w:p w14:paraId="1191CBA7" w14:textId="23850E7C"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reflecţie personală, dezbatere, experiment</w:t>
            </w:r>
          </w:p>
        </w:tc>
        <w:tc>
          <w:tcPr>
            <w:tcW w:w="5387" w:type="dxa"/>
          </w:tcPr>
          <w:p w14:paraId="5ADA0D2F"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77B6EFB6" w14:textId="6DD494B7" w:rsidR="00F634F0" w:rsidRPr="00D074CB" w:rsidRDefault="00F634F0" w:rsidP="00C201F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Ceobanu, C., Cucoș, C., Istrate, O. (coord., 2022). </w:t>
            </w:r>
            <w:r w:rsidRPr="00D074CB">
              <w:rPr>
                <w:rFonts w:ascii="Times New Roman" w:hAnsi="Times New Roman" w:cs="Times New Roman"/>
                <w:i/>
                <w:sz w:val="24"/>
                <w:szCs w:val="24"/>
                <w:lang w:val="ro-RO"/>
              </w:rPr>
              <w:t>Educația digitală</w:t>
            </w:r>
            <w:r w:rsidRPr="00D074CB">
              <w:rPr>
                <w:rFonts w:ascii="Times New Roman" w:hAnsi="Times New Roman" w:cs="Times New Roman"/>
                <w:sz w:val="24"/>
                <w:szCs w:val="24"/>
                <w:lang w:val="ro-RO"/>
              </w:rPr>
              <w:t>. Iași: Editura Polirom.</w:t>
            </w:r>
          </w:p>
        </w:tc>
      </w:tr>
      <w:tr w:rsidR="006044CA" w:rsidRPr="00D074CB" w14:paraId="2C9C9FB7" w14:textId="77777777" w:rsidTr="00AD3239">
        <w:tc>
          <w:tcPr>
            <w:tcW w:w="2518" w:type="dxa"/>
          </w:tcPr>
          <w:p w14:paraId="4DD4D755" w14:textId="2BDC50A7"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10. Metode de stimulare a creativităţii în procesul educativ</w:t>
            </w:r>
          </w:p>
        </w:tc>
        <w:tc>
          <w:tcPr>
            <w:tcW w:w="2268" w:type="dxa"/>
          </w:tcPr>
          <w:p w14:paraId="69D73743" w14:textId="3E0EDCBA"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exerciţiu structurat, demonstraţie</w:t>
            </w:r>
          </w:p>
        </w:tc>
        <w:tc>
          <w:tcPr>
            <w:tcW w:w="5387" w:type="dxa"/>
          </w:tcPr>
          <w:p w14:paraId="71D52FD9"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5FDFED39" w14:textId="1A998DC6" w:rsidR="00F634F0" w:rsidRPr="00D074CB" w:rsidRDefault="00F634F0" w:rsidP="00AD3239">
            <w:pPr>
              <w:jc w:val="both"/>
              <w:rPr>
                <w:rFonts w:ascii="Times New Roman" w:hAnsi="Times New Roman" w:cs="Times New Roman"/>
                <w:sz w:val="24"/>
                <w:szCs w:val="24"/>
                <w:lang w:val="ro-RO"/>
              </w:rPr>
            </w:pPr>
            <w:r w:rsidRPr="00D074CB">
              <w:rPr>
                <w:rFonts w:ascii="Times New Roman" w:hAnsi="Times New Roman" w:cs="Times New Roman"/>
                <w:bCs/>
                <w:sz w:val="24"/>
                <w:szCs w:val="24"/>
                <w:lang w:val="ro-RO"/>
              </w:rPr>
              <w:t xml:space="preserve">Sternberg, R. J. (coord.) (2005). </w:t>
            </w:r>
            <w:r w:rsidRPr="00D074CB">
              <w:rPr>
                <w:rFonts w:ascii="Times New Roman" w:hAnsi="Times New Roman" w:cs="Times New Roman"/>
                <w:bCs/>
                <w:i/>
                <w:sz w:val="24"/>
                <w:szCs w:val="24"/>
                <w:lang w:val="ro-RO"/>
              </w:rPr>
              <w:t>Manual de creativitate</w:t>
            </w:r>
            <w:r w:rsidRPr="00D074CB">
              <w:rPr>
                <w:rFonts w:ascii="Times New Roman" w:hAnsi="Times New Roman" w:cs="Times New Roman"/>
                <w:bCs/>
                <w:sz w:val="24"/>
                <w:szCs w:val="24"/>
                <w:lang w:val="ro-RO"/>
              </w:rPr>
              <w:t>. Iaşi: Editura Polirom.</w:t>
            </w:r>
          </w:p>
        </w:tc>
      </w:tr>
      <w:tr w:rsidR="006044CA" w:rsidRPr="00D074CB" w14:paraId="3A39AC65" w14:textId="77777777" w:rsidTr="00AD3239">
        <w:tc>
          <w:tcPr>
            <w:tcW w:w="2518" w:type="dxa"/>
          </w:tcPr>
          <w:p w14:paraId="468A234E" w14:textId="598029CF"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11. Gestionarea conflictelor în grupurile educaţionale</w:t>
            </w:r>
          </w:p>
        </w:tc>
        <w:tc>
          <w:tcPr>
            <w:tcW w:w="2268" w:type="dxa"/>
          </w:tcPr>
          <w:p w14:paraId="3C793FAD" w14:textId="24D0C89C"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 xml:space="preserve">joc de rol, explicaţie </w:t>
            </w:r>
          </w:p>
        </w:tc>
        <w:tc>
          <w:tcPr>
            <w:tcW w:w="5387" w:type="dxa"/>
          </w:tcPr>
          <w:p w14:paraId="0E39274C"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128CAF9C" w14:textId="7A21CBF7" w:rsidR="00F634F0" w:rsidRPr="00D074CB" w:rsidRDefault="00F634F0" w:rsidP="00EF2FE9">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Salkind, N. J. (ed.) (2009). </w:t>
            </w:r>
            <w:r w:rsidRPr="00D074CB">
              <w:rPr>
                <w:rFonts w:ascii="Times New Roman" w:hAnsi="Times New Roman" w:cs="Times New Roman"/>
                <w:i/>
                <w:sz w:val="24"/>
                <w:szCs w:val="24"/>
                <w:lang w:val="ro-RO"/>
              </w:rPr>
              <w:t xml:space="preserve">Encyclopedia of Educational Psychology. </w:t>
            </w:r>
            <w:r w:rsidRPr="00D074CB">
              <w:rPr>
                <w:rFonts w:ascii="Times New Roman" w:hAnsi="Times New Roman" w:cs="Times New Roman"/>
                <w:sz w:val="24"/>
                <w:szCs w:val="24"/>
                <w:lang w:val="ro-RO"/>
              </w:rPr>
              <w:t>Los Angeles (U.S.A.): Sage Publications.</w:t>
            </w:r>
          </w:p>
        </w:tc>
      </w:tr>
      <w:tr w:rsidR="006044CA" w:rsidRPr="00D074CB" w14:paraId="08CF5009" w14:textId="77777777" w:rsidTr="00AD3239">
        <w:tc>
          <w:tcPr>
            <w:tcW w:w="2518" w:type="dxa"/>
          </w:tcPr>
          <w:p w14:paraId="3360F28D" w14:textId="1AB7160F"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12. Planificarea trainigurilor </w:t>
            </w:r>
          </w:p>
        </w:tc>
        <w:tc>
          <w:tcPr>
            <w:tcW w:w="2268" w:type="dxa"/>
          </w:tcPr>
          <w:p w14:paraId="2945E6B6" w14:textId="7CD5FC29"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problematizare, conversaţie, demonstraţie</w:t>
            </w:r>
          </w:p>
        </w:tc>
        <w:tc>
          <w:tcPr>
            <w:tcW w:w="5387" w:type="dxa"/>
          </w:tcPr>
          <w:p w14:paraId="4792BD7D" w14:textId="0351A04E" w:rsidR="00F634F0" w:rsidRPr="00D074CB" w:rsidRDefault="00F634F0"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79B0A5A3" w14:textId="637C45AA" w:rsidR="006044CA" w:rsidRPr="00D074CB" w:rsidRDefault="00F634F0" w:rsidP="00AD3239">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Salkind, N. J. (ed.) (2009). </w:t>
            </w:r>
            <w:r w:rsidRPr="00D074CB">
              <w:rPr>
                <w:rFonts w:ascii="Times New Roman" w:hAnsi="Times New Roman" w:cs="Times New Roman"/>
                <w:i/>
                <w:sz w:val="24"/>
                <w:szCs w:val="24"/>
                <w:lang w:val="ro-RO"/>
              </w:rPr>
              <w:t xml:space="preserve">Encyclopedia of Educational Psychology. </w:t>
            </w:r>
            <w:r w:rsidRPr="00D074CB">
              <w:rPr>
                <w:rFonts w:ascii="Times New Roman" w:hAnsi="Times New Roman" w:cs="Times New Roman"/>
                <w:sz w:val="24"/>
                <w:szCs w:val="24"/>
                <w:lang w:val="ro-RO"/>
              </w:rPr>
              <w:t>Los Angeles (U.S.A.): Sage Publications.</w:t>
            </w:r>
          </w:p>
        </w:tc>
      </w:tr>
      <w:tr w:rsidR="006044CA" w:rsidRPr="00D074CB" w14:paraId="18E9001B" w14:textId="77777777" w:rsidTr="00AD3239">
        <w:tc>
          <w:tcPr>
            <w:tcW w:w="2518" w:type="dxa"/>
          </w:tcPr>
          <w:p w14:paraId="56283A68" w14:textId="4BC2BB8E"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13. Planificarea şi organizarea activităţii de învăţare</w:t>
            </w:r>
          </w:p>
        </w:tc>
        <w:tc>
          <w:tcPr>
            <w:tcW w:w="2268" w:type="dxa"/>
          </w:tcPr>
          <w:p w14:paraId="60559B65" w14:textId="08A216A6"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exerciţiu structurat, studiu de caz</w:t>
            </w:r>
          </w:p>
        </w:tc>
        <w:tc>
          <w:tcPr>
            <w:tcW w:w="5387" w:type="dxa"/>
          </w:tcPr>
          <w:p w14:paraId="51884FFF"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4F3755F2" w14:textId="29988328" w:rsidR="00F634F0" w:rsidRPr="00D074CB" w:rsidRDefault="00F634F0" w:rsidP="00C201FA">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Alexander, Patricia A., Winne, P. H. (ed.) (2012). </w:t>
            </w:r>
            <w:r w:rsidRPr="00D074CB">
              <w:rPr>
                <w:rFonts w:ascii="Times New Roman" w:hAnsi="Times New Roman" w:cs="Times New Roman"/>
                <w:i/>
                <w:sz w:val="24"/>
                <w:szCs w:val="24"/>
                <w:lang w:val="ro-RO"/>
              </w:rPr>
              <w:t>Handbook of Educational Psychology</w:t>
            </w:r>
            <w:r w:rsidRPr="00D074CB">
              <w:rPr>
                <w:rFonts w:ascii="Times New Roman" w:hAnsi="Times New Roman" w:cs="Times New Roman"/>
                <w:sz w:val="24"/>
                <w:szCs w:val="24"/>
                <w:lang w:val="ro-RO"/>
              </w:rPr>
              <w:t>. New York (U.S.A.): Routledge.</w:t>
            </w:r>
          </w:p>
        </w:tc>
      </w:tr>
      <w:tr w:rsidR="006044CA" w:rsidRPr="00D074CB" w14:paraId="7B7EB901" w14:textId="77777777" w:rsidTr="00AD3239">
        <w:tc>
          <w:tcPr>
            <w:tcW w:w="2518" w:type="dxa"/>
          </w:tcPr>
          <w:p w14:paraId="7CFB15E7" w14:textId="665B4061" w:rsidR="006044CA" w:rsidRPr="00D074CB" w:rsidRDefault="006044CA" w:rsidP="004B0615">
            <w:pPr>
              <w:rPr>
                <w:rFonts w:ascii="Times New Roman" w:hAnsi="Times New Roman" w:cs="Times New Roman"/>
                <w:sz w:val="24"/>
                <w:szCs w:val="24"/>
                <w:lang w:val="ro-RO"/>
              </w:rPr>
            </w:pPr>
            <w:r w:rsidRPr="00D074CB">
              <w:rPr>
                <w:rFonts w:ascii="Times New Roman" w:hAnsi="Times New Roman" w:cs="Times New Roman"/>
                <w:sz w:val="24"/>
                <w:szCs w:val="24"/>
                <w:lang w:val="ro-RO"/>
              </w:rPr>
              <w:t>14. Atitudinile cadrului didactic</w:t>
            </w:r>
          </w:p>
        </w:tc>
        <w:tc>
          <w:tcPr>
            <w:tcW w:w="2268" w:type="dxa"/>
          </w:tcPr>
          <w:p w14:paraId="4784497F" w14:textId="55C1B68F" w:rsidR="006044CA" w:rsidRPr="00D074CB" w:rsidRDefault="006044CA" w:rsidP="004B0615">
            <w:pPr>
              <w:jc w:val="center"/>
              <w:rPr>
                <w:rFonts w:ascii="Times New Roman" w:hAnsi="Times New Roman" w:cs="Times New Roman"/>
                <w:b/>
                <w:sz w:val="24"/>
                <w:szCs w:val="24"/>
                <w:lang w:val="ro-RO"/>
              </w:rPr>
            </w:pPr>
            <w:r w:rsidRPr="00D074CB">
              <w:rPr>
                <w:rFonts w:ascii="Times New Roman" w:hAnsi="Times New Roman" w:cs="Times New Roman"/>
                <w:sz w:val="24"/>
                <w:szCs w:val="24"/>
                <w:lang w:val="ro-RO"/>
              </w:rPr>
              <w:t xml:space="preserve">brainstorming, analiză de text, conversaţie </w:t>
            </w:r>
          </w:p>
        </w:tc>
        <w:tc>
          <w:tcPr>
            <w:tcW w:w="5387" w:type="dxa"/>
          </w:tcPr>
          <w:p w14:paraId="42638AFF" w14:textId="77777777" w:rsidR="006044CA" w:rsidRPr="00D074CB" w:rsidRDefault="006044CA" w:rsidP="00F634F0">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2 ore</w:t>
            </w:r>
          </w:p>
          <w:p w14:paraId="3904780F" w14:textId="4E022A7B"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Frumos, F., Labăr, A. (2021). </w:t>
            </w:r>
            <w:r w:rsidRPr="00D074CB">
              <w:rPr>
                <w:rFonts w:ascii="Times New Roman" w:hAnsi="Times New Roman" w:cs="Times New Roman"/>
                <w:i/>
                <w:sz w:val="24"/>
                <w:szCs w:val="24"/>
                <w:lang w:val="ro-RO"/>
              </w:rPr>
              <w:t>Formarea pentru cariera didactică</w:t>
            </w:r>
            <w:r w:rsidRPr="00D074CB">
              <w:rPr>
                <w:rFonts w:ascii="Times New Roman" w:hAnsi="Times New Roman" w:cs="Times New Roman"/>
                <w:sz w:val="24"/>
                <w:szCs w:val="24"/>
                <w:lang w:val="ro-RO"/>
              </w:rPr>
              <w:t>. Iași: Editura Univ. Al. I. Cuza.</w:t>
            </w:r>
          </w:p>
        </w:tc>
      </w:tr>
    </w:tbl>
    <w:p w14:paraId="3CC7C7CE" w14:textId="57490912" w:rsidR="00133446" w:rsidRPr="00D074CB" w:rsidRDefault="00133446" w:rsidP="00133446">
      <w:pPr>
        <w:rPr>
          <w:rFonts w:ascii="Times New Roman" w:hAnsi="Times New Roman" w:cs="Times New Roman"/>
          <w:sz w:val="24"/>
          <w:szCs w:val="24"/>
          <w:lang w:val="ro-RO"/>
        </w:rPr>
      </w:pPr>
    </w:p>
    <w:p w14:paraId="56986B03" w14:textId="275CCB17" w:rsidR="00F4778B" w:rsidRPr="00D074CB" w:rsidRDefault="00D0774B" w:rsidP="00F4778B">
      <w:pPr>
        <w:pStyle w:val="Heading1"/>
        <w:numPr>
          <w:ilvl w:val="0"/>
          <w:numId w:val="2"/>
        </w:numPr>
        <w:spacing w:before="120" w:after="120"/>
        <w:rPr>
          <w:rFonts w:ascii="Times New Roman" w:hAnsi="Times New Roman" w:cs="Times New Roman"/>
          <w:lang w:val="ro-RO"/>
        </w:rPr>
      </w:pPr>
      <w:r w:rsidRPr="00D074CB">
        <w:rPr>
          <w:rFonts w:ascii="Times New Roman" w:hAnsi="Times New Roman" w:cs="Times New Roman"/>
          <w:lang w:val="ro-RO"/>
        </w:rPr>
        <w:t>Bibliografie</w:t>
      </w:r>
    </w:p>
    <w:tbl>
      <w:tblPr>
        <w:tblStyle w:val="TableGrid"/>
        <w:tblW w:w="0" w:type="auto"/>
        <w:tblLook w:val="04A0" w:firstRow="1" w:lastRow="0" w:firstColumn="1" w:lastColumn="0" w:noHBand="0" w:noVBand="1"/>
      </w:tblPr>
      <w:tblGrid>
        <w:gridCol w:w="3053"/>
        <w:gridCol w:w="6576"/>
      </w:tblGrid>
      <w:tr w:rsidR="00E26ED4" w:rsidRPr="00D074CB" w14:paraId="69D4A452" w14:textId="77777777" w:rsidTr="00A819A5">
        <w:trPr>
          <w:trHeight w:val="348"/>
        </w:trPr>
        <w:tc>
          <w:tcPr>
            <w:tcW w:w="3053" w:type="dxa"/>
          </w:tcPr>
          <w:p w14:paraId="71750F53" w14:textId="406C421B" w:rsidR="00E26ED4" w:rsidRPr="00D074CB" w:rsidRDefault="00E26ED4" w:rsidP="00FE7F61">
            <w:pPr>
              <w:rPr>
                <w:rFonts w:ascii="Times New Roman" w:hAnsi="Times New Roman" w:cs="Times New Roman"/>
                <w:sz w:val="24"/>
                <w:szCs w:val="24"/>
                <w:lang w:val="ro-RO"/>
              </w:rPr>
            </w:pPr>
            <w:r w:rsidRPr="00D074CB">
              <w:rPr>
                <w:rFonts w:ascii="Times New Roman" w:hAnsi="Times New Roman" w:cs="Times New Roman"/>
                <w:sz w:val="24"/>
                <w:szCs w:val="24"/>
                <w:lang w:val="ro-RO"/>
              </w:rPr>
              <w:t>9.1 Referințe bibliografice recomandate</w:t>
            </w:r>
          </w:p>
        </w:tc>
        <w:tc>
          <w:tcPr>
            <w:tcW w:w="6576" w:type="dxa"/>
          </w:tcPr>
          <w:p w14:paraId="000B9406"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Alexander, Patricia A., Winne, P. H. (ed.) (2012). </w:t>
            </w:r>
            <w:r w:rsidRPr="00D074CB">
              <w:rPr>
                <w:rFonts w:ascii="Times New Roman" w:hAnsi="Times New Roman" w:cs="Times New Roman"/>
                <w:i/>
                <w:sz w:val="24"/>
                <w:szCs w:val="24"/>
                <w:lang w:val="ro-RO"/>
              </w:rPr>
              <w:t>Handbook of Educational Psychology</w:t>
            </w:r>
            <w:r w:rsidRPr="00D074CB">
              <w:rPr>
                <w:rFonts w:ascii="Times New Roman" w:hAnsi="Times New Roman" w:cs="Times New Roman"/>
                <w:sz w:val="24"/>
                <w:szCs w:val="24"/>
                <w:lang w:val="ro-RO"/>
              </w:rPr>
              <w:t>. New York (U.S.A.): Routledge.</w:t>
            </w:r>
          </w:p>
          <w:p w14:paraId="75DFBF6D"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Cucoș, C. (2024). </w:t>
            </w:r>
            <w:r w:rsidRPr="00D074CB">
              <w:rPr>
                <w:rFonts w:ascii="Times New Roman" w:hAnsi="Times New Roman" w:cs="Times New Roman"/>
                <w:i/>
                <w:sz w:val="24"/>
                <w:szCs w:val="24"/>
                <w:lang w:val="ro-RO"/>
              </w:rPr>
              <w:t>Educația. Preocupări, viziuni, previziuni</w:t>
            </w:r>
            <w:r w:rsidRPr="00D074CB">
              <w:rPr>
                <w:rFonts w:ascii="Times New Roman" w:hAnsi="Times New Roman" w:cs="Times New Roman"/>
                <w:sz w:val="24"/>
                <w:szCs w:val="24"/>
                <w:lang w:val="ro-RO"/>
              </w:rPr>
              <w:t>. Iași: Editura Polirom.</w:t>
            </w:r>
          </w:p>
          <w:p w14:paraId="23BFA46C"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Cucoș, C. (2022). </w:t>
            </w:r>
            <w:r w:rsidRPr="00D074CB">
              <w:rPr>
                <w:rFonts w:ascii="Times New Roman" w:hAnsi="Times New Roman" w:cs="Times New Roman"/>
                <w:i/>
                <w:sz w:val="24"/>
                <w:szCs w:val="24"/>
                <w:lang w:val="ro-RO"/>
              </w:rPr>
              <w:t>Filosofia educației</w:t>
            </w:r>
            <w:r w:rsidRPr="00D074CB">
              <w:rPr>
                <w:rFonts w:ascii="Times New Roman" w:hAnsi="Times New Roman" w:cs="Times New Roman"/>
                <w:sz w:val="24"/>
                <w:szCs w:val="24"/>
                <w:lang w:val="ro-RO"/>
              </w:rPr>
              <w:t>. Iași: Editura Polirom.</w:t>
            </w:r>
          </w:p>
          <w:p w14:paraId="0A138566"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Dău-Gașpar, Oana (2024). </w:t>
            </w:r>
            <w:r w:rsidRPr="00D074CB">
              <w:rPr>
                <w:rFonts w:ascii="Times New Roman" w:hAnsi="Times New Roman" w:cs="Times New Roman"/>
                <w:i/>
                <w:sz w:val="24"/>
                <w:szCs w:val="24"/>
                <w:lang w:val="ro-RO"/>
              </w:rPr>
              <w:t>Psihologia educației. Suport de curs.</w:t>
            </w:r>
            <w:r w:rsidRPr="00D074CB">
              <w:rPr>
                <w:rFonts w:ascii="Times New Roman" w:hAnsi="Times New Roman" w:cs="Times New Roman"/>
                <w:sz w:val="24"/>
                <w:szCs w:val="24"/>
                <w:lang w:val="ro-RO"/>
              </w:rPr>
              <w:t xml:space="preserve"> </w:t>
            </w:r>
          </w:p>
          <w:p w14:paraId="2B743258"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Salkind, N. J. (ed.) (2009). </w:t>
            </w:r>
            <w:r w:rsidRPr="00D074CB">
              <w:rPr>
                <w:rFonts w:ascii="Times New Roman" w:hAnsi="Times New Roman" w:cs="Times New Roman"/>
                <w:i/>
                <w:sz w:val="24"/>
                <w:szCs w:val="24"/>
                <w:lang w:val="ro-RO"/>
              </w:rPr>
              <w:t xml:space="preserve">Encyclopedia of Educational Psychology. </w:t>
            </w:r>
            <w:r w:rsidRPr="00D074CB">
              <w:rPr>
                <w:rFonts w:ascii="Times New Roman" w:hAnsi="Times New Roman" w:cs="Times New Roman"/>
                <w:sz w:val="24"/>
                <w:szCs w:val="24"/>
                <w:lang w:val="ro-RO"/>
              </w:rPr>
              <w:t>Los Angeles (U.S.A.): Sage Publications.</w:t>
            </w:r>
          </w:p>
          <w:p w14:paraId="23BC24E6"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Santi, Elena-Ancuța (2018). </w:t>
            </w:r>
            <w:r w:rsidRPr="00D074CB">
              <w:rPr>
                <w:rFonts w:ascii="Times New Roman" w:hAnsi="Times New Roman" w:cs="Times New Roman"/>
                <w:i/>
                <w:sz w:val="24"/>
                <w:szCs w:val="24"/>
                <w:lang w:val="ro-RO"/>
              </w:rPr>
              <w:t>Psihologia educației – repere teoretice și practice</w:t>
            </w:r>
            <w:r w:rsidRPr="00D074CB">
              <w:rPr>
                <w:rFonts w:ascii="Times New Roman" w:hAnsi="Times New Roman" w:cs="Times New Roman"/>
                <w:sz w:val="24"/>
                <w:szCs w:val="24"/>
                <w:lang w:val="ro-RO"/>
              </w:rPr>
              <w:t>. București: Editura Universitară.</w:t>
            </w:r>
          </w:p>
          <w:p w14:paraId="32D9D532" w14:textId="380810B0" w:rsidR="00E26ED4"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 xml:space="preserve">Stănculescu, Elena (2013). </w:t>
            </w:r>
            <w:r w:rsidRPr="00D074CB">
              <w:rPr>
                <w:rFonts w:ascii="Times New Roman" w:hAnsi="Times New Roman" w:cs="Times New Roman"/>
                <w:i/>
                <w:sz w:val="24"/>
                <w:szCs w:val="24"/>
                <w:lang w:val="ro-RO"/>
              </w:rPr>
              <w:t xml:space="preserve">Psihologia educației. De la teorie la practică. </w:t>
            </w:r>
            <w:r w:rsidRPr="00D074CB">
              <w:rPr>
                <w:rFonts w:ascii="Times New Roman" w:hAnsi="Times New Roman" w:cs="Times New Roman"/>
                <w:sz w:val="24"/>
                <w:szCs w:val="24"/>
                <w:lang w:val="ro-RO"/>
              </w:rPr>
              <w:t>București: Editura Universitară.</w:t>
            </w:r>
          </w:p>
        </w:tc>
      </w:tr>
      <w:tr w:rsidR="00E26ED4" w:rsidRPr="00D074CB" w14:paraId="09E80D71" w14:textId="77777777" w:rsidTr="00EF2FE9">
        <w:trPr>
          <w:trHeight w:val="1211"/>
        </w:trPr>
        <w:tc>
          <w:tcPr>
            <w:tcW w:w="3053" w:type="dxa"/>
          </w:tcPr>
          <w:p w14:paraId="4EDBE6AB" w14:textId="25C05A59" w:rsidR="00E26ED4" w:rsidRPr="00D074CB" w:rsidRDefault="00E26ED4" w:rsidP="00FE7F61">
            <w:pPr>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9.2. Referințe bibliografice suplimentare</w:t>
            </w:r>
          </w:p>
        </w:tc>
        <w:tc>
          <w:tcPr>
            <w:tcW w:w="6576" w:type="dxa"/>
          </w:tcPr>
          <w:p w14:paraId="5FF53B2D"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Ceobanu, C., Cucoș, C., Istrate, O. (coord., 2022). </w:t>
            </w:r>
            <w:r w:rsidRPr="00D074CB">
              <w:rPr>
                <w:rFonts w:ascii="Times New Roman" w:hAnsi="Times New Roman" w:cs="Times New Roman"/>
                <w:i/>
                <w:sz w:val="24"/>
                <w:szCs w:val="24"/>
                <w:lang w:val="ro-RO"/>
              </w:rPr>
              <w:t>Educația digitală</w:t>
            </w:r>
            <w:r w:rsidRPr="00D074CB">
              <w:rPr>
                <w:rFonts w:ascii="Times New Roman" w:hAnsi="Times New Roman" w:cs="Times New Roman"/>
                <w:sz w:val="24"/>
                <w:szCs w:val="24"/>
                <w:lang w:val="ro-RO"/>
              </w:rPr>
              <w:t>. Iași: Editura Polirom.</w:t>
            </w:r>
          </w:p>
          <w:p w14:paraId="3D4271C7" w14:textId="77777777" w:rsidR="00F634F0" w:rsidRPr="00D074CB" w:rsidRDefault="00F634F0" w:rsidP="00F634F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Frumos, F., Labăr, A. (2021). </w:t>
            </w:r>
            <w:r w:rsidRPr="00D074CB">
              <w:rPr>
                <w:rFonts w:ascii="Times New Roman" w:hAnsi="Times New Roman" w:cs="Times New Roman"/>
                <w:i/>
                <w:sz w:val="24"/>
                <w:szCs w:val="24"/>
                <w:lang w:val="ro-RO"/>
              </w:rPr>
              <w:t>Formarea pentru cariera didactică</w:t>
            </w:r>
            <w:r w:rsidRPr="00D074CB">
              <w:rPr>
                <w:rFonts w:ascii="Times New Roman" w:hAnsi="Times New Roman" w:cs="Times New Roman"/>
                <w:sz w:val="24"/>
                <w:szCs w:val="24"/>
                <w:lang w:val="ro-RO"/>
              </w:rPr>
              <w:t>. Iași: Editura Univ. Al. I. Cuza.</w:t>
            </w:r>
          </w:p>
          <w:p w14:paraId="652CFCB8" w14:textId="28750C40" w:rsidR="00E26ED4" w:rsidRPr="00D074CB" w:rsidRDefault="00F634F0" w:rsidP="00F634F0">
            <w:pPr>
              <w:shd w:val="clear" w:color="auto" w:fill="FFFFFF"/>
              <w:ind w:right="-375"/>
              <w:rPr>
                <w:rFonts w:ascii="Times New Roman" w:hAnsi="Times New Roman" w:cs="Times New Roman"/>
                <w:bCs/>
                <w:sz w:val="24"/>
                <w:szCs w:val="24"/>
                <w:lang w:val="ro-RO"/>
              </w:rPr>
            </w:pPr>
            <w:r w:rsidRPr="00D074CB">
              <w:rPr>
                <w:rFonts w:ascii="Times New Roman" w:hAnsi="Times New Roman" w:cs="Times New Roman"/>
                <w:bCs/>
                <w:sz w:val="24"/>
                <w:szCs w:val="24"/>
                <w:lang w:val="ro-RO"/>
              </w:rPr>
              <w:t xml:space="preserve">Sternberg, R. J. (coord.) (2005). </w:t>
            </w:r>
            <w:r w:rsidRPr="00D074CB">
              <w:rPr>
                <w:rFonts w:ascii="Times New Roman" w:hAnsi="Times New Roman" w:cs="Times New Roman"/>
                <w:bCs/>
                <w:i/>
                <w:sz w:val="24"/>
                <w:szCs w:val="24"/>
                <w:lang w:val="ro-RO"/>
              </w:rPr>
              <w:t>Manual de creativitate</w:t>
            </w:r>
            <w:r w:rsidRPr="00D074CB">
              <w:rPr>
                <w:rFonts w:ascii="Times New Roman" w:hAnsi="Times New Roman" w:cs="Times New Roman"/>
                <w:bCs/>
                <w:sz w:val="24"/>
                <w:szCs w:val="24"/>
                <w:lang w:val="ro-RO"/>
              </w:rPr>
              <w:t>. Iaşi: Editura Polirom.</w:t>
            </w:r>
          </w:p>
        </w:tc>
      </w:tr>
    </w:tbl>
    <w:p w14:paraId="42D5712D" w14:textId="25DD96BC" w:rsidR="00F4778B" w:rsidRPr="00D074CB" w:rsidRDefault="00F4778B" w:rsidP="00F4778B">
      <w:pPr>
        <w:rPr>
          <w:rFonts w:ascii="Times New Roman" w:hAnsi="Times New Roman" w:cs="Times New Roman"/>
          <w:sz w:val="24"/>
          <w:szCs w:val="24"/>
          <w:lang w:val="ro-RO"/>
        </w:rPr>
      </w:pPr>
    </w:p>
    <w:p w14:paraId="42A55F2A" w14:textId="77777777" w:rsidR="00E016AD" w:rsidRPr="00D074CB" w:rsidRDefault="00D0774B">
      <w:pPr>
        <w:pStyle w:val="Heading1"/>
        <w:numPr>
          <w:ilvl w:val="0"/>
          <w:numId w:val="2"/>
        </w:numPr>
        <w:spacing w:after="240"/>
        <w:jc w:val="both"/>
        <w:rPr>
          <w:rFonts w:ascii="Times New Roman" w:hAnsi="Times New Roman" w:cs="Times New Roman"/>
          <w:lang w:val="ro-RO"/>
        </w:rPr>
      </w:pPr>
      <w:r w:rsidRPr="00D074CB">
        <w:rPr>
          <w:rFonts w:ascii="Times New Roman" w:hAnsi="Times New Roman" w:cs="Times New Roman"/>
          <w:lang w:val="ro-RO"/>
        </w:rPr>
        <w:t>Coroborarea conținuturilor disciplinei cu așteptările reprezentanților comunității epistemice, asociațiilor profesionale și angajatorilor reprezentativi din domeniul aferent programului</w:t>
      </w:r>
      <w:r w:rsidRPr="00D074CB">
        <w:rPr>
          <w:rFonts w:ascii="Times New Roman" w:hAnsi="Times New Roman" w:cs="Times New Roman"/>
          <w:vertAlign w:val="superscript"/>
          <w:lang w:val="ro-RO"/>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D074CB" w14:paraId="6648859D" w14:textId="77777777">
        <w:tc>
          <w:tcPr>
            <w:tcW w:w="9628" w:type="dxa"/>
          </w:tcPr>
          <w:p w14:paraId="0976E720" w14:textId="77777777" w:rsidR="00EF458D" w:rsidRPr="00D074CB" w:rsidRDefault="00EF458D" w:rsidP="00EF458D">
            <w:pPr>
              <w:numPr>
                <w:ilvl w:val="0"/>
                <w:numId w:val="6"/>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Conținutul disciplinei corespunde curriculei din alte centre universitare, din țară sau din Uniunea Europeană.</w:t>
            </w:r>
          </w:p>
          <w:p w14:paraId="318D6D8C" w14:textId="77777777" w:rsidR="00EF458D" w:rsidRPr="00D074CB" w:rsidRDefault="00EF458D" w:rsidP="00EF458D">
            <w:pPr>
              <w:numPr>
                <w:ilvl w:val="0"/>
                <w:numId w:val="6"/>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Conținuturile practice corepund cerințelor de pe piața muncii națională.</w:t>
            </w:r>
          </w:p>
          <w:p w14:paraId="19B0732C" w14:textId="77777777" w:rsidR="00EF458D" w:rsidRPr="00D074CB" w:rsidRDefault="00EF458D" w:rsidP="00EF458D">
            <w:pPr>
              <w:numPr>
                <w:ilvl w:val="0"/>
                <w:numId w:val="6"/>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Exemplificarea aspectelor teoretice cu studii de caz şi situaţii concrete din mediul educaţional.</w:t>
            </w:r>
          </w:p>
          <w:p w14:paraId="15EAA855" w14:textId="05D96497" w:rsidR="00EF458D" w:rsidRPr="00D074CB" w:rsidRDefault="00EF458D" w:rsidP="00EF458D">
            <w:pPr>
              <w:numPr>
                <w:ilvl w:val="0"/>
                <w:numId w:val="6"/>
              </w:num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Prezentări şi dezbateri cu participarea unor specialişti care activează în domeniul educaţional.</w:t>
            </w:r>
          </w:p>
        </w:tc>
      </w:tr>
    </w:tbl>
    <w:p w14:paraId="353E8CB7" w14:textId="77777777" w:rsidR="00183F9A" w:rsidRPr="00D074CB" w:rsidRDefault="00183F9A" w:rsidP="00183F9A">
      <w:pPr>
        <w:rPr>
          <w:rFonts w:ascii="Times New Roman" w:hAnsi="Times New Roman" w:cs="Times New Roman"/>
          <w:lang w:val="ro-RO"/>
        </w:rPr>
      </w:pPr>
      <w:bookmarkStart w:id="6" w:name="_Hlk207359900"/>
    </w:p>
    <w:p w14:paraId="0AFD9C13" w14:textId="7D3454C4" w:rsidR="00FE7F61" w:rsidRPr="00D074CB" w:rsidRDefault="00D0774B" w:rsidP="00FE7F61">
      <w:pPr>
        <w:pStyle w:val="Heading1"/>
        <w:numPr>
          <w:ilvl w:val="0"/>
          <w:numId w:val="2"/>
        </w:numPr>
        <w:spacing w:after="240"/>
        <w:rPr>
          <w:rFonts w:ascii="Times New Roman" w:hAnsi="Times New Roman" w:cs="Times New Roman"/>
          <w:lang w:val="ro-RO"/>
        </w:rPr>
      </w:pPr>
      <w:r w:rsidRPr="00D074CB">
        <w:rPr>
          <w:rFonts w:ascii="Times New Roman" w:hAnsi="Times New Roman" w:cs="Times New Roman"/>
          <w:lang w:val="ro-RO"/>
        </w:rPr>
        <w:t>Evaluare</w:t>
      </w: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625F00" w:rsidRPr="00D074CB" w14:paraId="49CB7CD6" w14:textId="77777777" w:rsidTr="00F60398">
        <w:tc>
          <w:tcPr>
            <w:tcW w:w="1347" w:type="dxa"/>
            <w:tcMar>
              <w:left w:w="57" w:type="dxa"/>
              <w:right w:w="57" w:type="dxa"/>
            </w:tcMar>
            <w:vAlign w:val="center"/>
          </w:tcPr>
          <w:p w14:paraId="1669A225"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Tip activitate</w:t>
            </w:r>
          </w:p>
        </w:tc>
        <w:tc>
          <w:tcPr>
            <w:tcW w:w="2618" w:type="dxa"/>
            <w:shd w:val="clear" w:color="auto" w:fill="E6E6E6"/>
            <w:tcMar>
              <w:left w:w="57" w:type="dxa"/>
              <w:right w:w="57" w:type="dxa"/>
            </w:tcMar>
            <w:vAlign w:val="center"/>
          </w:tcPr>
          <w:p w14:paraId="6D7E1B9D"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11.1 Criterii de evaluare</w:t>
            </w:r>
          </w:p>
        </w:tc>
        <w:tc>
          <w:tcPr>
            <w:tcW w:w="3204" w:type="dxa"/>
            <w:gridSpan w:val="2"/>
            <w:tcMar>
              <w:left w:w="57" w:type="dxa"/>
              <w:right w:w="57" w:type="dxa"/>
            </w:tcMar>
            <w:vAlign w:val="center"/>
          </w:tcPr>
          <w:p w14:paraId="19F63C64"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11.2 Metode de evaluare</w:t>
            </w:r>
          </w:p>
        </w:tc>
        <w:tc>
          <w:tcPr>
            <w:tcW w:w="1662" w:type="dxa"/>
            <w:tcMar>
              <w:left w:w="57" w:type="dxa"/>
              <w:right w:w="57" w:type="dxa"/>
            </w:tcMar>
            <w:vAlign w:val="center"/>
          </w:tcPr>
          <w:p w14:paraId="16778074"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11.3 Pondere din nota finală</w:t>
            </w:r>
          </w:p>
        </w:tc>
        <w:tc>
          <w:tcPr>
            <w:tcW w:w="797" w:type="dxa"/>
          </w:tcPr>
          <w:p w14:paraId="0187977E"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Obs.</w:t>
            </w:r>
            <w:r w:rsidRPr="00D074CB">
              <w:rPr>
                <w:rFonts w:ascii="Times New Roman" w:eastAsia="Helvetica Neue" w:hAnsi="Times New Roman" w:cs="Times New Roman"/>
                <w:sz w:val="24"/>
                <w:szCs w:val="24"/>
                <w:vertAlign w:val="superscript"/>
                <w:lang w:val="ro-RO"/>
              </w:rPr>
              <w:footnoteReference w:id="19"/>
            </w:r>
          </w:p>
        </w:tc>
      </w:tr>
      <w:tr w:rsidR="00BF3753" w:rsidRPr="00D074CB" w14:paraId="6BD8D52F" w14:textId="77777777" w:rsidTr="00F60398">
        <w:trPr>
          <w:trHeight w:val="283"/>
        </w:trPr>
        <w:tc>
          <w:tcPr>
            <w:tcW w:w="1347" w:type="dxa"/>
            <w:vMerge w:val="restart"/>
            <w:tcMar>
              <w:left w:w="57" w:type="dxa"/>
              <w:right w:w="57" w:type="dxa"/>
            </w:tcMar>
            <w:vAlign w:val="center"/>
          </w:tcPr>
          <w:p w14:paraId="1E810333"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11.4a</w:t>
            </w:r>
          </w:p>
          <w:p w14:paraId="56647838"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Curs</w:t>
            </w:r>
          </w:p>
        </w:tc>
        <w:tc>
          <w:tcPr>
            <w:tcW w:w="2618" w:type="dxa"/>
            <w:vMerge w:val="restart"/>
            <w:shd w:val="clear" w:color="auto" w:fill="E6E6E6"/>
            <w:tcMar>
              <w:left w:w="57" w:type="dxa"/>
              <w:right w:w="57" w:type="dxa"/>
            </w:tcMar>
          </w:tcPr>
          <w:p w14:paraId="73D9FE23" w14:textId="4C48A12E" w:rsidR="00BF3753" w:rsidRPr="00D074CB" w:rsidRDefault="00BF3753" w:rsidP="00553270">
            <w:pPr>
              <w:numPr>
                <w:ilvl w:val="0"/>
                <w:numId w:val="3"/>
              </w:numPr>
              <w:ind w:left="171" w:hanging="179"/>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Corectitudinea răspunsurilor la proba scrisă, compusă din itemi de tip grilă+1 item ce presupune elaborarea unui plan de activități educaționale pentru un caz dat.</w:t>
            </w:r>
          </w:p>
          <w:p w14:paraId="6764DB20" w14:textId="1663145C" w:rsidR="00BF3753" w:rsidRPr="00D074CB" w:rsidRDefault="00BF3753" w:rsidP="00553270">
            <w:pPr>
              <w:ind w:left="-8"/>
              <w:jc w:val="both"/>
              <w:rPr>
                <w:rFonts w:ascii="Times New Roman" w:hAnsi="Times New Roman" w:cs="Times New Roman"/>
                <w:sz w:val="24"/>
                <w:szCs w:val="24"/>
                <w:lang w:val="ro-RO"/>
              </w:rPr>
            </w:pPr>
          </w:p>
          <w:p w14:paraId="23375236" w14:textId="77777777" w:rsidR="00BF3753" w:rsidRPr="00D074CB" w:rsidRDefault="00BF3753" w:rsidP="00F60398">
            <w:pPr>
              <w:ind w:left="-8"/>
              <w:jc w:val="both"/>
              <w:rPr>
                <w:rFonts w:ascii="Times New Roman" w:hAnsi="Times New Roman" w:cs="Times New Roman"/>
                <w:sz w:val="24"/>
                <w:szCs w:val="24"/>
                <w:lang w:val="ro-RO"/>
              </w:rPr>
            </w:pPr>
          </w:p>
        </w:tc>
        <w:tc>
          <w:tcPr>
            <w:tcW w:w="1984" w:type="dxa"/>
            <w:tcMar>
              <w:left w:w="57" w:type="dxa"/>
              <w:right w:w="57" w:type="dxa"/>
            </w:tcMar>
            <w:vAlign w:val="center"/>
          </w:tcPr>
          <w:p w14:paraId="1C59B790"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Teste pe parcurs</w:t>
            </w:r>
            <w:r w:rsidRPr="00D074CB">
              <w:rPr>
                <w:rFonts w:ascii="Times New Roman" w:eastAsia="Helvetica Neue" w:hAnsi="Times New Roman" w:cs="Times New Roman"/>
                <w:sz w:val="24"/>
                <w:szCs w:val="24"/>
                <w:vertAlign w:val="superscript"/>
                <w:lang w:val="ro-RO"/>
              </w:rPr>
              <w:footnoteReference w:id="20"/>
            </w:r>
            <w:r w:rsidRPr="00D074CB">
              <w:rPr>
                <w:rFonts w:ascii="Times New Roman" w:eastAsia="Helvetica Neue" w:hAnsi="Times New Roman" w:cs="Times New Roman"/>
                <w:sz w:val="24"/>
                <w:szCs w:val="24"/>
                <w:lang w:val="ro-RO"/>
              </w:rPr>
              <w:t>:</w:t>
            </w:r>
          </w:p>
          <w:p w14:paraId="38E3CFE7" w14:textId="77777777" w:rsidR="00BF3753" w:rsidRPr="00D074CB" w:rsidRDefault="00BF3753" w:rsidP="00F60398">
            <w:pPr>
              <w:rPr>
                <w:rFonts w:ascii="Times New Roman" w:eastAsia="Helvetica Neue" w:hAnsi="Times New Roman" w:cs="Times New Roman"/>
                <w:sz w:val="24"/>
                <w:szCs w:val="24"/>
                <w:lang w:val="ro-RO"/>
              </w:rPr>
            </w:pPr>
          </w:p>
        </w:tc>
        <w:tc>
          <w:tcPr>
            <w:tcW w:w="1220" w:type="dxa"/>
            <w:vAlign w:val="center"/>
          </w:tcPr>
          <w:p w14:paraId="16AB9A6D" w14:textId="77777777" w:rsidR="00BF3753" w:rsidRPr="00D074CB" w:rsidRDefault="00BF3753"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1662" w:type="dxa"/>
            <w:vMerge w:val="restart"/>
            <w:tcMar>
              <w:left w:w="57" w:type="dxa"/>
              <w:right w:w="57" w:type="dxa"/>
            </w:tcMar>
            <w:vAlign w:val="center"/>
          </w:tcPr>
          <w:p w14:paraId="50500257" w14:textId="4ED60AD9" w:rsidR="00BF3753" w:rsidRPr="00D074CB" w:rsidRDefault="00BF3753" w:rsidP="00625F00">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100%</w:t>
            </w:r>
          </w:p>
        </w:tc>
        <w:tc>
          <w:tcPr>
            <w:tcW w:w="797" w:type="dxa"/>
            <w:vMerge w:val="restart"/>
          </w:tcPr>
          <w:p w14:paraId="2876AD08" w14:textId="77777777" w:rsidR="00BF3753" w:rsidRPr="00D074CB" w:rsidRDefault="00BF3753" w:rsidP="00F60398">
            <w:pPr>
              <w:jc w:val="center"/>
              <w:rPr>
                <w:rFonts w:ascii="Times New Roman" w:eastAsia="Helvetica Neue" w:hAnsi="Times New Roman" w:cs="Times New Roman"/>
                <w:sz w:val="24"/>
                <w:szCs w:val="24"/>
                <w:lang w:val="ro-RO"/>
              </w:rPr>
            </w:pPr>
          </w:p>
        </w:tc>
      </w:tr>
      <w:tr w:rsidR="00BF3753" w:rsidRPr="00D074CB" w14:paraId="1A9FC959" w14:textId="77777777" w:rsidTr="00F60398">
        <w:trPr>
          <w:trHeight w:val="283"/>
        </w:trPr>
        <w:tc>
          <w:tcPr>
            <w:tcW w:w="1347" w:type="dxa"/>
            <w:vMerge/>
            <w:tcMar>
              <w:left w:w="57" w:type="dxa"/>
              <w:right w:w="57" w:type="dxa"/>
            </w:tcMar>
            <w:vAlign w:val="center"/>
          </w:tcPr>
          <w:p w14:paraId="78775EA3"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16768914"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1984" w:type="dxa"/>
            <w:tcMar>
              <w:left w:w="57" w:type="dxa"/>
              <w:right w:w="57" w:type="dxa"/>
            </w:tcMar>
            <w:vAlign w:val="center"/>
          </w:tcPr>
          <w:p w14:paraId="5C759377"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Teme de casă: </w:t>
            </w:r>
          </w:p>
        </w:tc>
        <w:tc>
          <w:tcPr>
            <w:tcW w:w="1220" w:type="dxa"/>
            <w:vAlign w:val="center"/>
          </w:tcPr>
          <w:p w14:paraId="25A715D9" w14:textId="77777777" w:rsidR="00BF3753" w:rsidRPr="00D074CB" w:rsidRDefault="00BF3753"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1662" w:type="dxa"/>
            <w:vMerge/>
            <w:tcMar>
              <w:left w:w="57" w:type="dxa"/>
              <w:right w:w="57" w:type="dxa"/>
            </w:tcMar>
            <w:vAlign w:val="center"/>
          </w:tcPr>
          <w:p w14:paraId="15FDE29A"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47EAED56"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3753" w:rsidRPr="00D074CB" w14:paraId="71D53A91" w14:textId="77777777" w:rsidTr="00F60398">
        <w:trPr>
          <w:trHeight w:val="327"/>
        </w:trPr>
        <w:tc>
          <w:tcPr>
            <w:tcW w:w="1347" w:type="dxa"/>
            <w:vMerge/>
            <w:tcMar>
              <w:left w:w="57" w:type="dxa"/>
              <w:right w:w="57" w:type="dxa"/>
            </w:tcMar>
            <w:vAlign w:val="center"/>
          </w:tcPr>
          <w:p w14:paraId="7EFC0B48"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2649D2F4"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1984" w:type="dxa"/>
            <w:tcMar>
              <w:left w:w="57" w:type="dxa"/>
              <w:right w:w="57" w:type="dxa"/>
            </w:tcMar>
            <w:vAlign w:val="center"/>
          </w:tcPr>
          <w:p w14:paraId="792E8F9D"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Alte activități</w:t>
            </w:r>
            <w:r w:rsidRPr="00D074CB">
              <w:rPr>
                <w:rFonts w:ascii="Times New Roman" w:eastAsia="Helvetica Neue" w:hAnsi="Times New Roman" w:cs="Times New Roman"/>
                <w:sz w:val="24"/>
                <w:szCs w:val="24"/>
                <w:vertAlign w:val="superscript"/>
                <w:lang w:val="ro-RO"/>
              </w:rPr>
              <w:footnoteReference w:id="21"/>
            </w:r>
            <w:r w:rsidRPr="00D074CB">
              <w:rPr>
                <w:rFonts w:ascii="Times New Roman" w:eastAsia="Helvetica Neue" w:hAnsi="Times New Roman" w:cs="Times New Roman"/>
                <w:sz w:val="24"/>
                <w:szCs w:val="24"/>
                <w:lang w:val="ro-RO"/>
              </w:rPr>
              <w:t>:</w:t>
            </w:r>
          </w:p>
        </w:tc>
        <w:tc>
          <w:tcPr>
            <w:tcW w:w="1220" w:type="dxa"/>
            <w:vAlign w:val="center"/>
          </w:tcPr>
          <w:p w14:paraId="0A4863FD" w14:textId="77777777" w:rsidR="00BF3753" w:rsidRPr="00D074CB" w:rsidRDefault="00BF3753"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1662" w:type="dxa"/>
            <w:vMerge/>
            <w:tcMar>
              <w:left w:w="57" w:type="dxa"/>
              <w:right w:w="57" w:type="dxa"/>
            </w:tcMar>
            <w:vAlign w:val="center"/>
          </w:tcPr>
          <w:p w14:paraId="16308E3F"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5FCDB63D"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3753" w:rsidRPr="00D074CB" w14:paraId="150B1209" w14:textId="77777777" w:rsidTr="00F60398">
        <w:trPr>
          <w:trHeight w:val="284"/>
        </w:trPr>
        <w:tc>
          <w:tcPr>
            <w:tcW w:w="1347" w:type="dxa"/>
            <w:vMerge/>
            <w:tcMar>
              <w:left w:w="57" w:type="dxa"/>
              <w:right w:w="57" w:type="dxa"/>
            </w:tcMar>
            <w:vAlign w:val="center"/>
          </w:tcPr>
          <w:p w14:paraId="1C34C8E9"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300C4C44"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1984" w:type="dxa"/>
            <w:tcMar>
              <w:left w:w="57" w:type="dxa"/>
              <w:right w:w="57" w:type="dxa"/>
            </w:tcMar>
            <w:vAlign w:val="center"/>
          </w:tcPr>
          <w:p w14:paraId="62D69A54" w14:textId="126B4E01"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Evaluare finală: Examen scris ce va acoperi toată materia predată</w:t>
            </w:r>
          </w:p>
        </w:tc>
        <w:tc>
          <w:tcPr>
            <w:tcW w:w="1220" w:type="dxa"/>
            <w:vAlign w:val="center"/>
          </w:tcPr>
          <w:p w14:paraId="5DEB693F" w14:textId="4AE1689A" w:rsidR="00BF3753" w:rsidRPr="00D074CB" w:rsidRDefault="00BF3753" w:rsidP="00BF3753">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100%</w:t>
            </w:r>
          </w:p>
        </w:tc>
        <w:tc>
          <w:tcPr>
            <w:tcW w:w="1662" w:type="dxa"/>
            <w:vMerge/>
            <w:tcMar>
              <w:left w:w="57" w:type="dxa"/>
              <w:right w:w="57" w:type="dxa"/>
            </w:tcMar>
            <w:vAlign w:val="center"/>
          </w:tcPr>
          <w:p w14:paraId="2B3182D6"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25750344"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3753" w:rsidRPr="00D074CB" w14:paraId="7099DEEB" w14:textId="77777777" w:rsidTr="00F60398">
        <w:tc>
          <w:tcPr>
            <w:tcW w:w="1347" w:type="dxa"/>
            <w:tcMar>
              <w:left w:w="57" w:type="dxa"/>
              <w:right w:w="57" w:type="dxa"/>
            </w:tcMar>
            <w:vAlign w:val="center"/>
          </w:tcPr>
          <w:p w14:paraId="64BF9DF0"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11.4b Seminar</w:t>
            </w:r>
          </w:p>
        </w:tc>
        <w:tc>
          <w:tcPr>
            <w:tcW w:w="2618" w:type="dxa"/>
            <w:vMerge/>
            <w:shd w:val="clear" w:color="auto" w:fill="E6E6E6"/>
            <w:tcMar>
              <w:left w:w="57" w:type="dxa"/>
              <w:right w:w="57" w:type="dxa"/>
            </w:tcMar>
          </w:tcPr>
          <w:p w14:paraId="261AE2A5" w14:textId="798F340B" w:rsidR="00BF3753" w:rsidRPr="00D074CB" w:rsidRDefault="00BF3753" w:rsidP="00BF3753">
            <w:pPr>
              <w:ind w:left="171"/>
              <w:jc w:val="both"/>
              <w:rPr>
                <w:rFonts w:ascii="Times New Roman" w:hAnsi="Times New Roman" w:cs="Times New Roman"/>
                <w:sz w:val="24"/>
                <w:szCs w:val="24"/>
                <w:lang w:val="ro-RO"/>
              </w:rPr>
            </w:pPr>
          </w:p>
        </w:tc>
        <w:tc>
          <w:tcPr>
            <w:tcW w:w="3204" w:type="dxa"/>
            <w:gridSpan w:val="2"/>
            <w:tcMar>
              <w:left w:w="57" w:type="dxa"/>
              <w:right w:w="57" w:type="dxa"/>
            </w:tcMar>
          </w:tcPr>
          <w:p w14:paraId="7075A157" w14:textId="12898043" w:rsidR="00BF3753" w:rsidRPr="00D074CB" w:rsidRDefault="00BF3753" w:rsidP="00625F00">
            <w:pPr>
              <w:jc w:val="both"/>
              <w:rPr>
                <w:rFonts w:ascii="Times New Roman" w:eastAsia="Helvetica Neue" w:hAnsi="Times New Roman" w:cs="Times New Roman"/>
                <w:sz w:val="24"/>
                <w:szCs w:val="24"/>
                <w:lang w:val="ro-RO"/>
              </w:rPr>
            </w:pPr>
          </w:p>
        </w:tc>
        <w:tc>
          <w:tcPr>
            <w:tcW w:w="1662" w:type="dxa"/>
            <w:tcMar>
              <w:left w:w="57" w:type="dxa"/>
              <w:right w:w="57" w:type="dxa"/>
            </w:tcMar>
          </w:tcPr>
          <w:p w14:paraId="6BBB78CB" w14:textId="7646148C" w:rsidR="00BF3753" w:rsidRPr="00D074CB" w:rsidRDefault="00BF3753" w:rsidP="00625F00">
            <w:pPr>
              <w:jc w:val="center"/>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w:t>
            </w:r>
          </w:p>
        </w:tc>
        <w:tc>
          <w:tcPr>
            <w:tcW w:w="797" w:type="dxa"/>
          </w:tcPr>
          <w:p w14:paraId="1215FD0F" w14:textId="77777777" w:rsidR="00BF3753" w:rsidRPr="00D074CB" w:rsidRDefault="00BF3753" w:rsidP="00F60398">
            <w:pPr>
              <w:jc w:val="center"/>
              <w:rPr>
                <w:rFonts w:ascii="Times New Roman" w:eastAsia="Helvetica Neue" w:hAnsi="Times New Roman" w:cs="Times New Roman"/>
                <w:sz w:val="24"/>
                <w:szCs w:val="24"/>
                <w:lang w:val="ro-RO"/>
              </w:rPr>
            </w:pPr>
          </w:p>
        </w:tc>
      </w:tr>
      <w:tr w:rsidR="00625F00" w:rsidRPr="00D074CB" w14:paraId="37605FC6" w14:textId="77777777" w:rsidTr="00F60398">
        <w:tc>
          <w:tcPr>
            <w:tcW w:w="1347" w:type="dxa"/>
            <w:tcMar>
              <w:left w:w="57" w:type="dxa"/>
              <w:right w:w="57" w:type="dxa"/>
            </w:tcMar>
            <w:vAlign w:val="center"/>
          </w:tcPr>
          <w:p w14:paraId="5A09DF98" w14:textId="77777777" w:rsidR="00625F00" w:rsidRPr="00D074CB" w:rsidRDefault="00625F00"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11.4c Laborator</w:t>
            </w:r>
          </w:p>
        </w:tc>
        <w:tc>
          <w:tcPr>
            <w:tcW w:w="2618" w:type="dxa"/>
            <w:shd w:val="clear" w:color="auto" w:fill="E6E6E6"/>
            <w:tcMar>
              <w:left w:w="57" w:type="dxa"/>
              <w:right w:w="57" w:type="dxa"/>
            </w:tcMar>
            <w:vAlign w:val="center"/>
          </w:tcPr>
          <w:p w14:paraId="21433758" w14:textId="16236462" w:rsidR="00625F00" w:rsidRPr="00D074CB" w:rsidRDefault="00625F00" w:rsidP="00F60398">
            <w:pPr>
              <w:numPr>
                <w:ilvl w:val="0"/>
                <w:numId w:val="3"/>
              </w:numPr>
              <w:ind w:left="171" w:hanging="179"/>
              <w:rPr>
                <w:rFonts w:ascii="Times New Roman" w:hAnsi="Times New Roman" w:cs="Times New Roman"/>
                <w:sz w:val="24"/>
                <w:szCs w:val="24"/>
                <w:lang w:val="ro-RO"/>
              </w:rPr>
            </w:pPr>
          </w:p>
        </w:tc>
        <w:tc>
          <w:tcPr>
            <w:tcW w:w="3204" w:type="dxa"/>
            <w:gridSpan w:val="2"/>
            <w:tcMar>
              <w:left w:w="57" w:type="dxa"/>
              <w:right w:w="57" w:type="dxa"/>
            </w:tcMar>
            <w:vAlign w:val="center"/>
          </w:tcPr>
          <w:p w14:paraId="2AAEDCF3" w14:textId="77777777" w:rsidR="00625F00" w:rsidRPr="00D074CB" w:rsidRDefault="00625F00" w:rsidP="00F60398">
            <w:pPr>
              <w:ind w:left="171"/>
              <w:rPr>
                <w:rFonts w:ascii="Times New Roman" w:hAnsi="Times New Roman" w:cs="Times New Roman"/>
                <w:sz w:val="24"/>
                <w:szCs w:val="24"/>
                <w:lang w:val="ro-RO"/>
              </w:rPr>
            </w:pPr>
          </w:p>
        </w:tc>
        <w:tc>
          <w:tcPr>
            <w:tcW w:w="1662" w:type="dxa"/>
            <w:tcMar>
              <w:left w:w="57" w:type="dxa"/>
              <w:right w:w="57" w:type="dxa"/>
            </w:tcMar>
            <w:vAlign w:val="center"/>
          </w:tcPr>
          <w:p w14:paraId="115F0FAD" w14:textId="37322029" w:rsidR="00625F00" w:rsidRPr="00D074CB" w:rsidRDefault="0055327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797" w:type="dxa"/>
          </w:tcPr>
          <w:p w14:paraId="06E91892" w14:textId="77777777" w:rsidR="00625F00" w:rsidRPr="00D074CB" w:rsidRDefault="00625F00" w:rsidP="00F60398">
            <w:pPr>
              <w:jc w:val="center"/>
              <w:rPr>
                <w:rFonts w:ascii="Times New Roman" w:eastAsia="Helvetica Neue" w:hAnsi="Times New Roman" w:cs="Times New Roman"/>
                <w:sz w:val="24"/>
                <w:szCs w:val="24"/>
                <w:lang w:val="ro-RO"/>
              </w:rPr>
            </w:pPr>
          </w:p>
        </w:tc>
      </w:tr>
      <w:tr w:rsidR="00625F00" w:rsidRPr="00D074CB" w14:paraId="52CEA8E8" w14:textId="77777777" w:rsidTr="00F60398">
        <w:tc>
          <w:tcPr>
            <w:tcW w:w="1347" w:type="dxa"/>
            <w:tcMar>
              <w:left w:w="57" w:type="dxa"/>
              <w:right w:w="57" w:type="dxa"/>
            </w:tcMar>
            <w:vAlign w:val="center"/>
          </w:tcPr>
          <w:p w14:paraId="0746F464" w14:textId="77777777" w:rsidR="00625F00" w:rsidRPr="00D074CB" w:rsidRDefault="00625F00"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11.4d Proiect</w:t>
            </w:r>
          </w:p>
        </w:tc>
        <w:tc>
          <w:tcPr>
            <w:tcW w:w="2618" w:type="dxa"/>
            <w:shd w:val="clear" w:color="auto" w:fill="E6E6E6"/>
            <w:tcMar>
              <w:left w:w="57" w:type="dxa"/>
              <w:right w:w="57" w:type="dxa"/>
            </w:tcMar>
            <w:vAlign w:val="center"/>
          </w:tcPr>
          <w:p w14:paraId="481A626A" w14:textId="66CECF5A" w:rsidR="00625F00" w:rsidRPr="00D074CB" w:rsidRDefault="00625F00" w:rsidP="00F60398">
            <w:pPr>
              <w:numPr>
                <w:ilvl w:val="0"/>
                <w:numId w:val="3"/>
              </w:numPr>
              <w:ind w:left="171" w:hanging="179"/>
              <w:rPr>
                <w:rFonts w:ascii="Times New Roman" w:hAnsi="Times New Roman" w:cs="Times New Roman"/>
                <w:sz w:val="24"/>
                <w:szCs w:val="24"/>
                <w:lang w:val="ro-RO"/>
              </w:rPr>
            </w:pPr>
          </w:p>
        </w:tc>
        <w:tc>
          <w:tcPr>
            <w:tcW w:w="3204" w:type="dxa"/>
            <w:gridSpan w:val="2"/>
            <w:tcMar>
              <w:left w:w="57" w:type="dxa"/>
              <w:right w:w="57" w:type="dxa"/>
            </w:tcMar>
          </w:tcPr>
          <w:p w14:paraId="373E5E4A" w14:textId="77777777" w:rsidR="00625F00" w:rsidRPr="00D074CB" w:rsidRDefault="00625F00" w:rsidP="00F60398">
            <w:pPr>
              <w:ind w:left="171"/>
              <w:rPr>
                <w:rFonts w:ascii="Times New Roman" w:hAnsi="Times New Roman" w:cs="Times New Roman"/>
                <w:sz w:val="24"/>
                <w:szCs w:val="24"/>
                <w:lang w:val="ro-RO"/>
              </w:rPr>
            </w:pPr>
          </w:p>
        </w:tc>
        <w:tc>
          <w:tcPr>
            <w:tcW w:w="1662" w:type="dxa"/>
            <w:tcMar>
              <w:left w:w="57" w:type="dxa"/>
              <w:right w:w="57" w:type="dxa"/>
            </w:tcMar>
          </w:tcPr>
          <w:p w14:paraId="6EB4184B" w14:textId="3D663C48" w:rsidR="00625F00" w:rsidRPr="00D074CB" w:rsidRDefault="00553270" w:rsidP="00F60398">
            <w:pPr>
              <w:jc w:val="center"/>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w:t>
            </w:r>
          </w:p>
        </w:tc>
        <w:tc>
          <w:tcPr>
            <w:tcW w:w="797" w:type="dxa"/>
          </w:tcPr>
          <w:p w14:paraId="0E14E62B" w14:textId="77777777" w:rsidR="00625F00" w:rsidRPr="00D074CB" w:rsidRDefault="00625F00" w:rsidP="00F60398">
            <w:pPr>
              <w:jc w:val="center"/>
              <w:rPr>
                <w:rFonts w:ascii="Times New Roman" w:eastAsia="Helvetica Neue" w:hAnsi="Times New Roman" w:cs="Times New Roman"/>
                <w:sz w:val="24"/>
                <w:szCs w:val="24"/>
                <w:lang w:val="ro-RO"/>
              </w:rPr>
            </w:pPr>
          </w:p>
        </w:tc>
      </w:tr>
      <w:tr w:rsidR="00625F00" w:rsidRPr="00D074CB" w14:paraId="4880A08D" w14:textId="77777777" w:rsidTr="00F60398">
        <w:tc>
          <w:tcPr>
            <w:tcW w:w="9628" w:type="dxa"/>
            <w:gridSpan w:val="6"/>
          </w:tcPr>
          <w:p w14:paraId="03C12B7A" w14:textId="4750E1FE" w:rsidR="00553270" w:rsidRPr="00D074CB" w:rsidRDefault="00553270" w:rsidP="00722840">
            <w:pPr>
              <w:pStyle w:val="ListParagraph"/>
              <w:numPr>
                <w:ilvl w:val="0"/>
                <w:numId w:val="13"/>
              </w:numPr>
              <w:autoSpaceDE w:val="0"/>
              <w:autoSpaceDN w:val="0"/>
              <w:adjustRightInd w:val="0"/>
              <w:ind w:left="233" w:hanging="233"/>
              <w:jc w:val="both"/>
              <w:rPr>
                <w:rFonts w:ascii="Times New Roman" w:hAnsi="Times New Roman" w:cs="Times New Roman"/>
                <w:i/>
                <w:sz w:val="24"/>
                <w:szCs w:val="24"/>
                <w:lang w:val="ro-RO"/>
              </w:rPr>
            </w:pPr>
            <w:r w:rsidRPr="00D074CB">
              <w:rPr>
                <w:rFonts w:ascii="Times New Roman" w:hAnsi="Times New Roman" w:cs="Times New Roman"/>
                <w:i/>
                <w:sz w:val="24"/>
                <w:szCs w:val="24"/>
                <w:lang w:val="ro-RO"/>
              </w:rPr>
              <w:t xml:space="preserve">Standarde minime pentru nota 5: </w:t>
            </w:r>
          </w:p>
          <w:p w14:paraId="022FFE6B" w14:textId="540C4514" w:rsidR="00553270" w:rsidRPr="00D074CB" w:rsidRDefault="00553270" w:rsidP="00722840">
            <w:pPr>
              <w:pStyle w:val="ListParagraph"/>
              <w:numPr>
                <w:ilvl w:val="0"/>
                <w:numId w:val="23"/>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recunoaşterea şi definirea conceptelor fundamentale ale psihologiei</w:t>
            </w:r>
            <w:r w:rsidR="006E4A61" w:rsidRPr="00D074CB">
              <w:rPr>
                <w:rFonts w:ascii="Times New Roman" w:hAnsi="Times New Roman" w:cs="Times New Roman"/>
                <w:sz w:val="24"/>
                <w:szCs w:val="24"/>
                <w:lang w:val="ro-RO"/>
              </w:rPr>
              <w:t xml:space="preserve"> educației</w:t>
            </w:r>
            <w:r w:rsidRPr="00D074CB">
              <w:rPr>
                <w:rFonts w:ascii="Times New Roman" w:hAnsi="Times New Roman" w:cs="Times New Roman"/>
                <w:sz w:val="24"/>
                <w:szCs w:val="24"/>
                <w:lang w:val="ro-RO"/>
              </w:rPr>
              <w:t>;</w:t>
            </w:r>
          </w:p>
          <w:p w14:paraId="2630B17C" w14:textId="59A84395" w:rsidR="006E4A61" w:rsidRPr="00D074CB" w:rsidRDefault="006E4A61" w:rsidP="006E4A61">
            <w:pPr>
              <w:pStyle w:val="ListParagraph"/>
              <w:numPr>
                <w:ilvl w:val="0"/>
                <w:numId w:val="23"/>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descrierea sumativă a cel puţin unei strategii de abordare psiho-educaţională adecvată unui context situaţional dat.  </w:t>
            </w:r>
          </w:p>
          <w:p w14:paraId="672E12FC" w14:textId="77777777" w:rsidR="00553270" w:rsidRPr="00D074CB" w:rsidRDefault="00553270" w:rsidP="00553270">
            <w:p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exprimate în realizarea unui procent de minim 32% din testul grilă, calculat după formula:</w:t>
            </w:r>
          </w:p>
          <w:p w14:paraId="6D9B30AD" w14:textId="77777777" w:rsidR="00553270" w:rsidRPr="00D074CB" w:rsidRDefault="00553270" w:rsidP="00553270">
            <w:pPr>
              <w:jc w:val="both"/>
              <w:rPr>
                <w:rFonts w:ascii="Times New Roman" w:hAnsi="Times New Roman" w:cs="Times New Roman"/>
                <w:sz w:val="24"/>
                <w:szCs w:val="24"/>
                <w:u w:val="single"/>
                <w:lang w:val="ro-RO"/>
              </w:rPr>
            </w:pPr>
            <w:r w:rsidRPr="00D074CB">
              <w:rPr>
                <w:rFonts w:ascii="Times New Roman" w:hAnsi="Times New Roman" w:cs="Times New Roman"/>
                <w:sz w:val="24"/>
                <w:szCs w:val="24"/>
                <w:lang w:val="ro-RO"/>
              </w:rPr>
              <w:t xml:space="preserve">          </w:t>
            </w:r>
            <w:r w:rsidRPr="00D074CB">
              <w:rPr>
                <w:rFonts w:ascii="Times New Roman" w:hAnsi="Times New Roman" w:cs="Times New Roman"/>
                <w:sz w:val="24"/>
                <w:szCs w:val="24"/>
                <w:u w:val="single"/>
                <w:lang w:val="ro-RO"/>
              </w:rPr>
              <w:t>(Rc – Rg) x 100</w:t>
            </w:r>
          </w:p>
          <w:p w14:paraId="75A74299" w14:textId="77777777" w:rsidR="00553270" w:rsidRPr="00D074CB" w:rsidRDefault="00553270" w:rsidP="00553270">
            <w:pPr>
              <w:spacing w:after="12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                 Rc + Ro</w:t>
            </w:r>
          </w:p>
          <w:p w14:paraId="2CB2DB0C" w14:textId="77777777" w:rsidR="00553270" w:rsidRPr="00D074CB" w:rsidRDefault="00553270" w:rsidP="0055327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lastRenderedPageBreak/>
              <w:t>unde Rc = răspunsuri corecte</w:t>
            </w:r>
          </w:p>
          <w:p w14:paraId="648A31C0" w14:textId="77777777" w:rsidR="00553270" w:rsidRPr="00D074CB" w:rsidRDefault="00553270" w:rsidP="0055327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         Rg = răspunsuri greșite</w:t>
            </w:r>
          </w:p>
          <w:p w14:paraId="6FE893F2" w14:textId="2B901E9B" w:rsidR="00625F00" w:rsidRPr="00D074CB" w:rsidRDefault="00553270" w:rsidP="00553270">
            <w:p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         Ro = răspunsuri corecte omise</w:t>
            </w:r>
          </w:p>
        </w:tc>
      </w:tr>
      <w:tr w:rsidR="00553270" w:rsidRPr="00D074CB" w14:paraId="38C9EEA7" w14:textId="77777777" w:rsidTr="00F60398">
        <w:tc>
          <w:tcPr>
            <w:tcW w:w="9628" w:type="dxa"/>
            <w:gridSpan w:val="6"/>
          </w:tcPr>
          <w:p w14:paraId="198C1646" w14:textId="77777777" w:rsidR="00553270" w:rsidRPr="00D074CB" w:rsidRDefault="00553270" w:rsidP="00722840">
            <w:pPr>
              <w:pStyle w:val="Default"/>
              <w:keepNext/>
              <w:numPr>
                <w:ilvl w:val="0"/>
                <w:numId w:val="13"/>
              </w:numPr>
              <w:ind w:left="233" w:hanging="233"/>
              <w:jc w:val="both"/>
              <w:rPr>
                <w:rFonts w:ascii="Times New Roman" w:hAnsi="Times New Roman" w:cs="Times New Roman"/>
                <w:i/>
                <w:color w:val="auto"/>
                <w:lang w:val="ro-RO" w:eastAsia="ru-RU"/>
              </w:rPr>
            </w:pPr>
            <w:r w:rsidRPr="00D074CB">
              <w:rPr>
                <w:rFonts w:ascii="Times New Roman" w:hAnsi="Times New Roman" w:cs="Times New Roman"/>
                <w:i/>
                <w:color w:val="auto"/>
                <w:lang w:val="ro-RO" w:eastAsia="ru-RU"/>
              </w:rPr>
              <w:lastRenderedPageBreak/>
              <w:t xml:space="preserve">Standarde pentru nota 10: </w:t>
            </w:r>
          </w:p>
          <w:p w14:paraId="2D12FA1D" w14:textId="676A77B8" w:rsidR="00553270" w:rsidRPr="00D074CB" w:rsidRDefault="00553270" w:rsidP="00722840">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recunoaşterea şi definirea conceptelor fundamentale ale psihologiei</w:t>
            </w:r>
            <w:r w:rsidR="006E4A61" w:rsidRPr="00D074CB">
              <w:rPr>
                <w:rFonts w:ascii="Times New Roman" w:hAnsi="Times New Roman" w:cs="Times New Roman"/>
                <w:sz w:val="24"/>
                <w:szCs w:val="24"/>
                <w:lang w:val="ro-RO"/>
              </w:rPr>
              <w:t xml:space="preserve"> educației</w:t>
            </w:r>
            <w:r w:rsidRPr="00D074CB">
              <w:rPr>
                <w:rFonts w:ascii="Times New Roman" w:hAnsi="Times New Roman" w:cs="Times New Roman"/>
                <w:sz w:val="24"/>
                <w:szCs w:val="24"/>
                <w:lang w:val="ro-RO"/>
              </w:rPr>
              <w:t>;</w:t>
            </w:r>
          </w:p>
          <w:p w14:paraId="725CA9E8" w14:textId="77777777" w:rsidR="006E4A61" w:rsidRPr="00D074CB" w:rsidRDefault="006E4A61" w:rsidP="00722840">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caracterizarea proceselor instructiv-educative în funcție de particularitățile educabililor;</w:t>
            </w:r>
          </w:p>
          <w:p w14:paraId="328C0804" w14:textId="77777777" w:rsidR="006E4A61" w:rsidRPr="00D074CB" w:rsidRDefault="00183F9A" w:rsidP="006E4A61">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argumentarea științifică, bazată pe literatura de specialita</w:t>
            </w:r>
            <w:r w:rsidR="00134C8F" w:rsidRPr="00D074CB">
              <w:rPr>
                <w:rFonts w:ascii="Times New Roman" w:hAnsi="Times New Roman" w:cs="Times New Roman"/>
                <w:sz w:val="24"/>
                <w:szCs w:val="24"/>
                <w:lang w:val="ro-RO"/>
              </w:rPr>
              <w:t xml:space="preserve">te, a </w:t>
            </w:r>
            <w:r w:rsidR="006E4A61" w:rsidRPr="00D074CB">
              <w:rPr>
                <w:rFonts w:ascii="Times New Roman" w:hAnsi="Times New Roman" w:cs="Times New Roman"/>
                <w:sz w:val="24"/>
                <w:szCs w:val="24"/>
                <w:lang w:val="ro-RO"/>
              </w:rPr>
              <w:t>interacţiunii şi influenţei factorilor psihologici asupra procesului educativ;</w:t>
            </w:r>
          </w:p>
          <w:p w14:paraId="27358665" w14:textId="0AC517BA" w:rsidR="006E4A61" w:rsidRPr="00D074CB" w:rsidRDefault="006E4A61" w:rsidP="006E4A61">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elaborarea in extenso a cel puţin unei strategii de abordare psiho-educaţională adecvată unui context situaţional dat.  </w:t>
            </w:r>
          </w:p>
          <w:p w14:paraId="09A38E22" w14:textId="77777777" w:rsidR="00553270" w:rsidRPr="00D074CB" w:rsidRDefault="00553270" w:rsidP="00553270">
            <w:p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exprimate în realizarea unui procent de minim 85% din testul grilă, calculat după formula:</w:t>
            </w:r>
          </w:p>
          <w:p w14:paraId="62906F50" w14:textId="77777777" w:rsidR="00553270" w:rsidRPr="00D074CB" w:rsidRDefault="00553270" w:rsidP="00553270">
            <w:pPr>
              <w:jc w:val="both"/>
              <w:rPr>
                <w:rFonts w:ascii="Times New Roman" w:hAnsi="Times New Roman" w:cs="Times New Roman"/>
                <w:sz w:val="24"/>
                <w:szCs w:val="24"/>
                <w:u w:val="single"/>
                <w:lang w:val="ro-RO"/>
              </w:rPr>
            </w:pPr>
            <w:r w:rsidRPr="00D074CB">
              <w:rPr>
                <w:rFonts w:ascii="Times New Roman" w:hAnsi="Times New Roman" w:cs="Times New Roman"/>
                <w:sz w:val="24"/>
                <w:szCs w:val="24"/>
                <w:lang w:val="ro-RO"/>
              </w:rPr>
              <w:t xml:space="preserve">          </w:t>
            </w:r>
            <w:r w:rsidRPr="00D074CB">
              <w:rPr>
                <w:rFonts w:ascii="Times New Roman" w:hAnsi="Times New Roman" w:cs="Times New Roman"/>
                <w:sz w:val="24"/>
                <w:szCs w:val="24"/>
                <w:u w:val="single"/>
                <w:lang w:val="ro-RO"/>
              </w:rPr>
              <w:t>(Rc – Rg) x 100</w:t>
            </w:r>
          </w:p>
          <w:p w14:paraId="5A0B3C68" w14:textId="77777777" w:rsidR="00553270" w:rsidRPr="00D074CB" w:rsidRDefault="00553270" w:rsidP="00553270">
            <w:pPr>
              <w:spacing w:after="12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                 Rc + Ro</w:t>
            </w:r>
          </w:p>
          <w:p w14:paraId="7C1954A5" w14:textId="77777777" w:rsidR="00553270" w:rsidRPr="00D074CB" w:rsidRDefault="00553270" w:rsidP="0055327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unde Rc = răspunsuri corecte</w:t>
            </w:r>
          </w:p>
          <w:p w14:paraId="72D1293C" w14:textId="77777777" w:rsidR="00553270" w:rsidRPr="00D074CB" w:rsidRDefault="00553270" w:rsidP="00553270">
            <w:pPr>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         Rg = răspunsuri greșite</w:t>
            </w:r>
          </w:p>
          <w:p w14:paraId="59A8B8E4" w14:textId="6FBA8D0B" w:rsidR="00553270" w:rsidRPr="00D074CB" w:rsidRDefault="00553270" w:rsidP="00553270">
            <w:p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         Ro = răspunsuri corecte omise</w:t>
            </w:r>
          </w:p>
        </w:tc>
      </w:tr>
    </w:tbl>
    <w:p w14:paraId="015D2F3C" w14:textId="77777777" w:rsidR="00625F00" w:rsidRPr="00D074CB" w:rsidRDefault="00625F00" w:rsidP="00625F00">
      <w:pPr>
        <w:rPr>
          <w:lang w:val="ro-RO"/>
        </w:rPr>
      </w:pPr>
    </w:p>
    <w:p w14:paraId="6EE9B24A" w14:textId="77777777" w:rsidR="00625F00" w:rsidRPr="00D074CB" w:rsidRDefault="00625F00" w:rsidP="00625F00">
      <w:pPr>
        <w:rPr>
          <w:lang w:val="ro-RO"/>
        </w:rPr>
      </w:pPr>
    </w:p>
    <w:p w14:paraId="6AD16594" w14:textId="77777777" w:rsidR="00553270" w:rsidRPr="00D074CB" w:rsidRDefault="00553270" w:rsidP="00625F00">
      <w:pPr>
        <w:rPr>
          <w:lang w:val="ro-RO"/>
        </w:rPr>
      </w:pPr>
    </w:p>
    <w:bookmarkEnd w:id="6"/>
    <w:p w14:paraId="1EDDB6A2" w14:textId="77777777" w:rsidR="00E016AD" w:rsidRPr="00D074CB" w:rsidRDefault="00D0774B">
      <w:pPr>
        <w:jc w:val="both"/>
        <w:rPr>
          <w:rFonts w:ascii="Times New Roman" w:eastAsia="Helvetica Neue" w:hAnsi="Times New Roman" w:cs="Times New Roman"/>
          <w:b/>
          <w:i/>
          <w:sz w:val="24"/>
          <w:szCs w:val="24"/>
          <w:lang w:val="ro-RO"/>
        </w:rPr>
      </w:pPr>
      <w:r w:rsidRPr="00D074CB">
        <w:rPr>
          <w:rFonts w:ascii="Times New Roman" w:eastAsia="Helvetica Neue" w:hAnsi="Times New Roman" w:cs="Times New Roman"/>
          <w:b/>
          <w:i/>
          <w:sz w:val="24"/>
          <w:szCs w:val="24"/>
          <w:lang w:val="ro-RO"/>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2BDE2D9" w:rsidR="004D2733" w:rsidRPr="00D074CB" w:rsidRDefault="004D2733" w:rsidP="004D2733">
      <w:pPr>
        <w:spacing w:before="240"/>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Data completării: </w:t>
      </w:r>
      <w:r w:rsidRPr="00D074CB">
        <w:rPr>
          <w:rFonts w:ascii="Times New Roman" w:eastAsia="Helvetica Neue" w:hAnsi="Times New Roman" w:cs="Times New Roman"/>
          <w:sz w:val="24"/>
          <w:szCs w:val="24"/>
          <w:lang w:val="ro-RO"/>
        </w:rPr>
        <w:tab/>
      </w:r>
      <w:r w:rsidRPr="00D074CB">
        <w:rPr>
          <w:rFonts w:ascii="Times New Roman" w:eastAsia="Helvetica Neue" w:hAnsi="Times New Roman" w:cs="Times New Roman"/>
          <w:sz w:val="24"/>
          <w:szCs w:val="24"/>
          <w:lang w:val="ro-RO"/>
        </w:rPr>
        <w:tab/>
      </w:r>
      <w:r w:rsidRPr="00D074CB">
        <w:rPr>
          <w:rFonts w:ascii="Times New Roman" w:eastAsia="Helvetica Neue" w:hAnsi="Times New Roman" w:cs="Times New Roman"/>
          <w:sz w:val="24"/>
          <w:szCs w:val="24"/>
          <w:lang w:val="ro-RO"/>
        </w:rPr>
        <w:tab/>
      </w:r>
      <w:r w:rsidR="00BA285E">
        <w:rPr>
          <w:rFonts w:ascii="Times New Roman" w:eastAsia="Helvetica Neue" w:hAnsi="Times New Roman" w:cs="Times New Roman"/>
          <w:sz w:val="24"/>
          <w:szCs w:val="24"/>
          <w:lang w:val="ro-RO"/>
        </w:rPr>
        <w:t>25.09.2025</w:t>
      </w:r>
    </w:p>
    <w:p w14:paraId="2B8B5CC9" w14:textId="46A1500C" w:rsidR="004D2733" w:rsidRPr="00D074CB" w:rsidRDefault="004D2733" w:rsidP="004D2733">
      <w:pPr>
        <w:spacing w:before="240"/>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Data avizării în Departament:</w:t>
      </w:r>
      <w:r w:rsidRPr="00D074CB">
        <w:rPr>
          <w:rFonts w:ascii="Times New Roman" w:eastAsia="Helvetica Neue" w:hAnsi="Times New Roman" w:cs="Times New Roman"/>
          <w:sz w:val="24"/>
          <w:szCs w:val="24"/>
          <w:lang w:val="ro-RO"/>
        </w:rPr>
        <w:tab/>
      </w:r>
      <w:r w:rsidRPr="00D074CB">
        <w:rPr>
          <w:rFonts w:ascii="Times New Roman" w:eastAsia="Helvetica Neue" w:hAnsi="Times New Roman" w:cs="Times New Roman"/>
          <w:sz w:val="24"/>
          <w:szCs w:val="24"/>
          <w:lang w:val="ro-RO"/>
        </w:rPr>
        <w:tab/>
      </w:r>
      <w:r w:rsidR="00BA285E">
        <w:rPr>
          <w:rFonts w:ascii="Times New Roman" w:eastAsia="Helvetica Neue" w:hAnsi="Times New Roman" w:cs="Times New Roman"/>
          <w:sz w:val="24"/>
          <w:szCs w:val="24"/>
          <w:lang w:val="ro-RO"/>
        </w:rPr>
        <w:t>2</w:t>
      </w:r>
      <w:r w:rsidR="00D3463A">
        <w:rPr>
          <w:rFonts w:ascii="Times New Roman" w:eastAsia="Helvetica Neue" w:hAnsi="Times New Roman" w:cs="Times New Roman"/>
          <w:sz w:val="24"/>
          <w:szCs w:val="24"/>
          <w:lang w:val="ro-RO"/>
        </w:rPr>
        <w:t>9</w:t>
      </w:r>
      <w:bookmarkStart w:id="7" w:name="_GoBack"/>
      <w:bookmarkEnd w:id="7"/>
      <w:r w:rsidR="00BA285E">
        <w:rPr>
          <w:rFonts w:ascii="Times New Roman" w:eastAsia="Helvetica Neue" w:hAnsi="Times New Roman" w:cs="Times New Roman"/>
          <w:sz w:val="24"/>
          <w:szCs w:val="24"/>
          <w:lang w:val="ro-RO"/>
        </w:rPr>
        <w:t>.09.2025</w:t>
      </w:r>
    </w:p>
    <w:p w14:paraId="16312E51" w14:textId="77777777" w:rsidR="00E016AD" w:rsidRPr="00D074CB" w:rsidRDefault="00E016AD">
      <w:pPr>
        <w:spacing w:before="120"/>
        <w:rPr>
          <w:rFonts w:ascii="Times New Roman" w:eastAsia="Helvetica Neue" w:hAnsi="Times New Roman" w:cs="Times New Roman"/>
          <w:sz w:val="24"/>
          <w:szCs w:val="24"/>
          <w:lang w:val="ro-RO"/>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D074CB" w14:paraId="5DB4ABBE" w14:textId="77777777">
        <w:trPr>
          <w:cantSplit/>
        </w:trPr>
        <w:tc>
          <w:tcPr>
            <w:tcW w:w="2737" w:type="dxa"/>
            <w:vAlign w:val="center"/>
          </w:tcPr>
          <w:p w14:paraId="77CA89E7" w14:textId="77777777" w:rsidR="00E016AD" w:rsidRPr="00D074CB" w:rsidRDefault="00E016AD">
            <w:pPr>
              <w:jc w:val="center"/>
              <w:rPr>
                <w:rFonts w:ascii="Times New Roman" w:eastAsia="Helvetica Neue" w:hAnsi="Times New Roman" w:cs="Times New Roman"/>
                <w:sz w:val="24"/>
                <w:szCs w:val="24"/>
                <w:lang w:val="ro-RO"/>
              </w:rPr>
            </w:pPr>
          </w:p>
        </w:tc>
        <w:tc>
          <w:tcPr>
            <w:tcW w:w="4548" w:type="dxa"/>
            <w:vAlign w:val="center"/>
          </w:tcPr>
          <w:p w14:paraId="301950C4" w14:textId="77777777" w:rsidR="00E016AD" w:rsidRPr="00D074CB" w:rsidRDefault="00D0774B">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Grad didactic, titlul, prenume, numele</w:t>
            </w:r>
          </w:p>
        </w:tc>
        <w:tc>
          <w:tcPr>
            <w:tcW w:w="2343" w:type="dxa"/>
            <w:vAlign w:val="center"/>
          </w:tcPr>
          <w:p w14:paraId="563C2DC4" w14:textId="77777777" w:rsidR="00E016AD" w:rsidRPr="00D074CB" w:rsidRDefault="00D0774B">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Semnătura</w:t>
            </w:r>
          </w:p>
        </w:tc>
      </w:tr>
      <w:tr w:rsidR="00E8609B" w:rsidRPr="00D074CB" w14:paraId="157DB9D8" w14:textId="77777777" w:rsidTr="00BA285E">
        <w:trPr>
          <w:cantSplit/>
          <w:trHeight w:val="794"/>
        </w:trPr>
        <w:tc>
          <w:tcPr>
            <w:tcW w:w="2737" w:type="dxa"/>
            <w:vAlign w:val="center"/>
          </w:tcPr>
          <w:p w14:paraId="6942D9CA" w14:textId="288AA6CD" w:rsidR="00E8609B" w:rsidRPr="00D074CB" w:rsidRDefault="00E8609B">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Titular disciplină</w:t>
            </w:r>
          </w:p>
        </w:tc>
        <w:tc>
          <w:tcPr>
            <w:tcW w:w="4548" w:type="dxa"/>
            <w:vAlign w:val="center"/>
          </w:tcPr>
          <w:p w14:paraId="44AA0694" w14:textId="3A133E0E" w:rsidR="00E8609B" w:rsidRPr="00D074CB" w:rsidRDefault="006E4A61" w:rsidP="00A97F68">
            <w:pPr>
              <w:contextualSpacing/>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Conf. univ. dr. Oana Dău-Gașpar</w:t>
            </w:r>
          </w:p>
        </w:tc>
        <w:tc>
          <w:tcPr>
            <w:tcW w:w="2343" w:type="dxa"/>
            <w:vAlign w:val="center"/>
          </w:tcPr>
          <w:p w14:paraId="49CB40B2" w14:textId="77777777" w:rsidR="00E8609B" w:rsidRPr="00D074CB" w:rsidRDefault="00E8609B">
            <w:pPr>
              <w:jc w:val="center"/>
              <w:rPr>
                <w:rFonts w:ascii="Times New Roman" w:eastAsia="Helvetica Neue" w:hAnsi="Times New Roman" w:cs="Times New Roman"/>
                <w:b/>
                <w:sz w:val="24"/>
                <w:szCs w:val="24"/>
                <w:lang w:val="ro-RO"/>
              </w:rPr>
            </w:pPr>
          </w:p>
        </w:tc>
      </w:tr>
      <w:tr w:rsidR="00E8609B" w:rsidRPr="00D074CB" w14:paraId="1B526064" w14:textId="77777777" w:rsidTr="00BA285E">
        <w:trPr>
          <w:cantSplit/>
          <w:trHeight w:val="693"/>
        </w:trPr>
        <w:tc>
          <w:tcPr>
            <w:tcW w:w="2737" w:type="dxa"/>
            <w:vAlign w:val="center"/>
          </w:tcPr>
          <w:p w14:paraId="76751158" w14:textId="77777777" w:rsidR="00E8609B" w:rsidRPr="00D074CB" w:rsidRDefault="00E8609B" w:rsidP="00E8609B">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 xml:space="preserve">Responsabil </w:t>
            </w:r>
          </w:p>
          <w:p w14:paraId="66F5B062" w14:textId="04275349" w:rsidR="00E8609B" w:rsidRPr="00D074CB" w:rsidRDefault="00E8609B" w:rsidP="00E8609B">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program de studii</w:t>
            </w:r>
          </w:p>
        </w:tc>
        <w:tc>
          <w:tcPr>
            <w:tcW w:w="4548" w:type="dxa"/>
            <w:vAlign w:val="center"/>
          </w:tcPr>
          <w:p w14:paraId="7A7C92FD" w14:textId="3142AF0B" w:rsidR="00E8609B" w:rsidRPr="00D074CB" w:rsidRDefault="00E8609B" w:rsidP="00E8609B">
            <w:pPr>
              <w:contextualSpacing/>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Lect. univ. dr. Voicu Teodor</w:t>
            </w:r>
          </w:p>
        </w:tc>
        <w:tc>
          <w:tcPr>
            <w:tcW w:w="2343" w:type="dxa"/>
            <w:vAlign w:val="center"/>
          </w:tcPr>
          <w:p w14:paraId="181FE9A0" w14:textId="77777777" w:rsidR="00E8609B" w:rsidRPr="00D074CB" w:rsidRDefault="00E8609B" w:rsidP="00E8609B">
            <w:pPr>
              <w:jc w:val="center"/>
              <w:rPr>
                <w:rFonts w:ascii="Times New Roman" w:eastAsia="Helvetica Neue" w:hAnsi="Times New Roman" w:cs="Times New Roman"/>
                <w:b/>
                <w:sz w:val="24"/>
                <w:szCs w:val="24"/>
                <w:lang w:val="ro-RO"/>
              </w:rPr>
            </w:pPr>
          </w:p>
        </w:tc>
      </w:tr>
      <w:tr w:rsidR="00E8609B" w:rsidRPr="00D074CB" w14:paraId="3BCD864D" w14:textId="77777777" w:rsidTr="00BA285E">
        <w:trPr>
          <w:cantSplit/>
          <w:trHeight w:val="689"/>
        </w:trPr>
        <w:tc>
          <w:tcPr>
            <w:tcW w:w="2737" w:type="dxa"/>
            <w:vAlign w:val="center"/>
          </w:tcPr>
          <w:p w14:paraId="72DEA956" w14:textId="09C541BE" w:rsidR="00E8609B" w:rsidRPr="00D074CB" w:rsidRDefault="00E8609B" w:rsidP="00E8609B">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Director Departament</w:t>
            </w:r>
          </w:p>
        </w:tc>
        <w:tc>
          <w:tcPr>
            <w:tcW w:w="4548" w:type="dxa"/>
            <w:vAlign w:val="center"/>
          </w:tcPr>
          <w:p w14:paraId="63132E5E" w14:textId="6F77B976" w:rsidR="00E8609B" w:rsidRPr="00D074CB" w:rsidRDefault="00E8609B" w:rsidP="00E8609B">
            <w:pPr>
              <w:contextualSpacing/>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Conf. univ. dr. Cădariu Ioana-Eva</w:t>
            </w:r>
          </w:p>
        </w:tc>
        <w:tc>
          <w:tcPr>
            <w:tcW w:w="2343" w:type="dxa"/>
            <w:vAlign w:val="center"/>
          </w:tcPr>
          <w:p w14:paraId="71E6BC2A" w14:textId="77777777" w:rsidR="00E8609B" w:rsidRPr="00D074CB" w:rsidRDefault="00E8609B" w:rsidP="00E8609B">
            <w:pPr>
              <w:jc w:val="center"/>
              <w:rPr>
                <w:rFonts w:ascii="Times New Roman" w:eastAsia="Helvetica Neue" w:hAnsi="Times New Roman" w:cs="Times New Roman"/>
                <w:b/>
                <w:sz w:val="24"/>
                <w:szCs w:val="24"/>
                <w:lang w:val="ro-RO"/>
              </w:rPr>
            </w:pPr>
          </w:p>
        </w:tc>
      </w:tr>
    </w:tbl>
    <w:p w14:paraId="5F10C9A5" w14:textId="5F12E0D9" w:rsidR="00E016AD" w:rsidRPr="00D074CB" w:rsidRDefault="00E016AD">
      <w:pPr>
        <w:tabs>
          <w:tab w:val="left" w:pos="980"/>
        </w:tabs>
        <w:rPr>
          <w:rFonts w:ascii="Times New Roman" w:hAnsi="Times New Roman" w:cs="Times New Roman"/>
          <w:sz w:val="24"/>
          <w:szCs w:val="24"/>
          <w:lang w:val="ro-RO"/>
        </w:rPr>
      </w:pPr>
    </w:p>
    <w:sectPr w:rsidR="00E016AD" w:rsidRPr="00D074CB">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D941A" w14:textId="77777777" w:rsidR="0085220C" w:rsidRDefault="0085220C">
      <w:r>
        <w:separator/>
      </w:r>
    </w:p>
  </w:endnote>
  <w:endnote w:type="continuationSeparator" w:id="0">
    <w:p w14:paraId="77E8B8AC" w14:textId="77777777" w:rsidR="0085220C" w:rsidRDefault="00852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EE"/>
    <w:family w:val="swiss"/>
    <w:pitch w:val="variable"/>
    <w:sig w:usb0="E4002EFF" w:usb1="C000247B" w:usb2="00000009" w:usb3="00000000" w:csb0="000001FF" w:csb1="00000000"/>
    <w:embedRegular r:id="rId1" w:fontKey="{F88221C9-57A8-441F-9D8F-FDD05A07313B}"/>
    <w:embedBold r:id="rId2" w:fontKey="{DFAF19C5-BB6D-4BDC-AC71-FF48821B9283}"/>
    <w:embedItalic r:id="rId3" w:fontKey="{FEFE78A1-3B92-4992-A638-9F9EFD5496C8}"/>
    <w:embedBoldItalic r:id="rId4" w:fontKey="{74426912-CCE1-4513-A09F-3B8FD74FFA5F}"/>
  </w:font>
  <w:font w:name="Cambria">
    <w:panose1 w:val="02040503050406030204"/>
    <w:charset w:val="EE"/>
    <w:family w:val="roman"/>
    <w:pitch w:val="variable"/>
    <w:sig w:usb0="E00006FF" w:usb1="420024FF" w:usb2="02000000" w:usb3="00000000" w:csb0="0000019F" w:csb1="00000000"/>
    <w:embedRegular r:id="rId5" w:fontKey="{FAE5C9BB-EAF1-43A2-90FC-05BC5AD65E45}"/>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6" w:fontKey="{5FE1C87D-1552-46D9-B0C6-5466E66F94BF}"/>
    <w:embedItalic r:id="rId7" w:fontKey="{63EF9555-3652-4A34-91D9-3AFE54056217}"/>
  </w:font>
  <w:font w:name="Arial Nova">
    <w:altName w:val="Arial"/>
    <w:charset w:val="00"/>
    <w:family w:val="swiss"/>
    <w:pitch w:val="variable"/>
    <w:sig w:usb0="2000028F" w:usb1="00000002" w:usb2="00000000" w:usb3="00000000" w:csb0="0000019F" w:csb1="00000000"/>
    <w:embedRegular r:id="rId8" w:fontKey="{322B139D-9575-48E8-8436-B8BCE2CE2423}"/>
  </w:font>
  <w:font w:name="Tahoma">
    <w:panose1 w:val="020B0604030504040204"/>
    <w:charset w:val="EE"/>
    <w:family w:val="swiss"/>
    <w:pitch w:val="variable"/>
    <w:sig w:usb0="E1002EFF" w:usb1="C000605B" w:usb2="00000029" w:usb3="00000000" w:csb0="000101FF" w:csb1="00000000"/>
    <w:embedRegular r:id="rId9" w:fontKey="{F8E73EF7-7D39-45D6-84A6-93F0BEECD137}"/>
  </w:font>
  <w:font w:name="Arial Narrow">
    <w:panose1 w:val="020B0606020202030204"/>
    <w:charset w:val="EE"/>
    <w:family w:val="swiss"/>
    <w:pitch w:val="variable"/>
    <w:sig w:usb0="00000287" w:usb1="00000800" w:usb2="00000000" w:usb3="00000000" w:csb0="0000009F" w:csb1="00000000"/>
    <w:embedRegular r:id="rId10" w:fontKey="{82D5ED81-D2DF-477F-B06A-2C97AF4D91F2}"/>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1" w:fontKey="{5C3E7F38-23E5-484F-BF63-7134FBAFEAA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F60398" w:rsidRDefault="00F60398">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F60398" w:rsidRDefault="00F60398">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F60398" w:rsidRDefault="00F60398">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F60398" w:rsidRDefault="00F60398">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DB2DA" w14:textId="77777777" w:rsidR="0085220C" w:rsidRDefault="0085220C">
      <w:r>
        <w:separator/>
      </w:r>
    </w:p>
  </w:footnote>
  <w:footnote w:type="continuationSeparator" w:id="0">
    <w:p w14:paraId="61043BED" w14:textId="77777777" w:rsidR="0085220C" w:rsidRDefault="0085220C">
      <w:r>
        <w:continuationSeparator/>
      </w:r>
    </w:p>
  </w:footnote>
  <w:footnote w:id="1">
    <w:p w14:paraId="069A537E"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F60398" w:rsidRDefault="00F60398">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F60398" w:rsidRDefault="00F60398">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F60398" w:rsidRDefault="00F60398">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F60398" w:rsidRDefault="00F60398">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F60398" w:rsidRDefault="00F60398">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F60398" w:rsidRDefault="00F60398">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F60398" w:rsidRDefault="00F60398">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F60398" w:rsidRDefault="00F60398">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F60398" w:rsidRDefault="00F60398">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F60398" w:rsidRDefault="00F60398">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F60398" w:rsidRDefault="00F60398">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0E610338" w14:textId="77777777" w:rsidR="00F60398" w:rsidRDefault="00F60398" w:rsidP="00625F00">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3AC5473F" w14:textId="77777777" w:rsidR="00BF3753" w:rsidRDefault="00BF3753"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w:t>
      </w:r>
      <w:proofErr w:type="spellStart"/>
      <w:r>
        <w:rPr>
          <w:rFonts w:ascii="Helvetica Neue" w:eastAsia="Helvetica Neue" w:hAnsi="Helvetica Neue" w:cs="Helvetica Neue"/>
          <w:i/>
          <w:color w:val="000000"/>
          <w:sz w:val="18"/>
          <w:szCs w:val="18"/>
        </w:rPr>
        <w:t>va</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preciza</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numărul</w:t>
      </w:r>
      <w:proofErr w:type="spellEnd"/>
      <w:r>
        <w:rPr>
          <w:rFonts w:ascii="Helvetica Neue" w:eastAsia="Helvetica Neue" w:hAnsi="Helvetica Neue" w:cs="Helvetica Neue"/>
          <w:i/>
          <w:color w:val="000000"/>
          <w:sz w:val="18"/>
          <w:szCs w:val="18"/>
        </w:rPr>
        <w:t xml:space="preserve"> de teste și săptămânile în care vor fi susținute. </w:t>
      </w:r>
    </w:p>
  </w:footnote>
  <w:footnote w:id="21">
    <w:p w14:paraId="3D4B15CD" w14:textId="77777777" w:rsidR="00BF3753" w:rsidRDefault="00BF3753"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F60398" w:rsidRDefault="00F60398">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F60398" w:rsidRDefault="00F60398">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F60398" w:rsidRDefault="00F60398">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F60398" w:rsidRDefault="00F60398">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name w:val="WWNum6"/>
    <w:lvl w:ilvl="0">
      <w:start w:val="1"/>
      <w:numFmt w:val="decimal"/>
      <w:lvlText w:val="%1."/>
      <w:lvlJc w:val="left"/>
      <w:pPr>
        <w:tabs>
          <w:tab w:val="num" w:pos="735"/>
        </w:tabs>
        <w:ind w:left="735" w:hanging="360"/>
      </w:pPr>
      <w:rPr>
        <w:rFonts w:cs="Times New Roman"/>
      </w:rPr>
    </w:lvl>
    <w:lvl w:ilvl="1">
      <w:start w:val="1"/>
      <w:numFmt w:val="lowerLetter"/>
      <w:lvlText w:val="%2."/>
      <w:lvlJc w:val="left"/>
      <w:pPr>
        <w:tabs>
          <w:tab w:val="num" w:pos="1455"/>
        </w:tabs>
        <w:ind w:left="1455" w:hanging="360"/>
      </w:pPr>
      <w:rPr>
        <w:rFonts w:cs="Times New Roman"/>
      </w:rPr>
    </w:lvl>
    <w:lvl w:ilvl="2">
      <w:start w:val="1"/>
      <w:numFmt w:val="lowerRoman"/>
      <w:lvlText w:val="%2.%3."/>
      <w:lvlJc w:val="left"/>
      <w:pPr>
        <w:tabs>
          <w:tab w:val="num" w:pos="2175"/>
        </w:tabs>
        <w:ind w:left="2175" w:hanging="180"/>
      </w:pPr>
      <w:rPr>
        <w:rFonts w:cs="Times New Roman"/>
      </w:rPr>
    </w:lvl>
    <w:lvl w:ilvl="3">
      <w:start w:val="1"/>
      <w:numFmt w:val="decimal"/>
      <w:lvlText w:val="%2.%3.%4."/>
      <w:lvlJc w:val="left"/>
      <w:pPr>
        <w:tabs>
          <w:tab w:val="num" w:pos="2895"/>
        </w:tabs>
        <w:ind w:left="2895" w:hanging="360"/>
      </w:pPr>
      <w:rPr>
        <w:rFonts w:cs="Times New Roman"/>
      </w:rPr>
    </w:lvl>
    <w:lvl w:ilvl="4">
      <w:start w:val="1"/>
      <w:numFmt w:val="lowerLetter"/>
      <w:lvlText w:val="%2.%3.%4.%5."/>
      <w:lvlJc w:val="left"/>
      <w:pPr>
        <w:tabs>
          <w:tab w:val="num" w:pos="3615"/>
        </w:tabs>
        <w:ind w:left="3615" w:hanging="360"/>
      </w:pPr>
      <w:rPr>
        <w:rFonts w:cs="Times New Roman"/>
      </w:rPr>
    </w:lvl>
    <w:lvl w:ilvl="5">
      <w:start w:val="1"/>
      <w:numFmt w:val="lowerRoman"/>
      <w:lvlText w:val="%2.%3.%4.%5.%6."/>
      <w:lvlJc w:val="left"/>
      <w:pPr>
        <w:tabs>
          <w:tab w:val="num" w:pos="4335"/>
        </w:tabs>
        <w:ind w:left="4335" w:hanging="180"/>
      </w:pPr>
      <w:rPr>
        <w:rFonts w:cs="Times New Roman"/>
      </w:rPr>
    </w:lvl>
    <w:lvl w:ilvl="6">
      <w:start w:val="1"/>
      <w:numFmt w:val="decimal"/>
      <w:lvlText w:val="%2.%3.%4.%5.%6.%7."/>
      <w:lvlJc w:val="left"/>
      <w:pPr>
        <w:tabs>
          <w:tab w:val="num" w:pos="5055"/>
        </w:tabs>
        <w:ind w:left="5055" w:hanging="360"/>
      </w:pPr>
      <w:rPr>
        <w:rFonts w:cs="Times New Roman"/>
      </w:rPr>
    </w:lvl>
    <w:lvl w:ilvl="7">
      <w:start w:val="1"/>
      <w:numFmt w:val="lowerLetter"/>
      <w:lvlText w:val="%2.%3.%4.%5.%6.%7.%8."/>
      <w:lvlJc w:val="left"/>
      <w:pPr>
        <w:tabs>
          <w:tab w:val="num" w:pos="5775"/>
        </w:tabs>
        <w:ind w:left="5775" w:hanging="360"/>
      </w:pPr>
      <w:rPr>
        <w:rFonts w:cs="Times New Roman"/>
      </w:rPr>
    </w:lvl>
    <w:lvl w:ilvl="8">
      <w:start w:val="1"/>
      <w:numFmt w:val="lowerRoman"/>
      <w:lvlText w:val="%2.%3.%4.%5.%6.%7.%8.%9."/>
      <w:lvlJc w:val="left"/>
      <w:pPr>
        <w:tabs>
          <w:tab w:val="num" w:pos="6495"/>
        </w:tabs>
        <w:ind w:left="6495" w:hanging="180"/>
      </w:pPr>
      <w:rPr>
        <w:rFonts w:cs="Times New Roman"/>
      </w:rPr>
    </w:lvl>
  </w:abstractNum>
  <w:abstractNum w:abstractNumId="1" w15:restartNumberingAfterBreak="0">
    <w:nsid w:val="00000007"/>
    <w:multiLevelType w:val="multilevel"/>
    <w:tmpl w:val="919ED9C2"/>
    <w:name w:val="WWNum11"/>
    <w:lvl w:ilvl="0">
      <w:start w:val="1"/>
      <w:numFmt w:val="bullet"/>
      <w:lvlText w:val=""/>
      <w:lvlJc w:val="left"/>
      <w:pPr>
        <w:tabs>
          <w:tab w:val="num" w:pos="360"/>
        </w:tabs>
        <w:ind w:left="360" w:hanging="360"/>
      </w:pPr>
      <w:rPr>
        <w:rFonts w:ascii="Symbol" w:hAnsi="Symbol"/>
        <w:color w:val="auto"/>
      </w:rPr>
    </w:lvl>
    <w:lvl w:ilvl="1">
      <w:start w:val="1"/>
      <w:numFmt w:val="bullet"/>
      <w:lvlText w:val="o"/>
      <w:lvlJc w:val="left"/>
      <w:pPr>
        <w:tabs>
          <w:tab w:val="num" w:pos="360"/>
        </w:tabs>
        <w:ind w:left="360" w:hanging="360"/>
      </w:pPr>
      <w:rPr>
        <w:rFonts w:ascii="Courier New" w:hAnsi="Courier New"/>
      </w:rPr>
    </w:lvl>
    <w:lvl w:ilvl="2">
      <w:start w:val="1"/>
      <w:numFmt w:val="bullet"/>
      <w:lvlText w:val=""/>
      <w:lvlJc w:val="left"/>
      <w:pPr>
        <w:tabs>
          <w:tab w:val="num" w:pos="1080"/>
        </w:tabs>
        <w:ind w:left="108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520"/>
        </w:tabs>
        <w:ind w:left="2520" w:hanging="360"/>
      </w:pPr>
      <w:rPr>
        <w:rFonts w:ascii="Courier New" w:hAnsi="Courier New"/>
      </w:rPr>
    </w:lvl>
    <w:lvl w:ilvl="5">
      <w:start w:val="1"/>
      <w:numFmt w:val="bullet"/>
      <w:lvlText w:val=""/>
      <w:lvlJc w:val="left"/>
      <w:pPr>
        <w:tabs>
          <w:tab w:val="num" w:pos="3240"/>
        </w:tabs>
        <w:ind w:left="3240" w:hanging="360"/>
      </w:pPr>
      <w:rPr>
        <w:rFonts w:ascii="Wingdings" w:hAnsi="Wingdings"/>
      </w:rPr>
    </w:lvl>
    <w:lvl w:ilvl="6">
      <w:start w:val="1"/>
      <w:numFmt w:val="bullet"/>
      <w:lvlText w:val=""/>
      <w:lvlJc w:val="left"/>
      <w:pPr>
        <w:tabs>
          <w:tab w:val="num" w:pos="3960"/>
        </w:tabs>
        <w:ind w:left="3960" w:hanging="360"/>
      </w:pPr>
      <w:rPr>
        <w:rFonts w:ascii="Symbol" w:hAnsi="Symbol"/>
      </w:rPr>
    </w:lvl>
    <w:lvl w:ilvl="7">
      <w:start w:val="1"/>
      <w:numFmt w:val="bullet"/>
      <w:lvlText w:val="o"/>
      <w:lvlJc w:val="left"/>
      <w:pPr>
        <w:tabs>
          <w:tab w:val="num" w:pos="4680"/>
        </w:tabs>
        <w:ind w:left="4680" w:hanging="360"/>
      </w:pPr>
      <w:rPr>
        <w:rFonts w:ascii="Courier New" w:hAnsi="Courier New"/>
      </w:rPr>
    </w:lvl>
    <w:lvl w:ilvl="8">
      <w:start w:val="1"/>
      <w:numFmt w:val="bullet"/>
      <w:lvlText w:val=""/>
      <w:lvlJc w:val="left"/>
      <w:pPr>
        <w:tabs>
          <w:tab w:val="num" w:pos="5400"/>
        </w:tabs>
        <w:ind w:left="5400" w:hanging="360"/>
      </w:pPr>
      <w:rPr>
        <w:rFonts w:ascii="Wingdings" w:hAnsi="Wingdings"/>
      </w:rPr>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5B3286"/>
    <w:multiLevelType w:val="hybridMultilevel"/>
    <w:tmpl w:val="99E22072"/>
    <w:lvl w:ilvl="0" w:tplc="04090001">
      <w:start w:val="1"/>
      <w:numFmt w:val="bullet"/>
      <w:lvlText w:val=""/>
      <w:lvlJc w:val="left"/>
      <w:pPr>
        <w:ind w:left="360" w:hanging="360"/>
      </w:pPr>
      <w:rPr>
        <w:rFonts w:ascii="Symbol" w:hAnsi="Symbol" w:hint="default"/>
      </w:rPr>
    </w:lvl>
    <w:lvl w:ilvl="1" w:tplc="D6A4E72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4" w15:restartNumberingAfterBreak="0">
    <w:nsid w:val="05C7426A"/>
    <w:multiLevelType w:val="hybridMultilevel"/>
    <w:tmpl w:val="AC2EE252"/>
    <w:lvl w:ilvl="0" w:tplc="F0D22DFC">
      <w:start w:val="1"/>
      <w:numFmt w:val="lowerLetter"/>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86A0D2B"/>
    <w:multiLevelType w:val="hybridMultilevel"/>
    <w:tmpl w:val="082AAC42"/>
    <w:lvl w:ilvl="0" w:tplc="B3543BDE">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110034"/>
    <w:multiLevelType w:val="hybridMultilevel"/>
    <w:tmpl w:val="9F1EE1A2"/>
    <w:lvl w:ilvl="0" w:tplc="49B03A7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AC37A5"/>
    <w:multiLevelType w:val="hybridMultilevel"/>
    <w:tmpl w:val="DAAA6B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1D974C3"/>
    <w:multiLevelType w:val="multilevel"/>
    <w:tmpl w:val="040C8996"/>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3FB2EB5"/>
    <w:multiLevelType w:val="hybridMultilevel"/>
    <w:tmpl w:val="11DC7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755699"/>
    <w:multiLevelType w:val="hybridMultilevel"/>
    <w:tmpl w:val="CE18F2D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4C4BDE"/>
    <w:multiLevelType w:val="hybridMultilevel"/>
    <w:tmpl w:val="8EE0A780"/>
    <w:lvl w:ilvl="0" w:tplc="65AE4A24">
      <w:start w:val="1"/>
      <w:numFmt w:val="lowerLetter"/>
      <w:lvlText w:val="%1)"/>
      <w:lvlJc w:val="left"/>
      <w:pPr>
        <w:ind w:left="360" w:hanging="360"/>
      </w:pPr>
      <w:rPr>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4AF021B"/>
    <w:multiLevelType w:val="hybridMultilevel"/>
    <w:tmpl w:val="CAD252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DA6EAE"/>
    <w:multiLevelType w:val="hybridMultilevel"/>
    <w:tmpl w:val="30E2B63E"/>
    <w:lvl w:ilvl="0" w:tplc="04090001">
      <w:start w:val="1"/>
      <w:numFmt w:val="bullet"/>
      <w:lvlText w:val=""/>
      <w:lvlJc w:val="left"/>
      <w:pPr>
        <w:tabs>
          <w:tab w:val="num" w:pos="360"/>
        </w:tabs>
        <w:ind w:left="360" w:hanging="360"/>
      </w:pPr>
      <w:rPr>
        <w:rFonts w:ascii="Symbol" w:hAnsi="Symbol" w:hint="default"/>
      </w:rPr>
    </w:lvl>
    <w:lvl w:ilvl="1" w:tplc="0409000D">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9A67BC3"/>
    <w:multiLevelType w:val="hybridMultilevel"/>
    <w:tmpl w:val="51A6C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BC71CCE"/>
    <w:multiLevelType w:val="hybridMultilevel"/>
    <w:tmpl w:val="A9744484"/>
    <w:lvl w:ilvl="0" w:tplc="D7CAEDAC">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6F7A8C"/>
    <w:multiLevelType w:val="hybridMultilevel"/>
    <w:tmpl w:val="2760DCF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7836B30"/>
    <w:multiLevelType w:val="hybridMultilevel"/>
    <w:tmpl w:val="BFF824D0"/>
    <w:lvl w:ilvl="0" w:tplc="4DB8EC88">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AC13B3C"/>
    <w:multiLevelType w:val="hybridMultilevel"/>
    <w:tmpl w:val="58BA6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05C4963"/>
    <w:multiLevelType w:val="hybridMultilevel"/>
    <w:tmpl w:val="51220C9A"/>
    <w:lvl w:ilvl="0" w:tplc="04090001">
      <w:start w:val="1"/>
      <w:numFmt w:val="bullet"/>
      <w:lvlText w:val=""/>
      <w:lvlJc w:val="left"/>
      <w:pPr>
        <w:ind w:left="360" w:hanging="360"/>
      </w:pPr>
      <w:rPr>
        <w:rFonts w:ascii="Symbol" w:hAnsi="Symbol" w:hint="default"/>
      </w:rPr>
    </w:lvl>
    <w:lvl w:ilvl="1" w:tplc="D6A4E72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2" w15:restartNumberingAfterBreak="0">
    <w:nsid w:val="41384CCA"/>
    <w:multiLevelType w:val="hybridMultilevel"/>
    <w:tmpl w:val="430E03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F4F47E8"/>
    <w:multiLevelType w:val="hybridMultilevel"/>
    <w:tmpl w:val="2924D908"/>
    <w:lvl w:ilvl="0" w:tplc="812AC67C">
      <w:start w:val="1"/>
      <w:numFmt w:val="lowerLetter"/>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4772E87"/>
    <w:multiLevelType w:val="hybridMultilevel"/>
    <w:tmpl w:val="026E7A06"/>
    <w:lvl w:ilvl="0" w:tplc="CA06005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4870A0E"/>
    <w:multiLevelType w:val="hybridMultilevel"/>
    <w:tmpl w:val="CD1C3F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66F36E9"/>
    <w:multiLevelType w:val="hybridMultilevel"/>
    <w:tmpl w:val="E6FE557E"/>
    <w:lvl w:ilvl="0" w:tplc="6EE83CC0">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8D70B3F"/>
    <w:multiLevelType w:val="hybridMultilevel"/>
    <w:tmpl w:val="50BE1F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AAD63BC"/>
    <w:multiLevelType w:val="hybridMultilevel"/>
    <w:tmpl w:val="CF7C51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9344CA"/>
    <w:multiLevelType w:val="hybridMultilevel"/>
    <w:tmpl w:val="92C4D012"/>
    <w:lvl w:ilvl="0" w:tplc="04090003">
      <w:start w:val="1"/>
      <w:numFmt w:val="bullet"/>
      <w:lvlText w:val="o"/>
      <w:lvlJc w:val="left"/>
      <w:pPr>
        <w:ind w:left="720" w:hanging="360"/>
      </w:pPr>
      <w:rPr>
        <w:rFonts w:ascii="Courier New" w:hAnsi="Courier New" w:cs="Courier New"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4" w15:restartNumberingAfterBreak="0">
    <w:nsid w:val="697031E8"/>
    <w:multiLevelType w:val="hybridMultilevel"/>
    <w:tmpl w:val="BA48F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102454"/>
    <w:multiLevelType w:val="hybridMultilevel"/>
    <w:tmpl w:val="C4AA5AB0"/>
    <w:lvl w:ilvl="0" w:tplc="04090003">
      <w:start w:val="1"/>
      <w:numFmt w:val="bullet"/>
      <w:lvlText w:val="o"/>
      <w:lvlJc w:val="left"/>
      <w:pPr>
        <w:ind w:left="360" w:hanging="360"/>
      </w:pPr>
      <w:rPr>
        <w:rFonts w:ascii="Courier New" w:hAnsi="Courier New" w:cs="Courier New" w:hint="default"/>
      </w:rPr>
    </w:lvl>
    <w:lvl w:ilvl="1" w:tplc="D6A4E72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6" w15:restartNumberingAfterBreak="0">
    <w:nsid w:val="713F54F3"/>
    <w:multiLevelType w:val="hybridMultilevel"/>
    <w:tmpl w:val="F70C3440"/>
    <w:lvl w:ilvl="0" w:tplc="B002B4A6">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729229A"/>
    <w:multiLevelType w:val="hybridMultilevel"/>
    <w:tmpl w:val="728039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9D647CA"/>
    <w:multiLevelType w:val="hybridMultilevel"/>
    <w:tmpl w:val="ACCED7C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C564B1D"/>
    <w:multiLevelType w:val="hybridMultilevel"/>
    <w:tmpl w:val="F3F83754"/>
    <w:lvl w:ilvl="0" w:tplc="DE5296C8">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3"/>
  </w:num>
  <w:num w:numId="2">
    <w:abstractNumId w:val="2"/>
  </w:num>
  <w:num w:numId="3">
    <w:abstractNumId w:val="32"/>
  </w:num>
  <w:num w:numId="4">
    <w:abstractNumId w:val="13"/>
  </w:num>
  <w:num w:numId="5">
    <w:abstractNumId w:val="17"/>
  </w:num>
  <w:num w:numId="6">
    <w:abstractNumId w:val="23"/>
  </w:num>
  <w:num w:numId="7">
    <w:abstractNumId w:val="4"/>
  </w:num>
  <w:num w:numId="8">
    <w:abstractNumId w:val="38"/>
  </w:num>
  <w:num w:numId="9">
    <w:abstractNumId w:val="11"/>
  </w:num>
  <w:num w:numId="10">
    <w:abstractNumId w:val="37"/>
  </w:num>
  <w:num w:numId="11">
    <w:abstractNumId w:val="25"/>
  </w:num>
  <w:num w:numId="12">
    <w:abstractNumId w:val="12"/>
  </w:num>
  <w:num w:numId="13">
    <w:abstractNumId w:val="34"/>
  </w:num>
  <w:num w:numId="14">
    <w:abstractNumId w:val="39"/>
  </w:num>
  <w:num w:numId="15">
    <w:abstractNumId w:val="28"/>
  </w:num>
  <w:num w:numId="16">
    <w:abstractNumId w:val="5"/>
  </w:num>
  <w:num w:numId="17">
    <w:abstractNumId w:val="24"/>
  </w:num>
  <w:num w:numId="18">
    <w:abstractNumId w:val="18"/>
  </w:num>
  <w:num w:numId="19">
    <w:abstractNumId w:val="6"/>
  </w:num>
  <w:num w:numId="20">
    <w:abstractNumId w:val="16"/>
  </w:num>
  <w:num w:numId="21">
    <w:abstractNumId w:val="20"/>
  </w:num>
  <w:num w:numId="22">
    <w:abstractNumId w:val="10"/>
  </w:num>
  <w:num w:numId="23">
    <w:abstractNumId w:val="31"/>
  </w:num>
  <w:num w:numId="24">
    <w:abstractNumId w:val="9"/>
  </w:num>
  <w:num w:numId="25">
    <w:abstractNumId w:val="36"/>
  </w:num>
  <w:num w:numId="26">
    <w:abstractNumId w:val="26"/>
  </w:num>
  <w:num w:numId="27">
    <w:abstractNumId w:val="19"/>
  </w:num>
  <w:num w:numId="28">
    <w:abstractNumId w:val="7"/>
  </w:num>
  <w:num w:numId="29">
    <w:abstractNumId w:val="22"/>
  </w:num>
  <w:num w:numId="30">
    <w:abstractNumId w:val="3"/>
  </w:num>
  <w:num w:numId="31">
    <w:abstractNumId w:val="29"/>
  </w:num>
  <w:num w:numId="32">
    <w:abstractNumId w:val="27"/>
  </w:num>
  <w:num w:numId="33">
    <w:abstractNumId w:val="35"/>
  </w:num>
  <w:num w:numId="34">
    <w:abstractNumId w:val="21"/>
  </w:num>
  <w:num w:numId="35">
    <w:abstractNumId w:val="14"/>
  </w:num>
  <w:num w:numId="36">
    <w:abstractNumId w:val="8"/>
  </w:num>
  <w:num w:numId="37">
    <w:abstractNumId w:val="30"/>
  </w:num>
  <w:num w:numId="38">
    <w:abstractNumId w:val="15"/>
  </w:num>
  <w:num w:numId="39">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7F8"/>
    <w:rsid w:val="00013FDC"/>
    <w:rsid w:val="00043440"/>
    <w:rsid w:val="00045D4B"/>
    <w:rsid w:val="00073C21"/>
    <w:rsid w:val="001318E6"/>
    <w:rsid w:val="00133446"/>
    <w:rsid w:val="001336EA"/>
    <w:rsid w:val="00134C8F"/>
    <w:rsid w:val="00143921"/>
    <w:rsid w:val="00160D1B"/>
    <w:rsid w:val="00183F9A"/>
    <w:rsid w:val="001954B2"/>
    <w:rsid w:val="001B393C"/>
    <w:rsid w:val="001B5252"/>
    <w:rsid w:val="001E64B0"/>
    <w:rsid w:val="001F3774"/>
    <w:rsid w:val="00203C24"/>
    <w:rsid w:val="00222878"/>
    <w:rsid w:val="00225F56"/>
    <w:rsid w:val="00236FDF"/>
    <w:rsid w:val="00266E73"/>
    <w:rsid w:val="0028428B"/>
    <w:rsid w:val="002A2EDA"/>
    <w:rsid w:val="002A65D9"/>
    <w:rsid w:val="002E6339"/>
    <w:rsid w:val="002F6C32"/>
    <w:rsid w:val="003029C7"/>
    <w:rsid w:val="00305A3B"/>
    <w:rsid w:val="003B3195"/>
    <w:rsid w:val="003D12E3"/>
    <w:rsid w:val="003E2BC7"/>
    <w:rsid w:val="003E4BA4"/>
    <w:rsid w:val="00404FB6"/>
    <w:rsid w:val="0042543B"/>
    <w:rsid w:val="004372CB"/>
    <w:rsid w:val="00457813"/>
    <w:rsid w:val="004766F9"/>
    <w:rsid w:val="00484FE7"/>
    <w:rsid w:val="00496F52"/>
    <w:rsid w:val="004B0615"/>
    <w:rsid w:val="004C7045"/>
    <w:rsid w:val="004D2733"/>
    <w:rsid w:val="00500F96"/>
    <w:rsid w:val="00504950"/>
    <w:rsid w:val="00553270"/>
    <w:rsid w:val="005743DA"/>
    <w:rsid w:val="005779EC"/>
    <w:rsid w:val="00581C7E"/>
    <w:rsid w:val="00585744"/>
    <w:rsid w:val="00593F52"/>
    <w:rsid w:val="005A29FD"/>
    <w:rsid w:val="005B5C54"/>
    <w:rsid w:val="005D23F1"/>
    <w:rsid w:val="005D2555"/>
    <w:rsid w:val="006044CA"/>
    <w:rsid w:val="006241E4"/>
    <w:rsid w:val="00625F00"/>
    <w:rsid w:val="00631333"/>
    <w:rsid w:val="00652821"/>
    <w:rsid w:val="00664D08"/>
    <w:rsid w:val="00671176"/>
    <w:rsid w:val="00674908"/>
    <w:rsid w:val="0069355F"/>
    <w:rsid w:val="006B5CD0"/>
    <w:rsid w:val="006C45FC"/>
    <w:rsid w:val="006C744F"/>
    <w:rsid w:val="006E4A61"/>
    <w:rsid w:val="00713C27"/>
    <w:rsid w:val="00720B02"/>
    <w:rsid w:val="00722840"/>
    <w:rsid w:val="00733A48"/>
    <w:rsid w:val="007437DE"/>
    <w:rsid w:val="007551CC"/>
    <w:rsid w:val="00764C13"/>
    <w:rsid w:val="00776647"/>
    <w:rsid w:val="0077711F"/>
    <w:rsid w:val="0078757F"/>
    <w:rsid w:val="007C0080"/>
    <w:rsid w:val="007D2228"/>
    <w:rsid w:val="00801468"/>
    <w:rsid w:val="00840A90"/>
    <w:rsid w:val="0085220C"/>
    <w:rsid w:val="0088337B"/>
    <w:rsid w:val="00883E36"/>
    <w:rsid w:val="008A22EF"/>
    <w:rsid w:val="008C3B7A"/>
    <w:rsid w:val="008D4C00"/>
    <w:rsid w:val="008F466C"/>
    <w:rsid w:val="0093641F"/>
    <w:rsid w:val="0094391D"/>
    <w:rsid w:val="00947F70"/>
    <w:rsid w:val="009501DE"/>
    <w:rsid w:val="00956644"/>
    <w:rsid w:val="00966044"/>
    <w:rsid w:val="0097266D"/>
    <w:rsid w:val="00974967"/>
    <w:rsid w:val="00A0361A"/>
    <w:rsid w:val="00A12C17"/>
    <w:rsid w:val="00A61CA2"/>
    <w:rsid w:val="00A721AE"/>
    <w:rsid w:val="00A819A5"/>
    <w:rsid w:val="00A844FB"/>
    <w:rsid w:val="00A97540"/>
    <w:rsid w:val="00A97F68"/>
    <w:rsid w:val="00AD3239"/>
    <w:rsid w:val="00AF6D4D"/>
    <w:rsid w:val="00B10B9A"/>
    <w:rsid w:val="00B20901"/>
    <w:rsid w:val="00B46666"/>
    <w:rsid w:val="00B47846"/>
    <w:rsid w:val="00B655C0"/>
    <w:rsid w:val="00B846D0"/>
    <w:rsid w:val="00BA285E"/>
    <w:rsid w:val="00BD4BAD"/>
    <w:rsid w:val="00BF0A0F"/>
    <w:rsid w:val="00BF3753"/>
    <w:rsid w:val="00C00D15"/>
    <w:rsid w:val="00C201FA"/>
    <w:rsid w:val="00C23EA8"/>
    <w:rsid w:val="00C5274E"/>
    <w:rsid w:val="00C52EF4"/>
    <w:rsid w:val="00C6470B"/>
    <w:rsid w:val="00CD2C4B"/>
    <w:rsid w:val="00D074CB"/>
    <w:rsid w:val="00D0774B"/>
    <w:rsid w:val="00D10238"/>
    <w:rsid w:val="00D300CF"/>
    <w:rsid w:val="00D3463A"/>
    <w:rsid w:val="00D36D76"/>
    <w:rsid w:val="00D420FF"/>
    <w:rsid w:val="00D546A1"/>
    <w:rsid w:val="00D726B0"/>
    <w:rsid w:val="00D762DA"/>
    <w:rsid w:val="00D87412"/>
    <w:rsid w:val="00DB6EC0"/>
    <w:rsid w:val="00DC38B4"/>
    <w:rsid w:val="00DC48EF"/>
    <w:rsid w:val="00DD60B2"/>
    <w:rsid w:val="00DF2169"/>
    <w:rsid w:val="00E016AD"/>
    <w:rsid w:val="00E26ED4"/>
    <w:rsid w:val="00E30D87"/>
    <w:rsid w:val="00E3249D"/>
    <w:rsid w:val="00E41ED2"/>
    <w:rsid w:val="00E42263"/>
    <w:rsid w:val="00E779AA"/>
    <w:rsid w:val="00E80C57"/>
    <w:rsid w:val="00E8609B"/>
    <w:rsid w:val="00E908F6"/>
    <w:rsid w:val="00EB077D"/>
    <w:rsid w:val="00EC4AE7"/>
    <w:rsid w:val="00EE6D78"/>
    <w:rsid w:val="00EF2FE9"/>
    <w:rsid w:val="00EF3CD7"/>
    <w:rsid w:val="00EF458D"/>
    <w:rsid w:val="00F04EB8"/>
    <w:rsid w:val="00F128BA"/>
    <w:rsid w:val="00F4778B"/>
    <w:rsid w:val="00F56707"/>
    <w:rsid w:val="00F60398"/>
    <w:rsid w:val="00F61CB2"/>
    <w:rsid w:val="00F634F0"/>
    <w:rsid w:val="00F742AF"/>
    <w:rsid w:val="00F87F57"/>
    <w:rsid w:val="00FB4137"/>
    <w:rsid w:val="00FD1414"/>
    <w:rsid w:val="00FE7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FE33F525-D12E-4B88-9C77-61691048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B20901"/>
    <w:rPr>
      <w:rFonts w:ascii="Tahoma" w:hAnsi="Tahoma" w:cs="Tahoma"/>
      <w:sz w:val="16"/>
      <w:szCs w:val="16"/>
    </w:rPr>
  </w:style>
  <w:style w:type="character" w:customStyle="1" w:styleId="BalloonTextChar">
    <w:name w:val="Balloon Text Char"/>
    <w:basedOn w:val="DefaultParagraphFont"/>
    <w:link w:val="BalloonText"/>
    <w:uiPriority w:val="99"/>
    <w:semiHidden/>
    <w:rsid w:val="00B20901"/>
    <w:rPr>
      <w:rFonts w:ascii="Tahoma" w:hAnsi="Tahoma" w:cs="Tahoma"/>
      <w:sz w:val="16"/>
      <w:szCs w:val="16"/>
    </w:rPr>
  </w:style>
  <w:style w:type="character" w:customStyle="1" w:styleId="ac">
    <w:name w:val="a"/>
    <w:rsid w:val="008A22EF"/>
  </w:style>
  <w:style w:type="paragraph" w:styleId="BodyText">
    <w:name w:val="Body Text"/>
    <w:basedOn w:val="Normal"/>
    <w:link w:val="BodyTextChar"/>
    <w:uiPriority w:val="99"/>
    <w:unhideWhenUsed/>
    <w:rsid w:val="00484FE7"/>
    <w:pPr>
      <w:spacing w:after="120"/>
    </w:pPr>
  </w:style>
  <w:style w:type="character" w:customStyle="1" w:styleId="BodyTextChar">
    <w:name w:val="Body Text Char"/>
    <w:basedOn w:val="DefaultParagraphFont"/>
    <w:link w:val="BodyText"/>
    <w:uiPriority w:val="99"/>
    <w:rsid w:val="00484FE7"/>
  </w:style>
  <w:style w:type="character" w:customStyle="1" w:styleId="l6">
    <w:name w:val="l6"/>
    <w:rsid w:val="00EC4AE7"/>
  </w:style>
  <w:style w:type="character" w:customStyle="1" w:styleId="l8">
    <w:name w:val="l8"/>
    <w:rsid w:val="00EC4AE7"/>
  </w:style>
  <w:style w:type="character" w:customStyle="1" w:styleId="l7">
    <w:name w:val="l7"/>
    <w:rsid w:val="00EC4AE7"/>
  </w:style>
  <w:style w:type="character" w:styleId="Strong">
    <w:name w:val="Strong"/>
    <w:basedOn w:val="DefaultParagraphFont"/>
    <w:qFormat/>
    <w:rsid w:val="00E26ED4"/>
    <w:rPr>
      <w:b/>
      <w:bCs/>
    </w:rPr>
  </w:style>
  <w:style w:type="paragraph" w:styleId="FootnoteText">
    <w:name w:val="footnote text"/>
    <w:basedOn w:val="Normal"/>
    <w:link w:val="FootnoteTextChar"/>
    <w:semiHidden/>
    <w:rsid w:val="00045D4B"/>
    <w:rPr>
      <w:rFonts w:ascii="Arial Narrow" w:eastAsia="Times New Roman" w:hAnsi="Arial Narrow" w:cs="Times New Roman"/>
      <w:sz w:val="20"/>
      <w:szCs w:val="20"/>
      <w:lang w:val="ro-RO"/>
    </w:rPr>
  </w:style>
  <w:style w:type="character" w:customStyle="1" w:styleId="FootnoteTextChar">
    <w:name w:val="Footnote Text Char"/>
    <w:basedOn w:val="DefaultParagraphFont"/>
    <w:link w:val="FootnoteText"/>
    <w:semiHidden/>
    <w:rsid w:val="00045D4B"/>
    <w:rPr>
      <w:rFonts w:ascii="Arial Narrow" w:eastAsia="Times New Roman" w:hAnsi="Arial Narrow" w:cs="Times New Roman"/>
      <w:sz w:val="20"/>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548635">
      <w:bodyDiv w:val="1"/>
      <w:marLeft w:val="0"/>
      <w:marRight w:val="0"/>
      <w:marTop w:val="0"/>
      <w:marBottom w:val="0"/>
      <w:divBdr>
        <w:top w:val="none" w:sz="0" w:space="0" w:color="auto"/>
        <w:left w:val="none" w:sz="0" w:space="0" w:color="auto"/>
        <w:bottom w:val="none" w:sz="0" w:space="0" w:color="auto"/>
        <w:right w:val="none" w:sz="0" w:space="0" w:color="auto"/>
      </w:divBdr>
      <w:divsChild>
        <w:div w:id="1862359699">
          <w:marLeft w:val="0"/>
          <w:marRight w:val="0"/>
          <w:marTop w:val="0"/>
          <w:marBottom w:val="0"/>
          <w:divBdr>
            <w:top w:val="none" w:sz="0" w:space="0" w:color="auto"/>
            <w:left w:val="none" w:sz="0" w:space="0" w:color="auto"/>
            <w:bottom w:val="none" w:sz="0" w:space="0" w:color="auto"/>
            <w:right w:val="none" w:sz="0" w:space="0" w:color="auto"/>
          </w:divBdr>
          <w:divsChild>
            <w:div w:id="619729648">
              <w:marLeft w:val="0"/>
              <w:marRight w:val="0"/>
              <w:marTop w:val="0"/>
              <w:marBottom w:val="0"/>
              <w:divBdr>
                <w:top w:val="none" w:sz="0" w:space="0" w:color="auto"/>
                <w:left w:val="none" w:sz="0" w:space="0" w:color="auto"/>
                <w:bottom w:val="none" w:sz="0" w:space="0" w:color="auto"/>
                <w:right w:val="none" w:sz="0" w:space="0" w:color="auto"/>
              </w:divBdr>
              <w:divsChild>
                <w:div w:id="9330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227CF-A288-4A5F-B4AB-028BF9BB8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11</Pages>
  <Words>2985</Words>
  <Characters>17317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20</cp:revision>
  <dcterms:created xsi:type="dcterms:W3CDTF">2025-09-16T17:44:00Z</dcterms:created>
  <dcterms:modified xsi:type="dcterms:W3CDTF">2025-11-26T10:58:00Z</dcterms:modified>
</cp:coreProperties>
</file>