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3D41EC" w:rsidRDefault="00D0774B">
      <w:pPr>
        <w:pStyle w:val="Title"/>
        <w:spacing w:before="120"/>
        <w:rPr>
          <w:rFonts w:eastAsia="Helvetica Neue"/>
          <w:color w:val="auto"/>
          <w:sz w:val="24"/>
          <w:szCs w:val="24"/>
        </w:rPr>
      </w:pPr>
      <w:r w:rsidRPr="003D41EC">
        <w:rPr>
          <w:rFonts w:eastAsia="Helvetica Neue"/>
          <w:color w:val="auto"/>
          <w:sz w:val="24"/>
          <w:szCs w:val="24"/>
        </w:rPr>
        <w:t>FI</w:t>
      </w:r>
      <w:r w:rsidR="005A6437" w:rsidRPr="003D41EC">
        <w:rPr>
          <w:rFonts w:eastAsia="Helvetica Neue"/>
          <w:color w:val="auto"/>
          <w:sz w:val="24"/>
          <w:szCs w:val="24"/>
        </w:rPr>
        <w:t>S</w:t>
      </w:r>
      <w:r w:rsidRPr="003D41EC">
        <w:rPr>
          <w:rFonts w:eastAsia="Helvetica Neue"/>
          <w:color w:val="auto"/>
          <w:sz w:val="24"/>
          <w:szCs w:val="24"/>
        </w:rPr>
        <w:t>A DI</w:t>
      </w:r>
      <w:r w:rsidR="005A6437" w:rsidRPr="003D41EC">
        <w:rPr>
          <w:rFonts w:eastAsia="Helvetica Neue"/>
          <w:color w:val="auto"/>
          <w:sz w:val="24"/>
          <w:szCs w:val="24"/>
        </w:rPr>
        <w:t>S</w:t>
      </w:r>
      <w:r w:rsidRPr="003D41EC">
        <w:rPr>
          <w:rFonts w:eastAsia="Helvetica Neue"/>
          <w:color w:val="auto"/>
          <w:sz w:val="24"/>
          <w:szCs w:val="24"/>
        </w:rPr>
        <w:t>CIPLINEI</w:t>
      </w:r>
    </w:p>
    <w:p w14:paraId="658C5B26" w14:textId="539CFE23" w:rsidR="00E016AD" w:rsidRPr="003D41EC" w:rsidRDefault="00D0774B">
      <w:pPr>
        <w:pStyle w:val="Title"/>
        <w:spacing w:before="120"/>
        <w:rPr>
          <w:rFonts w:eastAsia="Helvetica Neue"/>
          <w:b w:val="0"/>
          <w:i/>
          <w:color w:val="auto"/>
          <w:sz w:val="24"/>
          <w:szCs w:val="24"/>
        </w:rPr>
      </w:pPr>
      <w:r w:rsidRPr="003D41EC">
        <w:rPr>
          <w:rFonts w:eastAsia="Helvetica Neue"/>
          <w:b w:val="0"/>
          <w:i/>
          <w:color w:val="auto"/>
          <w:sz w:val="24"/>
          <w:szCs w:val="24"/>
        </w:rPr>
        <w:t>Anul univer</w:t>
      </w:r>
      <w:r w:rsidR="005A6437" w:rsidRPr="003D41EC">
        <w:rPr>
          <w:rFonts w:eastAsia="Helvetica Neue"/>
          <w:b w:val="0"/>
          <w:i/>
          <w:color w:val="auto"/>
          <w:sz w:val="24"/>
          <w:szCs w:val="24"/>
        </w:rPr>
        <w:t>s</w:t>
      </w:r>
      <w:r w:rsidRPr="003D41EC">
        <w:rPr>
          <w:rFonts w:eastAsia="Helvetica Neue"/>
          <w:b w:val="0"/>
          <w:i/>
          <w:color w:val="auto"/>
          <w:sz w:val="24"/>
          <w:szCs w:val="24"/>
        </w:rPr>
        <w:t>itar 2025 - 2026</w:t>
      </w:r>
    </w:p>
    <w:p w14:paraId="54919E50" w14:textId="3113D37E" w:rsidR="00E016AD" w:rsidRPr="003D41EC" w:rsidRDefault="00D0774B">
      <w:pPr>
        <w:pStyle w:val="Heading1"/>
        <w:numPr>
          <w:ilvl w:val="0"/>
          <w:numId w:val="2"/>
        </w:numPr>
        <w:rPr>
          <w:rFonts w:ascii="Times New Roman" w:hAnsi="Times New Roman" w:cs="Times New Roman"/>
        </w:rPr>
      </w:pPr>
      <w:r w:rsidRPr="003D41EC">
        <w:rPr>
          <w:rFonts w:ascii="Times New Roman" w:hAnsi="Times New Roman" w:cs="Times New Roman"/>
        </w:rPr>
        <w:t>Date de</w:t>
      </w:r>
      <w:r w:rsidR="005A6437" w:rsidRPr="003D41EC">
        <w:rPr>
          <w:rFonts w:ascii="Times New Roman" w:hAnsi="Times New Roman" w:cs="Times New Roman"/>
        </w:rPr>
        <w:t>s</w:t>
      </w:r>
      <w:r w:rsidRPr="003D41EC">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3D41EC" w14:paraId="117082E9" w14:textId="77777777">
        <w:trPr>
          <w:trHeight w:val="397"/>
        </w:trPr>
        <w:tc>
          <w:tcPr>
            <w:tcW w:w="3397" w:type="dxa"/>
            <w:vAlign w:val="center"/>
          </w:tcPr>
          <w:p w14:paraId="71735746" w14:textId="359E390F" w:rsidR="00E016AD" w:rsidRPr="003D41EC"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In</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titu</w:t>
            </w:r>
            <w:r w:rsidR="005A6437" w:rsidRPr="003D41EC">
              <w:rPr>
                <w:rFonts w:ascii="Times New Roman" w:eastAsia="Helvetica Neue" w:hAnsi="Times New Roman" w:cs="Times New Roman"/>
                <w:sz w:val="24"/>
                <w:szCs w:val="24"/>
              </w:rPr>
              <w:t>ț</w:t>
            </w:r>
            <w:r w:rsidRPr="003D41EC">
              <w:rPr>
                <w:rFonts w:ascii="Times New Roman" w:eastAsia="Helvetica Neue" w:hAnsi="Times New Roman" w:cs="Times New Roman"/>
                <w:sz w:val="24"/>
                <w:szCs w:val="24"/>
              </w:rPr>
              <w:t>ia de învă</w:t>
            </w:r>
            <w:r w:rsidR="007F298D" w:rsidRPr="003D41EC">
              <w:rPr>
                <w:rFonts w:ascii="Times New Roman" w:eastAsia="Helvetica Neue" w:hAnsi="Times New Roman" w:cs="Times New Roman"/>
                <w:sz w:val="24"/>
                <w:szCs w:val="24"/>
              </w:rPr>
              <w:t>ț</w:t>
            </w:r>
            <w:r w:rsidRPr="003D41EC">
              <w:rPr>
                <w:rFonts w:ascii="Times New Roman" w:eastAsia="Helvetica Neue" w:hAnsi="Times New Roman" w:cs="Times New Roman"/>
                <w:sz w:val="24"/>
                <w:szCs w:val="24"/>
              </w:rPr>
              <w:t xml:space="preserve">ământ </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uperior</w:t>
            </w:r>
          </w:p>
        </w:tc>
        <w:tc>
          <w:tcPr>
            <w:tcW w:w="6232" w:type="dxa"/>
            <w:vAlign w:val="center"/>
          </w:tcPr>
          <w:p w14:paraId="70E80E11" w14:textId="78079D66" w:rsidR="00E016AD" w:rsidRPr="003D41EC" w:rsidRDefault="00D0774B">
            <w:pPr>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Univer</w:t>
            </w:r>
            <w:r w:rsidR="005A6437" w:rsidRPr="003D41EC">
              <w:rPr>
                <w:rFonts w:ascii="Times New Roman" w:eastAsia="Helvetica Neue" w:hAnsi="Times New Roman" w:cs="Times New Roman"/>
                <w:b/>
                <w:sz w:val="24"/>
                <w:szCs w:val="24"/>
              </w:rPr>
              <w:t>s</w:t>
            </w:r>
            <w:r w:rsidRPr="003D41EC">
              <w:rPr>
                <w:rFonts w:ascii="Times New Roman" w:eastAsia="Helvetica Neue" w:hAnsi="Times New Roman" w:cs="Times New Roman"/>
                <w:b/>
                <w:sz w:val="24"/>
                <w:szCs w:val="24"/>
              </w:rPr>
              <w:t xml:space="preserve">itatea </w:t>
            </w:r>
            <w:r w:rsidR="00720B02" w:rsidRPr="003D41EC">
              <w:rPr>
                <w:rFonts w:ascii="Times New Roman" w:eastAsia="Helvetica Neue" w:hAnsi="Times New Roman" w:cs="Times New Roman"/>
                <w:b/>
                <w:sz w:val="24"/>
                <w:szCs w:val="24"/>
              </w:rPr>
              <w:t>”Tibi</w:t>
            </w:r>
            <w:r w:rsidR="005A6437" w:rsidRPr="003D41EC">
              <w:rPr>
                <w:rFonts w:ascii="Times New Roman" w:eastAsia="Helvetica Neue" w:hAnsi="Times New Roman" w:cs="Times New Roman"/>
                <w:b/>
                <w:sz w:val="24"/>
                <w:szCs w:val="24"/>
              </w:rPr>
              <w:t>s</w:t>
            </w:r>
            <w:r w:rsidR="00720B02" w:rsidRPr="003D41EC">
              <w:rPr>
                <w:rFonts w:ascii="Times New Roman" w:eastAsia="Helvetica Neue" w:hAnsi="Times New Roman" w:cs="Times New Roman"/>
                <w:b/>
                <w:sz w:val="24"/>
                <w:szCs w:val="24"/>
              </w:rPr>
              <w:t>cu</w:t>
            </w:r>
            <w:r w:rsidR="005A6437" w:rsidRPr="003D41EC">
              <w:rPr>
                <w:rFonts w:ascii="Times New Roman" w:eastAsia="Helvetica Neue" w:hAnsi="Times New Roman" w:cs="Times New Roman"/>
                <w:b/>
                <w:sz w:val="24"/>
                <w:szCs w:val="24"/>
              </w:rPr>
              <w:t>s</w:t>
            </w:r>
            <w:r w:rsidR="00720B02" w:rsidRPr="003D41EC">
              <w:rPr>
                <w:rFonts w:ascii="Times New Roman" w:eastAsia="Helvetica Neue" w:hAnsi="Times New Roman" w:cs="Times New Roman"/>
                <w:b/>
                <w:sz w:val="24"/>
                <w:szCs w:val="24"/>
              </w:rPr>
              <w:t>” din Timi</w:t>
            </w:r>
            <w:r w:rsidR="005A6437" w:rsidRPr="003D41EC">
              <w:rPr>
                <w:rFonts w:ascii="Times New Roman" w:eastAsia="Helvetica Neue" w:hAnsi="Times New Roman" w:cs="Times New Roman"/>
                <w:b/>
                <w:sz w:val="24"/>
                <w:szCs w:val="24"/>
              </w:rPr>
              <w:t>ș</w:t>
            </w:r>
            <w:r w:rsidR="00720B02" w:rsidRPr="003D41EC">
              <w:rPr>
                <w:rFonts w:ascii="Times New Roman" w:eastAsia="Helvetica Neue" w:hAnsi="Times New Roman" w:cs="Times New Roman"/>
                <w:b/>
                <w:sz w:val="24"/>
                <w:szCs w:val="24"/>
              </w:rPr>
              <w:t>oara</w:t>
            </w:r>
          </w:p>
        </w:tc>
      </w:tr>
      <w:tr w:rsidR="004D2733" w:rsidRPr="003D41EC" w14:paraId="1342043A" w14:textId="77777777">
        <w:trPr>
          <w:trHeight w:val="397"/>
        </w:trPr>
        <w:tc>
          <w:tcPr>
            <w:tcW w:w="3397" w:type="dxa"/>
            <w:vAlign w:val="center"/>
          </w:tcPr>
          <w:p w14:paraId="245AEB4E" w14:textId="77777777" w:rsidR="00D0774B" w:rsidRPr="003D41E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Facultatea</w:t>
            </w:r>
          </w:p>
        </w:tc>
        <w:tc>
          <w:tcPr>
            <w:tcW w:w="6232" w:type="dxa"/>
            <w:vAlign w:val="center"/>
          </w:tcPr>
          <w:p w14:paraId="4F01CDD3" w14:textId="1E4E6B17" w:rsidR="00D0774B" w:rsidRPr="003D41EC" w:rsidRDefault="00D0774B" w:rsidP="00D0774B">
            <w:pP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 xml:space="preserve">de </w:t>
            </w:r>
            <w:r w:rsidR="00720B02" w:rsidRPr="003D41EC">
              <w:rPr>
                <w:rFonts w:ascii="Times New Roman" w:eastAsia="Helvetica Neue" w:hAnsi="Times New Roman" w:cs="Times New Roman"/>
                <w:b/>
                <w:bCs/>
                <w:sz w:val="24"/>
                <w:szCs w:val="24"/>
              </w:rPr>
              <w:t>P</w:t>
            </w:r>
            <w:r w:rsidR="005A6437" w:rsidRPr="003D41EC">
              <w:rPr>
                <w:rFonts w:ascii="Times New Roman" w:eastAsia="Helvetica Neue" w:hAnsi="Times New Roman" w:cs="Times New Roman"/>
                <w:b/>
                <w:bCs/>
                <w:sz w:val="24"/>
                <w:szCs w:val="24"/>
              </w:rPr>
              <w:t>s</w:t>
            </w:r>
            <w:r w:rsidR="00720B02" w:rsidRPr="003D41EC">
              <w:rPr>
                <w:rFonts w:ascii="Times New Roman" w:eastAsia="Helvetica Neue" w:hAnsi="Times New Roman" w:cs="Times New Roman"/>
                <w:b/>
                <w:bCs/>
                <w:sz w:val="24"/>
                <w:szCs w:val="24"/>
              </w:rPr>
              <w:t>ihologie</w:t>
            </w:r>
          </w:p>
        </w:tc>
      </w:tr>
      <w:tr w:rsidR="004D2733" w:rsidRPr="003D41EC" w14:paraId="6681B5C0" w14:textId="77777777">
        <w:trPr>
          <w:trHeight w:val="397"/>
        </w:trPr>
        <w:tc>
          <w:tcPr>
            <w:tcW w:w="3397" w:type="dxa"/>
            <w:vAlign w:val="center"/>
          </w:tcPr>
          <w:p w14:paraId="66A8E01D" w14:textId="77777777" w:rsidR="00D0774B" w:rsidRPr="003D41E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Departament</w:t>
            </w:r>
          </w:p>
        </w:tc>
        <w:tc>
          <w:tcPr>
            <w:tcW w:w="6232" w:type="dxa"/>
            <w:vAlign w:val="center"/>
          </w:tcPr>
          <w:p w14:paraId="77AA9777" w14:textId="6026B6DA" w:rsidR="00D0774B" w:rsidRPr="003D41EC" w:rsidRDefault="00D0774B" w:rsidP="00D0774B">
            <w:pP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P</w:t>
            </w:r>
            <w:r w:rsidR="005A6437" w:rsidRPr="003D41EC">
              <w:rPr>
                <w:rFonts w:ascii="Times New Roman" w:eastAsia="Helvetica Neue" w:hAnsi="Times New Roman" w:cs="Times New Roman"/>
                <w:b/>
                <w:bCs/>
                <w:sz w:val="24"/>
                <w:szCs w:val="24"/>
              </w:rPr>
              <w:t>s</w:t>
            </w:r>
            <w:r w:rsidRPr="003D41EC">
              <w:rPr>
                <w:rFonts w:ascii="Times New Roman" w:eastAsia="Helvetica Neue" w:hAnsi="Times New Roman" w:cs="Times New Roman"/>
                <w:b/>
                <w:bCs/>
                <w:sz w:val="24"/>
                <w:szCs w:val="24"/>
              </w:rPr>
              <w:t>ihologie</w:t>
            </w:r>
          </w:p>
        </w:tc>
      </w:tr>
      <w:tr w:rsidR="004D2733" w:rsidRPr="003D41EC" w14:paraId="0EC077F3" w14:textId="77777777">
        <w:trPr>
          <w:trHeight w:val="397"/>
        </w:trPr>
        <w:tc>
          <w:tcPr>
            <w:tcW w:w="3397" w:type="dxa"/>
            <w:vAlign w:val="center"/>
          </w:tcPr>
          <w:p w14:paraId="19267AF7" w14:textId="1A377619" w:rsidR="00D0774B" w:rsidRPr="003D41E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 xml:space="preserve">Domeniul de </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tudiu</w:t>
            </w:r>
          </w:p>
        </w:tc>
        <w:tc>
          <w:tcPr>
            <w:tcW w:w="6232" w:type="dxa"/>
            <w:vAlign w:val="center"/>
          </w:tcPr>
          <w:p w14:paraId="74482500" w14:textId="1CD2B702" w:rsidR="00D0774B" w:rsidRPr="003D41EC" w:rsidRDefault="00D0774B" w:rsidP="00D0774B">
            <w:pP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P</w:t>
            </w:r>
            <w:r w:rsidR="005A6437" w:rsidRPr="003D41EC">
              <w:rPr>
                <w:rFonts w:ascii="Times New Roman" w:eastAsia="Helvetica Neue" w:hAnsi="Times New Roman" w:cs="Times New Roman"/>
                <w:b/>
                <w:bCs/>
                <w:sz w:val="24"/>
                <w:szCs w:val="24"/>
              </w:rPr>
              <w:t>s</w:t>
            </w:r>
            <w:r w:rsidRPr="003D41EC">
              <w:rPr>
                <w:rFonts w:ascii="Times New Roman" w:eastAsia="Helvetica Neue" w:hAnsi="Times New Roman" w:cs="Times New Roman"/>
                <w:b/>
                <w:bCs/>
                <w:sz w:val="24"/>
                <w:szCs w:val="24"/>
              </w:rPr>
              <w:t>ihologie</w:t>
            </w:r>
          </w:p>
        </w:tc>
      </w:tr>
      <w:tr w:rsidR="004D2733" w:rsidRPr="003D41EC" w14:paraId="4D56ADC1" w14:textId="77777777">
        <w:trPr>
          <w:trHeight w:val="397"/>
        </w:trPr>
        <w:tc>
          <w:tcPr>
            <w:tcW w:w="3397" w:type="dxa"/>
            <w:vAlign w:val="center"/>
          </w:tcPr>
          <w:p w14:paraId="08C65E00" w14:textId="73974546" w:rsidR="00D0774B" w:rsidRPr="003D41E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 xml:space="preserve">Ciclul de </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tudii</w:t>
            </w:r>
            <w:r w:rsidRPr="003D41EC">
              <w:rPr>
                <w:rFonts w:ascii="Times New Roman" w:hAnsi="Times New Roman" w:cs="Times New Roman"/>
                <w:sz w:val="24"/>
                <w:szCs w:val="24"/>
                <w:vertAlign w:val="superscript"/>
              </w:rPr>
              <w:footnoteReference w:id="1"/>
            </w:r>
          </w:p>
        </w:tc>
        <w:tc>
          <w:tcPr>
            <w:tcW w:w="6232" w:type="dxa"/>
            <w:vAlign w:val="center"/>
          </w:tcPr>
          <w:p w14:paraId="3D10ECBC" w14:textId="7E32BFD5" w:rsidR="00D0774B" w:rsidRPr="003D41EC" w:rsidRDefault="000A3A70" w:rsidP="00D0774B">
            <w:pP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Masterat</w:t>
            </w:r>
          </w:p>
        </w:tc>
      </w:tr>
      <w:tr w:rsidR="004D2733" w:rsidRPr="003D41EC" w14:paraId="464E2722" w14:textId="77777777">
        <w:trPr>
          <w:trHeight w:val="397"/>
        </w:trPr>
        <w:tc>
          <w:tcPr>
            <w:tcW w:w="3397" w:type="dxa"/>
            <w:vAlign w:val="center"/>
          </w:tcPr>
          <w:p w14:paraId="1154AD91" w14:textId="567696B0" w:rsidR="00D0774B" w:rsidRPr="003D41EC"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S</w:t>
            </w:r>
            <w:r w:rsidR="00D0774B" w:rsidRPr="003D41EC">
              <w:rPr>
                <w:rFonts w:ascii="Times New Roman" w:eastAsia="Helvetica Neue" w:hAnsi="Times New Roman" w:cs="Times New Roman"/>
                <w:sz w:val="24"/>
                <w:szCs w:val="24"/>
              </w:rPr>
              <w:t>pecializarea</w:t>
            </w:r>
          </w:p>
        </w:tc>
        <w:tc>
          <w:tcPr>
            <w:tcW w:w="6232" w:type="dxa"/>
            <w:vAlign w:val="center"/>
          </w:tcPr>
          <w:p w14:paraId="78934F17" w14:textId="276EDFCD" w:rsidR="00D0774B" w:rsidRPr="003D41EC" w:rsidRDefault="00D0774B" w:rsidP="00D0774B">
            <w:pP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P</w:t>
            </w:r>
            <w:r w:rsidR="005A6437" w:rsidRPr="003D41EC">
              <w:rPr>
                <w:rFonts w:ascii="Times New Roman" w:eastAsia="Helvetica Neue" w:hAnsi="Times New Roman" w:cs="Times New Roman"/>
                <w:b/>
                <w:bCs/>
                <w:sz w:val="24"/>
                <w:szCs w:val="24"/>
              </w:rPr>
              <w:t>s</w:t>
            </w:r>
            <w:r w:rsidRPr="003D41EC">
              <w:rPr>
                <w:rFonts w:ascii="Times New Roman" w:eastAsia="Helvetica Neue" w:hAnsi="Times New Roman" w:cs="Times New Roman"/>
                <w:b/>
                <w:bCs/>
                <w:sz w:val="24"/>
                <w:szCs w:val="24"/>
              </w:rPr>
              <w:t>ihologie</w:t>
            </w:r>
          </w:p>
        </w:tc>
      </w:tr>
    </w:tbl>
    <w:p w14:paraId="3F400DE8" w14:textId="7D1638AF" w:rsidR="00E016AD" w:rsidRPr="003D41EC" w:rsidRDefault="00D0774B">
      <w:pPr>
        <w:pStyle w:val="Heading1"/>
        <w:numPr>
          <w:ilvl w:val="0"/>
          <w:numId w:val="2"/>
        </w:numPr>
        <w:spacing w:after="240"/>
        <w:rPr>
          <w:rFonts w:ascii="Times New Roman" w:hAnsi="Times New Roman" w:cs="Times New Roman"/>
        </w:rPr>
      </w:pPr>
      <w:r w:rsidRPr="003D41EC">
        <w:rPr>
          <w:rFonts w:ascii="Times New Roman" w:hAnsi="Times New Roman" w:cs="Times New Roman"/>
        </w:rPr>
        <w:t>Date de</w:t>
      </w:r>
      <w:r w:rsidR="005A6437" w:rsidRPr="003D41EC">
        <w:rPr>
          <w:rFonts w:ascii="Times New Roman" w:hAnsi="Times New Roman" w:cs="Times New Roman"/>
        </w:rPr>
        <w:t>s</w:t>
      </w:r>
      <w:r w:rsidRPr="003D41EC">
        <w:rPr>
          <w:rFonts w:ascii="Times New Roman" w:hAnsi="Times New Roman" w:cs="Times New Roman"/>
        </w:rPr>
        <w:t>pre di</w:t>
      </w:r>
      <w:r w:rsidR="005A6437" w:rsidRPr="003D41EC">
        <w:rPr>
          <w:rFonts w:ascii="Times New Roman" w:hAnsi="Times New Roman" w:cs="Times New Roman"/>
        </w:rPr>
        <w:t>s</w:t>
      </w:r>
      <w:r w:rsidRPr="003D41EC">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3D41EC" w14:paraId="17F7A675" w14:textId="77777777" w:rsidTr="00F93914">
        <w:trPr>
          <w:trHeight w:val="964"/>
        </w:trPr>
        <w:tc>
          <w:tcPr>
            <w:tcW w:w="2843" w:type="dxa"/>
            <w:gridSpan w:val="2"/>
            <w:vAlign w:val="center"/>
          </w:tcPr>
          <w:p w14:paraId="17624CDC" w14:textId="30627459" w:rsidR="00E016AD" w:rsidRPr="003D41E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Denumirea di</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ciplinei</w:t>
            </w:r>
          </w:p>
        </w:tc>
        <w:tc>
          <w:tcPr>
            <w:tcW w:w="3104" w:type="dxa"/>
            <w:gridSpan w:val="4"/>
            <w:vAlign w:val="center"/>
          </w:tcPr>
          <w:p w14:paraId="312B43A7" w14:textId="7FCDA71B" w:rsidR="00E016AD" w:rsidRPr="003D41EC" w:rsidRDefault="0068105F">
            <w:pP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Evaluarea neuropsihologică la copil și adolescent</w:t>
            </w:r>
          </w:p>
        </w:tc>
        <w:tc>
          <w:tcPr>
            <w:tcW w:w="569" w:type="dxa"/>
            <w:gridSpan w:val="3"/>
            <w:vAlign w:val="center"/>
          </w:tcPr>
          <w:p w14:paraId="63CF2C31" w14:textId="77777777" w:rsidR="00E016AD" w:rsidRPr="003D41EC" w:rsidRDefault="00D0774B">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Cod</w:t>
            </w:r>
          </w:p>
        </w:tc>
        <w:tc>
          <w:tcPr>
            <w:tcW w:w="3112" w:type="dxa"/>
            <w:gridSpan w:val="2"/>
            <w:vAlign w:val="center"/>
          </w:tcPr>
          <w:p w14:paraId="1DDF3B6E" w14:textId="4B633926" w:rsidR="00E016AD" w:rsidRPr="003D41EC" w:rsidRDefault="00D0774B" w:rsidP="00DF2169">
            <w:pPr>
              <w:rPr>
                <w:rFonts w:ascii="Times New Roman" w:eastAsia="Helvetica Neue" w:hAnsi="Times New Roman" w:cs="Times New Roman"/>
                <w:b/>
                <w:bCs/>
                <w:sz w:val="24"/>
                <w:szCs w:val="24"/>
              </w:rPr>
            </w:pPr>
            <w:r w:rsidRPr="003D41EC">
              <w:rPr>
                <w:rFonts w:ascii="Times New Roman" w:eastAsia="Helvetica Neue" w:hAnsi="Times New Roman" w:cs="Times New Roman"/>
                <w:sz w:val="24"/>
                <w:szCs w:val="24"/>
              </w:rPr>
              <w:t xml:space="preserve"> </w:t>
            </w:r>
            <w:r w:rsidR="000A3A70" w:rsidRPr="003D41EC">
              <w:rPr>
                <w:rFonts w:ascii="Times New Roman" w:eastAsia="Helvetica Neue" w:hAnsi="Times New Roman" w:cs="Times New Roman"/>
                <w:b/>
                <w:bCs/>
                <w:sz w:val="24"/>
                <w:szCs w:val="24"/>
              </w:rPr>
              <w:t>MPPC 1</w:t>
            </w:r>
            <w:r w:rsidR="000D54BC" w:rsidRPr="003D41EC">
              <w:rPr>
                <w:rFonts w:ascii="Times New Roman" w:eastAsia="Helvetica Neue" w:hAnsi="Times New Roman" w:cs="Times New Roman"/>
                <w:b/>
                <w:bCs/>
                <w:sz w:val="24"/>
                <w:szCs w:val="24"/>
              </w:rPr>
              <w:t>15</w:t>
            </w:r>
          </w:p>
        </w:tc>
      </w:tr>
      <w:tr w:rsidR="004D2733" w:rsidRPr="003D41EC" w14:paraId="7900597B" w14:textId="77777777" w:rsidTr="00F93914">
        <w:trPr>
          <w:trHeight w:val="340"/>
        </w:trPr>
        <w:tc>
          <w:tcPr>
            <w:tcW w:w="2843" w:type="dxa"/>
            <w:gridSpan w:val="2"/>
            <w:vAlign w:val="center"/>
          </w:tcPr>
          <w:p w14:paraId="12B99286" w14:textId="0FDE8B34" w:rsidR="00E016AD" w:rsidRPr="003D41E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Titular activită</w:t>
            </w:r>
            <w:r w:rsidR="007F298D" w:rsidRPr="003D41EC">
              <w:rPr>
                <w:rFonts w:ascii="Times New Roman" w:eastAsia="Helvetica Neue" w:hAnsi="Times New Roman" w:cs="Times New Roman"/>
                <w:sz w:val="24"/>
                <w:szCs w:val="24"/>
              </w:rPr>
              <w:t>ț</w:t>
            </w:r>
            <w:r w:rsidRPr="003D41EC">
              <w:rPr>
                <w:rFonts w:ascii="Times New Roman" w:eastAsia="Helvetica Neue" w:hAnsi="Times New Roman" w:cs="Times New Roman"/>
                <w:sz w:val="24"/>
                <w:szCs w:val="24"/>
              </w:rPr>
              <w:t>i de cur</w:t>
            </w:r>
            <w:r w:rsidR="005A6437" w:rsidRPr="003D41EC">
              <w:rPr>
                <w:rFonts w:ascii="Times New Roman" w:eastAsia="Helvetica Neue" w:hAnsi="Times New Roman" w:cs="Times New Roman"/>
                <w:sz w:val="24"/>
                <w:szCs w:val="24"/>
              </w:rPr>
              <w:t>s</w:t>
            </w:r>
          </w:p>
        </w:tc>
        <w:tc>
          <w:tcPr>
            <w:tcW w:w="6785" w:type="dxa"/>
            <w:gridSpan w:val="9"/>
            <w:vAlign w:val="center"/>
          </w:tcPr>
          <w:p w14:paraId="7436E51C" w14:textId="4FB4F163" w:rsidR="00E016AD" w:rsidRPr="003D41EC" w:rsidRDefault="00A06B04">
            <w:pP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Prof</w:t>
            </w:r>
            <w:r w:rsidR="009501DE" w:rsidRPr="003D41EC">
              <w:rPr>
                <w:rFonts w:ascii="Times New Roman" w:eastAsia="Helvetica Neue" w:hAnsi="Times New Roman" w:cs="Times New Roman"/>
                <w:b/>
                <w:bCs/>
                <w:sz w:val="24"/>
                <w:szCs w:val="24"/>
              </w:rPr>
              <w:t xml:space="preserve">. Univ. Dr. </w:t>
            </w:r>
            <w:r w:rsidRPr="003D41EC">
              <w:rPr>
                <w:rFonts w:ascii="Times New Roman" w:eastAsia="Helvetica Neue" w:hAnsi="Times New Roman" w:cs="Times New Roman"/>
                <w:b/>
                <w:bCs/>
                <w:sz w:val="24"/>
                <w:szCs w:val="24"/>
              </w:rPr>
              <w:t>Habil. Delcea Cristian</w:t>
            </w:r>
          </w:p>
        </w:tc>
      </w:tr>
      <w:tr w:rsidR="00F93914" w:rsidRPr="003D41EC" w14:paraId="23E21B79" w14:textId="77777777" w:rsidTr="00F93914">
        <w:trPr>
          <w:trHeight w:val="340"/>
        </w:trPr>
        <w:tc>
          <w:tcPr>
            <w:tcW w:w="2843" w:type="dxa"/>
            <w:gridSpan w:val="2"/>
            <w:vAlign w:val="center"/>
          </w:tcPr>
          <w:p w14:paraId="1D75BCB2" w14:textId="7D5994FE" w:rsidR="00F93914" w:rsidRPr="003D41EC"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Titular activită</w:t>
            </w:r>
            <w:r w:rsidR="007F298D" w:rsidRPr="003D41EC">
              <w:rPr>
                <w:rFonts w:ascii="Times New Roman" w:eastAsia="Helvetica Neue" w:hAnsi="Times New Roman" w:cs="Times New Roman"/>
                <w:sz w:val="24"/>
                <w:szCs w:val="24"/>
              </w:rPr>
              <w:t>ț</w:t>
            </w:r>
            <w:r w:rsidRPr="003D41EC">
              <w:rPr>
                <w:rFonts w:ascii="Times New Roman" w:eastAsia="Helvetica Neue" w:hAnsi="Times New Roman" w:cs="Times New Roman"/>
                <w:sz w:val="24"/>
                <w:szCs w:val="24"/>
              </w:rPr>
              <w:t>i practice</w:t>
            </w:r>
          </w:p>
        </w:tc>
        <w:tc>
          <w:tcPr>
            <w:tcW w:w="6785" w:type="dxa"/>
            <w:gridSpan w:val="9"/>
            <w:vAlign w:val="center"/>
          </w:tcPr>
          <w:p w14:paraId="48D4B9A0" w14:textId="5B2F9D36" w:rsidR="00F93914" w:rsidRPr="003D41EC" w:rsidRDefault="00A06B04" w:rsidP="00F93914">
            <w:pP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Prof. Univ. Dr. Habil. Delcea Cristian</w:t>
            </w:r>
          </w:p>
        </w:tc>
      </w:tr>
      <w:tr w:rsidR="00F93914" w:rsidRPr="003D41EC" w14:paraId="02DEFAAE" w14:textId="77777777" w:rsidTr="00F93914">
        <w:trPr>
          <w:trHeight w:val="340"/>
        </w:trPr>
        <w:tc>
          <w:tcPr>
            <w:tcW w:w="2683" w:type="dxa"/>
            <w:vAlign w:val="center"/>
          </w:tcPr>
          <w:p w14:paraId="3444BD76" w14:textId="734D344F" w:rsidR="00F93914" w:rsidRPr="003D41EC"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 xml:space="preserve">An de </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tudiu</w:t>
            </w:r>
            <w:r w:rsidRPr="003D41EC">
              <w:rPr>
                <w:rFonts w:ascii="Times New Roman" w:hAnsi="Times New Roman" w:cs="Times New Roman"/>
                <w:sz w:val="24"/>
                <w:szCs w:val="24"/>
                <w:vertAlign w:val="superscript"/>
              </w:rPr>
              <w:footnoteReference w:id="2"/>
            </w:r>
          </w:p>
        </w:tc>
        <w:tc>
          <w:tcPr>
            <w:tcW w:w="562" w:type="dxa"/>
            <w:gridSpan w:val="2"/>
            <w:vAlign w:val="center"/>
          </w:tcPr>
          <w:p w14:paraId="4C251CCD" w14:textId="191B1DA3" w:rsidR="00F93914" w:rsidRPr="003D41EC" w:rsidRDefault="00F93914" w:rsidP="00F93914">
            <w:pPr>
              <w:jc w:val="cente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I</w:t>
            </w:r>
          </w:p>
        </w:tc>
        <w:tc>
          <w:tcPr>
            <w:tcW w:w="2835" w:type="dxa"/>
            <w:gridSpan w:val="4"/>
            <w:vAlign w:val="center"/>
          </w:tcPr>
          <w:p w14:paraId="46CEC282" w14:textId="0C783249" w:rsidR="00F93914" w:rsidRPr="003D41EC" w:rsidRDefault="005A6437"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S</w:t>
            </w:r>
            <w:r w:rsidR="00F93914" w:rsidRPr="003D41EC">
              <w:rPr>
                <w:rFonts w:ascii="Times New Roman" w:eastAsia="Helvetica Neue" w:hAnsi="Times New Roman" w:cs="Times New Roman"/>
                <w:sz w:val="24"/>
                <w:szCs w:val="24"/>
              </w:rPr>
              <w:t>eme</w:t>
            </w:r>
            <w:r w:rsidRPr="003D41EC">
              <w:rPr>
                <w:rFonts w:ascii="Times New Roman" w:eastAsia="Helvetica Neue" w:hAnsi="Times New Roman" w:cs="Times New Roman"/>
                <w:sz w:val="24"/>
                <w:szCs w:val="24"/>
              </w:rPr>
              <w:t>s</w:t>
            </w:r>
            <w:r w:rsidR="00F93914" w:rsidRPr="003D41EC">
              <w:rPr>
                <w:rFonts w:ascii="Times New Roman" w:eastAsia="Helvetica Neue" w:hAnsi="Times New Roman" w:cs="Times New Roman"/>
                <w:sz w:val="24"/>
                <w:szCs w:val="24"/>
              </w:rPr>
              <w:t>trul</w:t>
            </w:r>
            <w:r w:rsidR="00F93914" w:rsidRPr="003D41EC">
              <w:rPr>
                <w:rFonts w:ascii="Times New Roman" w:hAnsi="Times New Roman" w:cs="Times New Roman"/>
                <w:sz w:val="24"/>
                <w:szCs w:val="24"/>
                <w:vertAlign w:val="superscript"/>
              </w:rPr>
              <w:footnoteReference w:id="3"/>
            </w:r>
          </w:p>
        </w:tc>
        <w:tc>
          <w:tcPr>
            <w:tcW w:w="426" w:type="dxa"/>
            <w:vAlign w:val="center"/>
          </w:tcPr>
          <w:p w14:paraId="0508CD7F" w14:textId="4F27BD28" w:rsidR="00F93914" w:rsidRPr="003D41EC" w:rsidRDefault="00F93914" w:rsidP="00F93914">
            <w:pPr>
              <w:jc w:val="center"/>
              <w:rPr>
                <w:rFonts w:ascii="Times New Roman" w:eastAsia="Helvetica Neue" w:hAnsi="Times New Roman" w:cs="Times New Roman"/>
                <w:b/>
                <w:bCs/>
                <w:color w:val="FF0000"/>
                <w:sz w:val="24"/>
                <w:szCs w:val="24"/>
              </w:rPr>
            </w:pPr>
            <w:r w:rsidRPr="003D41EC">
              <w:rPr>
                <w:rFonts w:ascii="Times New Roman" w:eastAsia="Helvetica Neue" w:hAnsi="Times New Roman" w:cs="Times New Roman"/>
                <w:sz w:val="24"/>
                <w:szCs w:val="24"/>
              </w:rPr>
              <w:t>1</w:t>
            </w:r>
          </w:p>
        </w:tc>
        <w:tc>
          <w:tcPr>
            <w:tcW w:w="2702" w:type="dxa"/>
            <w:gridSpan w:val="2"/>
            <w:vAlign w:val="center"/>
          </w:tcPr>
          <w:p w14:paraId="3DC03390" w14:textId="77777777" w:rsidR="00F93914" w:rsidRPr="003D41EC"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Tipul de evaluare</w:t>
            </w:r>
            <w:r w:rsidRPr="003D41EC">
              <w:rPr>
                <w:rFonts w:ascii="Times New Roman" w:hAnsi="Times New Roman" w:cs="Times New Roman"/>
                <w:sz w:val="24"/>
                <w:szCs w:val="24"/>
                <w:vertAlign w:val="superscript"/>
              </w:rPr>
              <w:footnoteReference w:id="4"/>
            </w:r>
          </w:p>
        </w:tc>
        <w:tc>
          <w:tcPr>
            <w:tcW w:w="420" w:type="dxa"/>
            <w:vAlign w:val="center"/>
          </w:tcPr>
          <w:p w14:paraId="1186FE85" w14:textId="58F13325" w:rsidR="00F93914" w:rsidRPr="003D41EC" w:rsidRDefault="00F93914" w:rsidP="00F93914">
            <w:pPr>
              <w:jc w:val="cente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E</w:t>
            </w:r>
            <w:r w:rsidR="0068105F" w:rsidRPr="003D41EC">
              <w:rPr>
                <w:rFonts w:ascii="Times New Roman" w:eastAsia="Helvetica Neue" w:hAnsi="Times New Roman" w:cs="Times New Roman"/>
                <w:b/>
                <w:bCs/>
                <w:sz w:val="24"/>
                <w:szCs w:val="24"/>
              </w:rPr>
              <w:t>1</w:t>
            </w:r>
          </w:p>
        </w:tc>
      </w:tr>
      <w:tr w:rsidR="00F93914" w:rsidRPr="003D41EC" w14:paraId="520678CB" w14:textId="77777777" w:rsidTr="00F93914">
        <w:trPr>
          <w:trHeight w:val="340"/>
        </w:trPr>
        <w:tc>
          <w:tcPr>
            <w:tcW w:w="3809" w:type="dxa"/>
            <w:gridSpan w:val="4"/>
            <w:vAlign w:val="center"/>
          </w:tcPr>
          <w:p w14:paraId="3F4387D4" w14:textId="4A082406" w:rsidR="00F93914" w:rsidRPr="003D41EC"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Regimul di</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ciplinei</w:t>
            </w:r>
            <w:r w:rsidRPr="003D41EC">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F93914" w:rsidRPr="003D41EC" w:rsidRDefault="00F93914" w:rsidP="00F93914">
            <w:pPr>
              <w:jc w:val="cente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DO</w:t>
            </w:r>
          </w:p>
        </w:tc>
        <w:tc>
          <w:tcPr>
            <w:tcW w:w="4831" w:type="dxa"/>
            <w:gridSpan w:val="5"/>
            <w:vAlign w:val="center"/>
          </w:tcPr>
          <w:p w14:paraId="590E64AA" w14:textId="79EEC531" w:rsidR="00F93914" w:rsidRPr="003D41EC"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Categoria formativă a di</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ciplinei</w:t>
            </w:r>
            <w:r w:rsidRPr="003D41EC">
              <w:rPr>
                <w:rFonts w:ascii="Times New Roman" w:eastAsia="Helvetica Neue" w:hAnsi="Times New Roman" w:cs="Times New Roman"/>
                <w:sz w:val="24"/>
                <w:szCs w:val="24"/>
                <w:vertAlign w:val="superscript"/>
              </w:rPr>
              <w:footnoteReference w:id="6"/>
            </w:r>
          </w:p>
        </w:tc>
        <w:tc>
          <w:tcPr>
            <w:tcW w:w="420" w:type="dxa"/>
            <w:vAlign w:val="center"/>
          </w:tcPr>
          <w:p w14:paraId="1838B1B7" w14:textId="7245C152" w:rsidR="00F93914" w:rsidRPr="003D41EC" w:rsidRDefault="00F93914" w:rsidP="00F93914">
            <w:pP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D</w:t>
            </w:r>
            <w:r w:rsidR="005A6437" w:rsidRPr="003D41EC">
              <w:rPr>
                <w:rFonts w:ascii="Times New Roman" w:eastAsia="Helvetica Neue" w:hAnsi="Times New Roman" w:cs="Times New Roman"/>
                <w:b/>
                <w:bCs/>
                <w:sz w:val="24"/>
                <w:szCs w:val="24"/>
              </w:rPr>
              <w:t>S</w:t>
            </w:r>
          </w:p>
        </w:tc>
      </w:tr>
    </w:tbl>
    <w:p w14:paraId="5D54F03E" w14:textId="672741E2" w:rsidR="00E016AD" w:rsidRPr="003D41EC" w:rsidRDefault="00D0774B">
      <w:pPr>
        <w:pStyle w:val="Heading1"/>
        <w:numPr>
          <w:ilvl w:val="0"/>
          <w:numId w:val="2"/>
        </w:numPr>
        <w:spacing w:after="240"/>
        <w:rPr>
          <w:rFonts w:ascii="Times New Roman" w:hAnsi="Times New Roman" w:cs="Times New Roman"/>
        </w:rPr>
      </w:pPr>
      <w:r w:rsidRPr="003D41EC">
        <w:rPr>
          <w:rFonts w:ascii="Times New Roman" w:hAnsi="Times New Roman" w:cs="Times New Roman"/>
        </w:rPr>
        <w:t>Timpul total e</w:t>
      </w:r>
      <w:r w:rsidR="005A6437" w:rsidRPr="003D41EC">
        <w:rPr>
          <w:rFonts w:ascii="Times New Roman" w:hAnsi="Times New Roman" w:cs="Times New Roman"/>
        </w:rPr>
        <w:t>s</w:t>
      </w:r>
      <w:r w:rsidRPr="003D41EC">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3D41EC" w14:paraId="4875446C" w14:textId="77777777" w:rsidTr="0068105F">
        <w:trPr>
          <w:trHeight w:val="340"/>
        </w:trPr>
        <w:tc>
          <w:tcPr>
            <w:tcW w:w="9628" w:type="dxa"/>
            <w:gridSpan w:val="7"/>
            <w:vAlign w:val="center"/>
          </w:tcPr>
          <w:p w14:paraId="1E9154F7" w14:textId="1823361E" w:rsidR="00E016AD" w:rsidRPr="003D41E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Extinderea di</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ciplinei în planul de învă</w:t>
            </w:r>
            <w:r w:rsidR="007F298D" w:rsidRPr="003D41EC">
              <w:rPr>
                <w:rFonts w:ascii="Times New Roman" w:eastAsia="Helvetica Neue" w:hAnsi="Times New Roman" w:cs="Times New Roman"/>
                <w:sz w:val="24"/>
                <w:szCs w:val="24"/>
              </w:rPr>
              <w:t>ț</w:t>
            </w:r>
            <w:r w:rsidRPr="003D41EC">
              <w:rPr>
                <w:rFonts w:ascii="Times New Roman" w:eastAsia="Helvetica Neue" w:hAnsi="Times New Roman" w:cs="Times New Roman"/>
                <w:sz w:val="24"/>
                <w:szCs w:val="24"/>
              </w:rPr>
              <w:t xml:space="preserve">ământ – număr de ore pe </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ăptămână</w:t>
            </w:r>
          </w:p>
        </w:tc>
      </w:tr>
      <w:tr w:rsidR="004D2733" w:rsidRPr="003D41EC" w14:paraId="2427C980" w14:textId="77777777" w:rsidTr="0068105F">
        <w:trPr>
          <w:trHeight w:val="340"/>
        </w:trPr>
        <w:tc>
          <w:tcPr>
            <w:tcW w:w="1250" w:type="dxa"/>
            <w:vAlign w:val="center"/>
          </w:tcPr>
          <w:p w14:paraId="55CEC205" w14:textId="3B8BB610"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3.1.a.</w:t>
            </w:r>
            <w:r w:rsidR="00B46666" w:rsidRPr="003D41EC">
              <w:rPr>
                <w:rFonts w:ascii="Times New Roman" w:eastAsia="Helvetica Neue" w:hAnsi="Times New Roman" w:cs="Times New Roman"/>
                <w:sz w:val="24"/>
                <w:szCs w:val="24"/>
              </w:rPr>
              <w:t xml:space="preserve"> </w:t>
            </w:r>
            <w:r w:rsidRPr="003D41EC">
              <w:rPr>
                <w:rFonts w:ascii="Times New Roman" w:eastAsia="Helvetica Neue" w:hAnsi="Times New Roman" w:cs="Times New Roman"/>
                <w:sz w:val="24"/>
                <w:szCs w:val="24"/>
              </w:rPr>
              <w:t>Cur</w:t>
            </w:r>
            <w:r w:rsidR="005A6437" w:rsidRPr="003D41EC">
              <w:rPr>
                <w:rFonts w:ascii="Times New Roman" w:eastAsia="Helvetica Neue" w:hAnsi="Times New Roman" w:cs="Times New Roman"/>
                <w:sz w:val="24"/>
                <w:szCs w:val="24"/>
              </w:rPr>
              <w:t>s</w:t>
            </w:r>
          </w:p>
        </w:tc>
        <w:tc>
          <w:tcPr>
            <w:tcW w:w="1627" w:type="dxa"/>
            <w:vAlign w:val="center"/>
          </w:tcPr>
          <w:p w14:paraId="77F60B09" w14:textId="62DA642F"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 xml:space="preserve">3.1.b. </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eminar</w:t>
            </w:r>
          </w:p>
        </w:tc>
        <w:tc>
          <w:tcPr>
            <w:tcW w:w="1728" w:type="dxa"/>
            <w:vAlign w:val="center"/>
          </w:tcPr>
          <w:p w14:paraId="35125494"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3.1.c. Laborator</w:t>
            </w:r>
          </w:p>
        </w:tc>
        <w:tc>
          <w:tcPr>
            <w:tcW w:w="1765" w:type="dxa"/>
            <w:vAlign w:val="center"/>
          </w:tcPr>
          <w:p w14:paraId="1B43726E"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3.1.d. Proiect</w:t>
            </w:r>
          </w:p>
        </w:tc>
        <w:tc>
          <w:tcPr>
            <w:tcW w:w="1558" w:type="dxa"/>
            <w:vAlign w:val="center"/>
          </w:tcPr>
          <w:p w14:paraId="0589B670"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3D41EC" w:rsidRDefault="00D0774B">
            <w:pPr>
              <w:jc w:val="center"/>
              <w:rPr>
                <w:rFonts w:ascii="Times New Roman" w:eastAsia="Helvetica Neue" w:hAnsi="Times New Roman" w:cs="Times New Roman"/>
                <w:i/>
                <w:sz w:val="24"/>
                <w:szCs w:val="24"/>
              </w:rPr>
            </w:pPr>
            <w:r w:rsidRPr="003D41EC">
              <w:rPr>
                <w:rFonts w:ascii="Times New Roman" w:eastAsia="Helvetica Neue" w:hAnsi="Times New Roman" w:cs="Times New Roman"/>
                <w:sz w:val="24"/>
                <w:szCs w:val="24"/>
              </w:rPr>
              <w:t>Total</w:t>
            </w:r>
          </w:p>
        </w:tc>
      </w:tr>
      <w:tr w:rsidR="004D2733" w:rsidRPr="003D41EC" w14:paraId="69CB2C8C" w14:textId="77777777" w:rsidTr="0068105F">
        <w:trPr>
          <w:trHeight w:val="340"/>
        </w:trPr>
        <w:tc>
          <w:tcPr>
            <w:tcW w:w="1250" w:type="dxa"/>
            <w:vAlign w:val="center"/>
          </w:tcPr>
          <w:p w14:paraId="2569F943" w14:textId="655A5B21" w:rsidR="00E016AD" w:rsidRPr="003D41EC" w:rsidRDefault="005A29FD">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2</w:t>
            </w:r>
          </w:p>
        </w:tc>
        <w:tc>
          <w:tcPr>
            <w:tcW w:w="1627" w:type="dxa"/>
            <w:vAlign w:val="center"/>
          </w:tcPr>
          <w:p w14:paraId="6D8C36EF" w14:textId="1FC9A378" w:rsidR="00E016AD" w:rsidRPr="003D41EC" w:rsidRDefault="0068105F">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2</w:t>
            </w:r>
          </w:p>
        </w:tc>
        <w:tc>
          <w:tcPr>
            <w:tcW w:w="1728" w:type="dxa"/>
            <w:vAlign w:val="center"/>
          </w:tcPr>
          <w:p w14:paraId="3724667C" w14:textId="77777777" w:rsidR="00E016AD" w:rsidRPr="003D41EC"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3D41EC"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3D41EC"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769CE6C1" w:rsidR="00E016AD" w:rsidRPr="003D41EC" w:rsidRDefault="0068105F">
            <w:pPr>
              <w:jc w:val="center"/>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4</w:t>
            </w:r>
          </w:p>
        </w:tc>
      </w:tr>
      <w:tr w:rsidR="004D2733" w:rsidRPr="003D41EC" w14:paraId="6463413A" w14:textId="77777777" w:rsidTr="0068105F">
        <w:trPr>
          <w:trHeight w:val="340"/>
        </w:trPr>
        <w:tc>
          <w:tcPr>
            <w:tcW w:w="9628" w:type="dxa"/>
            <w:gridSpan w:val="7"/>
            <w:vAlign w:val="center"/>
          </w:tcPr>
          <w:p w14:paraId="3278EE85" w14:textId="5C93A366" w:rsidR="00E016AD" w:rsidRPr="003D41E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Extinderea di</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ciplinei în planul de învă</w:t>
            </w:r>
            <w:r w:rsidR="007F298D" w:rsidRPr="003D41EC">
              <w:rPr>
                <w:rFonts w:ascii="Times New Roman" w:eastAsia="Helvetica Neue" w:hAnsi="Times New Roman" w:cs="Times New Roman"/>
                <w:sz w:val="24"/>
                <w:szCs w:val="24"/>
              </w:rPr>
              <w:t>ț</w:t>
            </w:r>
            <w:r w:rsidRPr="003D41EC">
              <w:rPr>
                <w:rFonts w:ascii="Times New Roman" w:eastAsia="Helvetica Neue" w:hAnsi="Times New Roman" w:cs="Times New Roman"/>
                <w:sz w:val="24"/>
                <w:szCs w:val="24"/>
              </w:rPr>
              <w:t>ământ – Total ore din planul de învă</w:t>
            </w:r>
            <w:r w:rsidR="007F298D" w:rsidRPr="003D41EC">
              <w:rPr>
                <w:rFonts w:ascii="Times New Roman" w:eastAsia="Helvetica Neue" w:hAnsi="Times New Roman" w:cs="Times New Roman"/>
                <w:sz w:val="24"/>
                <w:szCs w:val="24"/>
              </w:rPr>
              <w:t>ț</w:t>
            </w:r>
            <w:r w:rsidRPr="003D41EC">
              <w:rPr>
                <w:rFonts w:ascii="Times New Roman" w:eastAsia="Helvetica Neue" w:hAnsi="Times New Roman" w:cs="Times New Roman"/>
                <w:sz w:val="24"/>
                <w:szCs w:val="24"/>
              </w:rPr>
              <w:t>ământ</w:t>
            </w:r>
          </w:p>
        </w:tc>
      </w:tr>
      <w:tr w:rsidR="004D2733" w:rsidRPr="003D41EC" w14:paraId="37C55089" w14:textId="77777777" w:rsidTr="0068105F">
        <w:trPr>
          <w:trHeight w:val="340"/>
        </w:trPr>
        <w:tc>
          <w:tcPr>
            <w:tcW w:w="1250" w:type="dxa"/>
            <w:vAlign w:val="center"/>
          </w:tcPr>
          <w:p w14:paraId="4ECA30E6" w14:textId="717B4C68"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3.2.a.</w:t>
            </w:r>
            <w:r w:rsidR="00B46666" w:rsidRPr="003D41EC">
              <w:rPr>
                <w:rFonts w:ascii="Times New Roman" w:eastAsia="Helvetica Neue" w:hAnsi="Times New Roman" w:cs="Times New Roman"/>
                <w:sz w:val="24"/>
                <w:szCs w:val="24"/>
              </w:rPr>
              <w:t xml:space="preserve"> </w:t>
            </w:r>
            <w:r w:rsidRPr="003D41EC">
              <w:rPr>
                <w:rFonts w:ascii="Times New Roman" w:eastAsia="Helvetica Neue" w:hAnsi="Times New Roman" w:cs="Times New Roman"/>
                <w:sz w:val="24"/>
                <w:szCs w:val="24"/>
              </w:rPr>
              <w:t>Cur</w:t>
            </w:r>
            <w:r w:rsidR="005A6437" w:rsidRPr="003D41EC">
              <w:rPr>
                <w:rFonts w:ascii="Times New Roman" w:eastAsia="Helvetica Neue" w:hAnsi="Times New Roman" w:cs="Times New Roman"/>
                <w:sz w:val="24"/>
                <w:szCs w:val="24"/>
              </w:rPr>
              <w:t>s</w:t>
            </w:r>
          </w:p>
        </w:tc>
        <w:tc>
          <w:tcPr>
            <w:tcW w:w="1627" w:type="dxa"/>
            <w:vAlign w:val="center"/>
          </w:tcPr>
          <w:p w14:paraId="3DC2D7CC" w14:textId="07022948"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 xml:space="preserve">3.2.b. </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eminar</w:t>
            </w:r>
          </w:p>
        </w:tc>
        <w:tc>
          <w:tcPr>
            <w:tcW w:w="1728" w:type="dxa"/>
            <w:vAlign w:val="center"/>
          </w:tcPr>
          <w:p w14:paraId="76DD8AB1"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3.2.c. Laborator</w:t>
            </w:r>
          </w:p>
        </w:tc>
        <w:tc>
          <w:tcPr>
            <w:tcW w:w="1765" w:type="dxa"/>
            <w:vAlign w:val="center"/>
          </w:tcPr>
          <w:p w14:paraId="2C1EA37C"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3.2.d. Proiect</w:t>
            </w:r>
          </w:p>
        </w:tc>
        <w:tc>
          <w:tcPr>
            <w:tcW w:w="1558" w:type="dxa"/>
            <w:vAlign w:val="center"/>
          </w:tcPr>
          <w:p w14:paraId="2E729734"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Total</w:t>
            </w:r>
            <w:r w:rsidRPr="003D41EC">
              <w:rPr>
                <w:rFonts w:ascii="Times New Roman" w:hAnsi="Times New Roman" w:cs="Times New Roman"/>
                <w:sz w:val="24"/>
                <w:szCs w:val="24"/>
                <w:vertAlign w:val="superscript"/>
              </w:rPr>
              <w:footnoteReference w:id="7"/>
            </w:r>
          </w:p>
        </w:tc>
      </w:tr>
      <w:tr w:rsidR="004D2733" w:rsidRPr="003D41EC" w14:paraId="67F22345" w14:textId="77777777" w:rsidTr="0068105F">
        <w:trPr>
          <w:trHeight w:val="340"/>
        </w:trPr>
        <w:tc>
          <w:tcPr>
            <w:tcW w:w="1250" w:type="dxa"/>
            <w:vAlign w:val="center"/>
          </w:tcPr>
          <w:p w14:paraId="27AF695E" w14:textId="606F0BEF" w:rsidR="00E016AD" w:rsidRPr="003D41EC" w:rsidRDefault="005A29FD">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28</w:t>
            </w:r>
          </w:p>
        </w:tc>
        <w:tc>
          <w:tcPr>
            <w:tcW w:w="1627" w:type="dxa"/>
            <w:vAlign w:val="center"/>
          </w:tcPr>
          <w:p w14:paraId="0F6A0D93" w14:textId="243345FF" w:rsidR="00E016AD" w:rsidRPr="003D41EC" w:rsidRDefault="0068105F">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28</w:t>
            </w:r>
          </w:p>
        </w:tc>
        <w:tc>
          <w:tcPr>
            <w:tcW w:w="1728" w:type="dxa"/>
            <w:vAlign w:val="center"/>
          </w:tcPr>
          <w:p w14:paraId="72976C62" w14:textId="77777777" w:rsidR="00E016AD" w:rsidRPr="003D41EC"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3D41EC"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3D41EC"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3ADD9747" w:rsidR="00E016AD" w:rsidRPr="003D41EC" w:rsidRDefault="0068105F">
            <w:pPr>
              <w:jc w:val="center"/>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56</w:t>
            </w:r>
          </w:p>
        </w:tc>
      </w:tr>
      <w:tr w:rsidR="004D2733" w:rsidRPr="003D41EC" w14:paraId="354C175E"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3D41EC" w:rsidRDefault="00D0774B">
            <w:pPr>
              <w:rPr>
                <w:rFonts w:ascii="Times New Roman" w:eastAsia="Helvetica Neue" w:hAnsi="Times New Roman" w:cs="Times New Roman"/>
                <w:b/>
                <w:sz w:val="24"/>
                <w:szCs w:val="24"/>
              </w:rPr>
            </w:pPr>
            <w:r w:rsidRPr="003D41EC">
              <w:rPr>
                <w:rFonts w:ascii="Times New Roman" w:eastAsia="Arial" w:hAnsi="Times New Roman" w:cs="Times New Roman"/>
                <w:b/>
                <w:sz w:val="24"/>
                <w:szCs w:val="24"/>
              </w:rPr>
              <w:t>Di</w:t>
            </w:r>
            <w:r w:rsidR="005A6437" w:rsidRPr="003D41EC">
              <w:rPr>
                <w:rFonts w:ascii="Times New Roman" w:eastAsia="Arial" w:hAnsi="Times New Roman" w:cs="Times New Roman"/>
                <w:b/>
                <w:sz w:val="24"/>
                <w:szCs w:val="24"/>
              </w:rPr>
              <w:t>s</w:t>
            </w:r>
            <w:r w:rsidRPr="003D41EC">
              <w:rPr>
                <w:rFonts w:ascii="Times New Roman" w:eastAsia="Arial" w:hAnsi="Times New Roman" w:cs="Times New Roman"/>
                <w:b/>
                <w:sz w:val="24"/>
                <w:szCs w:val="24"/>
              </w:rPr>
              <w:t>tribu</w:t>
            </w:r>
            <w:r w:rsidR="007F298D" w:rsidRPr="003D41EC">
              <w:rPr>
                <w:rFonts w:ascii="Times New Roman" w:eastAsia="Arial" w:hAnsi="Times New Roman" w:cs="Times New Roman"/>
                <w:b/>
                <w:sz w:val="24"/>
                <w:szCs w:val="24"/>
              </w:rPr>
              <w:t>ț</w:t>
            </w:r>
            <w:r w:rsidRPr="003D41EC">
              <w:rPr>
                <w:rFonts w:ascii="Times New Roman" w:eastAsia="Arial" w:hAnsi="Times New Roman" w:cs="Times New Roman"/>
                <w:b/>
                <w:sz w:val="24"/>
                <w:szCs w:val="24"/>
              </w:rPr>
              <w:t xml:space="preserve">ia fondului de timp pentru </w:t>
            </w:r>
            <w:r w:rsidR="005A6437" w:rsidRPr="003D41EC">
              <w:rPr>
                <w:rFonts w:ascii="Times New Roman" w:eastAsia="Arial" w:hAnsi="Times New Roman" w:cs="Times New Roman"/>
                <w:b/>
                <w:sz w:val="24"/>
                <w:szCs w:val="24"/>
              </w:rPr>
              <w:t>s</w:t>
            </w:r>
            <w:r w:rsidRPr="003D41EC">
              <w:rPr>
                <w:rFonts w:ascii="Times New Roman" w:eastAsia="Arial" w:hAnsi="Times New Roman" w:cs="Times New Roman"/>
                <w:b/>
                <w:sz w:val="24"/>
                <w:szCs w:val="24"/>
              </w:rPr>
              <w:t>tudiu individual</w:t>
            </w:r>
            <w:r w:rsidRPr="003D41EC">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3D41EC" w:rsidRDefault="00D0774B">
            <w:pPr>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Nr. ore</w:t>
            </w:r>
          </w:p>
        </w:tc>
      </w:tr>
      <w:tr w:rsidR="0068105F" w:rsidRPr="003D41EC" w14:paraId="25036C1B"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68105F" w:rsidRPr="003D41EC" w:rsidRDefault="0068105F" w:rsidP="0068105F">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Studiul după manual, suport de curs, bibliografie si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9A8D238" w:rsidR="0068105F" w:rsidRPr="003D41EC" w:rsidRDefault="0068105F" w:rsidP="0068105F">
            <w:pPr>
              <w:jc w:val="right"/>
              <w:rPr>
                <w:rFonts w:ascii="Times New Roman" w:eastAsia="Helvetica Neue" w:hAnsi="Times New Roman" w:cs="Times New Roman"/>
                <w:b/>
                <w:bCs/>
                <w:color w:val="FF0000"/>
                <w:sz w:val="24"/>
                <w:szCs w:val="24"/>
              </w:rPr>
            </w:pPr>
            <w:r w:rsidRPr="003D41EC">
              <w:rPr>
                <w:rFonts w:ascii="Times New Roman" w:eastAsia="Helvetica Neue" w:hAnsi="Times New Roman" w:cs="Times New Roman"/>
                <w:b/>
                <w:bCs/>
                <w:color w:val="000000" w:themeColor="text1"/>
                <w:sz w:val="24"/>
                <w:szCs w:val="24"/>
              </w:rPr>
              <w:t>20</w:t>
            </w:r>
          </w:p>
        </w:tc>
      </w:tr>
      <w:tr w:rsidR="0068105F" w:rsidRPr="003D41EC" w14:paraId="6525051E"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68105F" w:rsidRPr="003D41EC" w:rsidRDefault="0068105F" w:rsidP="0068105F">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lastRenderedPageBreak/>
              <w:t>Documentare suplimentară în bibliotecă, pe platformele electronice de specialitate si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4C9576A6" w:rsidR="0068105F" w:rsidRPr="003D41EC" w:rsidRDefault="0068105F" w:rsidP="0068105F">
            <w:pPr>
              <w:jc w:val="right"/>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12</w:t>
            </w:r>
          </w:p>
        </w:tc>
      </w:tr>
      <w:tr w:rsidR="0068105F" w:rsidRPr="003D41EC" w14:paraId="725358D8"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68105F" w:rsidRPr="003D41EC" w:rsidRDefault="0068105F" w:rsidP="0068105F">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Pregătire seminarii/laboratoare, teme, referate, portofolii si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CF5A303" w:rsidR="0068105F" w:rsidRPr="003D41EC" w:rsidRDefault="0068105F" w:rsidP="0068105F">
            <w:pPr>
              <w:jc w:val="right"/>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15</w:t>
            </w:r>
          </w:p>
        </w:tc>
      </w:tr>
      <w:tr w:rsidR="0068105F" w:rsidRPr="003D41EC" w14:paraId="417178C3"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68105F" w:rsidRPr="003D41EC" w:rsidRDefault="0068105F" w:rsidP="0068105F">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Tutoriat</w:t>
            </w:r>
            <w:r w:rsidRPr="003D41EC">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167B625D" w:rsidR="0068105F" w:rsidRPr="003D41EC" w:rsidRDefault="0068105F" w:rsidP="0068105F">
            <w:pPr>
              <w:jc w:val="right"/>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20</w:t>
            </w:r>
          </w:p>
        </w:tc>
      </w:tr>
      <w:tr w:rsidR="0068105F" w:rsidRPr="003D41EC" w14:paraId="5092511A"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68105F" w:rsidRPr="003D41EC" w:rsidRDefault="0068105F" w:rsidP="0068105F">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Examinări</w:t>
            </w:r>
            <w:r w:rsidRPr="003D41EC">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16794D13" w:rsidR="0068105F" w:rsidRPr="003D41EC" w:rsidRDefault="0068105F" w:rsidP="0068105F">
            <w:pPr>
              <w:jc w:val="right"/>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2</w:t>
            </w:r>
          </w:p>
        </w:tc>
      </w:tr>
      <w:tr w:rsidR="0068105F" w:rsidRPr="003D41EC" w14:paraId="14D29435"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68105F" w:rsidRPr="003D41EC" w:rsidRDefault="0068105F" w:rsidP="0068105F">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b/>
                <w:sz w:val="24"/>
                <w:szCs w:val="24"/>
              </w:rPr>
              <w:t>Total ore alocate studiului individual</w:t>
            </w:r>
            <w:r w:rsidRPr="003D41EC">
              <w:rPr>
                <w:rFonts w:ascii="Times New Roman" w:eastAsia="Helvetica Neue" w:hAnsi="Times New Roman" w:cs="Times New Roman"/>
                <w:b/>
                <w:sz w:val="24"/>
                <w:szCs w:val="24"/>
                <w:vertAlign w:val="superscript"/>
              </w:rPr>
              <w:footnoteReference w:id="11"/>
            </w:r>
            <w:r w:rsidRPr="003D41EC">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468E89B9" w:rsidR="0068105F" w:rsidRPr="003D41EC" w:rsidRDefault="0068105F" w:rsidP="0068105F">
            <w:pPr>
              <w:jc w:val="right"/>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69</w:t>
            </w:r>
          </w:p>
        </w:tc>
      </w:tr>
      <w:tr w:rsidR="0068105F" w:rsidRPr="003D41EC" w14:paraId="19E232BA"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68105F" w:rsidRPr="003D41EC" w:rsidRDefault="0068105F" w:rsidP="0068105F">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65466468" w:rsidR="0068105F" w:rsidRPr="003D41EC" w:rsidRDefault="0068105F" w:rsidP="0068105F">
            <w:pPr>
              <w:jc w:val="right"/>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56</w:t>
            </w:r>
          </w:p>
        </w:tc>
      </w:tr>
      <w:tr w:rsidR="0068105F" w:rsidRPr="003D41EC" w14:paraId="564EC5D7"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68105F" w:rsidRPr="003D41EC" w:rsidRDefault="0068105F" w:rsidP="0068105F">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b/>
                <w:sz w:val="24"/>
                <w:szCs w:val="24"/>
              </w:rPr>
              <w:t>Total ore pe semestru</w:t>
            </w:r>
            <w:r w:rsidRPr="003D41EC">
              <w:rPr>
                <w:rFonts w:ascii="Times New Roman" w:eastAsia="Helvetica Neue" w:hAnsi="Times New Roman" w:cs="Times New Roman"/>
                <w:b/>
                <w:sz w:val="24"/>
                <w:szCs w:val="24"/>
                <w:vertAlign w:val="superscript"/>
              </w:rPr>
              <w:footnoteReference w:id="12"/>
            </w:r>
            <w:r w:rsidRPr="003D41EC">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5886E0B1" w:rsidR="0068105F" w:rsidRPr="003D41EC" w:rsidRDefault="0068105F" w:rsidP="0068105F">
            <w:pPr>
              <w:jc w:val="right"/>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125</w:t>
            </w:r>
          </w:p>
        </w:tc>
      </w:tr>
      <w:tr w:rsidR="0068105F" w:rsidRPr="003D41EC" w14:paraId="2BC87A95"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68105F" w:rsidRPr="003D41EC" w:rsidRDefault="0068105F" w:rsidP="0068105F">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4966CA41" w:rsidR="0068105F" w:rsidRPr="003D41EC" w:rsidRDefault="0068105F" w:rsidP="0068105F">
            <w:pPr>
              <w:jc w:val="right"/>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25</w:t>
            </w:r>
          </w:p>
        </w:tc>
      </w:tr>
      <w:tr w:rsidR="0068105F" w:rsidRPr="003D41EC" w14:paraId="6F1F4BFB" w14:textId="77777777" w:rsidTr="0068105F">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68105F" w:rsidRPr="003D41EC" w:rsidRDefault="0068105F" w:rsidP="0068105F">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b/>
                <w:sz w:val="24"/>
                <w:szCs w:val="24"/>
              </w:rPr>
              <w:t>Număr de credite</w:t>
            </w:r>
            <w:r w:rsidRPr="003D41EC">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076A054B" w:rsidR="0068105F" w:rsidRPr="003D41EC" w:rsidRDefault="0068105F" w:rsidP="0068105F">
            <w:pPr>
              <w:jc w:val="right"/>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5</w:t>
            </w:r>
          </w:p>
        </w:tc>
      </w:tr>
    </w:tbl>
    <w:p w14:paraId="27D3B135" w14:textId="77777777" w:rsidR="00E016AD" w:rsidRPr="003D41EC" w:rsidRDefault="00E016AD">
      <w:pPr>
        <w:rPr>
          <w:rFonts w:ascii="Times New Roman" w:hAnsi="Times New Roman" w:cs="Times New Roman"/>
          <w:sz w:val="24"/>
          <w:szCs w:val="24"/>
        </w:rPr>
      </w:pPr>
    </w:p>
    <w:p w14:paraId="58400E9C" w14:textId="77777777" w:rsidR="008F466C" w:rsidRPr="003D41EC" w:rsidRDefault="008F466C" w:rsidP="008F466C">
      <w:pPr>
        <w:rPr>
          <w:rFonts w:ascii="Times New Roman" w:hAnsi="Times New Roman" w:cs="Times New Roman"/>
          <w:sz w:val="24"/>
          <w:szCs w:val="24"/>
        </w:rPr>
      </w:pPr>
    </w:p>
    <w:p w14:paraId="1EB2C529" w14:textId="081DDF06" w:rsidR="008F466C" w:rsidRPr="003D41EC" w:rsidRDefault="008F466C" w:rsidP="008F466C">
      <w:pPr>
        <w:rPr>
          <w:rFonts w:ascii="Times New Roman" w:hAnsi="Times New Roman" w:cs="Times New Roman"/>
          <w:sz w:val="24"/>
          <w:szCs w:val="24"/>
        </w:rPr>
        <w:sectPr w:rsidR="008F466C" w:rsidRPr="003D41EC">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3D41EC" w:rsidRDefault="00D0774B">
      <w:pPr>
        <w:pStyle w:val="Heading1"/>
        <w:numPr>
          <w:ilvl w:val="0"/>
          <w:numId w:val="2"/>
        </w:numPr>
        <w:spacing w:before="120" w:after="120"/>
        <w:rPr>
          <w:rFonts w:ascii="Times New Roman" w:hAnsi="Times New Roman" w:cs="Times New Roman"/>
        </w:rPr>
      </w:pPr>
      <w:r w:rsidRPr="003D41EC">
        <w:rPr>
          <w:rFonts w:ascii="Times New Roman" w:eastAsia="Arial" w:hAnsi="Times New Roman" w:cs="Times New Roman"/>
        </w:rPr>
        <w:lastRenderedPageBreak/>
        <w:t>Precondi</w:t>
      </w:r>
      <w:r w:rsidR="007F298D" w:rsidRPr="003D41EC">
        <w:rPr>
          <w:rFonts w:ascii="Times New Roman" w:eastAsia="Arial" w:hAnsi="Times New Roman" w:cs="Times New Roman"/>
        </w:rPr>
        <w:t>ț</w:t>
      </w:r>
      <w:r w:rsidRPr="003D41EC">
        <w:rPr>
          <w:rFonts w:ascii="Times New Roman" w:eastAsia="Arial" w:hAnsi="Times New Roman" w:cs="Times New Roman"/>
        </w:rPr>
        <w:t xml:space="preserve">ii </w:t>
      </w:r>
      <w:r w:rsidRPr="003D41EC">
        <w:rPr>
          <w:rFonts w:ascii="Times New Roman" w:hAnsi="Times New Roman" w:cs="Times New Roman"/>
          <w:b w:val="0"/>
        </w:rPr>
        <w:t>(acolo unde e</w:t>
      </w:r>
      <w:r w:rsidR="005A6437" w:rsidRPr="003D41EC">
        <w:rPr>
          <w:rFonts w:ascii="Times New Roman" w:hAnsi="Times New Roman" w:cs="Times New Roman"/>
          <w:b w:val="0"/>
        </w:rPr>
        <w:t>s</w:t>
      </w:r>
      <w:r w:rsidRPr="003D41EC">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3D41EC" w14:paraId="296D9456" w14:textId="77777777">
        <w:trPr>
          <w:trHeight w:val="624"/>
        </w:trPr>
        <w:tc>
          <w:tcPr>
            <w:tcW w:w="2689" w:type="dxa"/>
            <w:vAlign w:val="center"/>
          </w:tcPr>
          <w:p w14:paraId="5094535E" w14:textId="2EF033AB" w:rsidR="00E016AD" w:rsidRPr="003D41E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3D41EC">
              <w:rPr>
                <w:rFonts w:ascii="Times New Roman" w:eastAsia="Helvetica Neue" w:hAnsi="Times New Roman" w:cs="Times New Roman"/>
                <w:sz w:val="24"/>
                <w:szCs w:val="24"/>
              </w:rPr>
              <w:t>Di</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cipline nece</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ar a fi promovate anterior</w:t>
            </w:r>
            <w:r w:rsidRPr="003D41EC">
              <w:rPr>
                <w:rFonts w:ascii="Times New Roman" w:eastAsia="Helvetica Neue" w:hAnsi="Times New Roman" w:cs="Times New Roman"/>
                <w:sz w:val="24"/>
                <w:szCs w:val="24"/>
              </w:rPr>
              <w:br/>
              <w:t>(de curriculum)</w:t>
            </w:r>
            <w:r w:rsidRPr="003D41EC">
              <w:rPr>
                <w:rFonts w:ascii="Times New Roman" w:hAnsi="Times New Roman" w:cs="Times New Roman"/>
                <w:sz w:val="24"/>
                <w:szCs w:val="24"/>
                <w:vertAlign w:val="superscript"/>
              </w:rPr>
              <w:t xml:space="preserve"> </w:t>
            </w:r>
            <w:bookmarkEnd w:id="0"/>
            <w:r w:rsidRPr="003D41EC">
              <w:rPr>
                <w:rFonts w:ascii="Times New Roman" w:hAnsi="Times New Roman" w:cs="Times New Roman"/>
                <w:sz w:val="24"/>
                <w:szCs w:val="24"/>
                <w:vertAlign w:val="superscript"/>
              </w:rPr>
              <w:footnoteReference w:id="14"/>
            </w:r>
          </w:p>
        </w:tc>
        <w:tc>
          <w:tcPr>
            <w:tcW w:w="6945" w:type="dxa"/>
          </w:tcPr>
          <w:p w14:paraId="73E0E5DD" w14:textId="77777777" w:rsidR="000D54BC" w:rsidRPr="003D41EC" w:rsidRDefault="000D54BC" w:rsidP="00350A38">
            <w:pPr>
              <w:pStyle w:val="ListParagraph"/>
              <w:widowControl w:val="0"/>
              <w:numPr>
                <w:ilvl w:val="0"/>
                <w:numId w:val="25"/>
              </w:numPr>
              <w:suppressAutoHyphens/>
              <w:jc w:val="both"/>
              <w:rPr>
                <w:rFonts w:ascii="Times New Roman" w:hAnsi="Times New Roman" w:cs="Times New Roman"/>
                <w:sz w:val="24"/>
                <w:szCs w:val="24"/>
              </w:rPr>
            </w:pPr>
            <w:r w:rsidRPr="003D41EC">
              <w:rPr>
                <w:rFonts w:ascii="Times New Roman" w:hAnsi="Times New Roman" w:cs="Times New Roman"/>
                <w:sz w:val="24"/>
                <w:szCs w:val="24"/>
              </w:rPr>
              <w:t>Fundamentele psihologiei</w:t>
            </w:r>
          </w:p>
          <w:p w14:paraId="15DF57CF" w14:textId="77777777" w:rsidR="000D54BC" w:rsidRPr="003D41EC" w:rsidRDefault="000D54BC" w:rsidP="00350A38">
            <w:pPr>
              <w:pStyle w:val="ListParagraph"/>
              <w:numPr>
                <w:ilvl w:val="0"/>
                <w:numId w:val="25"/>
              </w:numPr>
              <w:jc w:val="both"/>
              <w:rPr>
                <w:rFonts w:ascii="Times New Roman" w:eastAsia="Helvetica Neue" w:hAnsi="Times New Roman" w:cs="Times New Roman"/>
                <w:sz w:val="24"/>
                <w:szCs w:val="24"/>
              </w:rPr>
            </w:pPr>
            <w:r w:rsidRPr="003D41EC">
              <w:rPr>
                <w:rFonts w:ascii="Times New Roman" w:hAnsi="Times New Roman" w:cs="Times New Roman"/>
                <w:sz w:val="24"/>
                <w:szCs w:val="24"/>
              </w:rPr>
              <w:t>Psihologia vârstelor</w:t>
            </w:r>
          </w:p>
          <w:p w14:paraId="343851E1" w14:textId="77777777" w:rsidR="000D54BC" w:rsidRPr="003D41EC" w:rsidRDefault="000D54BC" w:rsidP="00350A38">
            <w:pPr>
              <w:pStyle w:val="ListParagraph"/>
              <w:numPr>
                <w:ilvl w:val="0"/>
                <w:numId w:val="25"/>
              </w:numPr>
              <w:jc w:val="both"/>
              <w:rPr>
                <w:rFonts w:ascii="Times New Roman" w:eastAsia="Helvetica Neue" w:hAnsi="Times New Roman" w:cs="Times New Roman"/>
                <w:sz w:val="24"/>
                <w:szCs w:val="24"/>
              </w:rPr>
            </w:pPr>
            <w:r w:rsidRPr="003D41EC">
              <w:rPr>
                <w:rFonts w:ascii="Times New Roman" w:hAnsi="Times New Roman" w:cs="Times New Roman"/>
                <w:sz w:val="24"/>
                <w:szCs w:val="24"/>
              </w:rPr>
              <w:t>Psihodiagnostic</w:t>
            </w:r>
          </w:p>
          <w:p w14:paraId="6FA9E89F" w14:textId="77777777" w:rsidR="000D54BC" w:rsidRPr="003D41EC" w:rsidRDefault="000D54BC" w:rsidP="00350A38">
            <w:pPr>
              <w:pStyle w:val="ListParagraph"/>
              <w:numPr>
                <w:ilvl w:val="0"/>
                <w:numId w:val="25"/>
              </w:numPr>
              <w:jc w:val="both"/>
              <w:rPr>
                <w:rFonts w:ascii="Times New Roman" w:eastAsia="Helvetica Neue" w:hAnsi="Times New Roman" w:cs="Times New Roman"/>
                <w:sz w:val="24"/>
                <w:szCs w:val="24"/>
              </w:rPr>
            </w:pPr>
            <w:r w:rsidRPr="003D41EC">
              <w:rPr>
                <w:rFonts w:ascii="Times New Roman" w:hAnsi="Times New Roman" w:cs="Times New Roman"/>
                <w:sz w:val="24"/>
                <w:szCs w:val="24"/>
              </w:rPr>
              <w:t>Psihologia personalității</w:t>
            </w:r>
          </w:p>
          <w:p w14:paraId="654F2C91" w14:textId="644E0B54" w:rsidR="00E016AD" w:rsidRPr="003D41EC" w:rsidRDefault="000D54BC" w:rsidP="00350A38">
            <w:pPr>
              <w:pStyle w:val="ListParagraph"/>
              <w:numPr>
                <w:ilvl w:val="0"/>
                <w:numId w:val="25"/>
              </w:numPr>
              <w:jc w:val="both"/>
              <w:rPr>
                <w:rFonts w:ascii="Times New Roman" w:eastAsia="Helvetica Neue" w:hAnsi="Times New Roman" w:cs="Times New Roman"/>
                <w:sz w:val="24"/>
                <w:szCs w:val="24"/>
              </w:rPr>
            </w:pPr>
            <w:r w:rsidRPr="003D41EC">
              <w:rPr>
                <w:rFonts w:ascii="Times New Roman" w:hAnsi="Times New Roman" w:cs="Times New Roman"/>
                <w:sz w:val="24"/>
                <w:szCs w:val="24"/>
              </w:rPr>
              <w:t>Psihologie clinică</w:t>
            </w:r>
          </w:p>
        </w:tc>
      </w:tr>
      <w:tr w:rsidR="004D2733" w:rsidRPr="003D41EC" w14:paraId="33382885" w14:textId="77777777">
        <w:trPr>
          <w:trHeight w:val="624"/>
        </w:trPr>
        <w:tc>
          <w:tcPr>
            <w:tcW w:w="2689" w:type="dxa"/>
            <w:vAlign w:val="center"/>
          </w:tcPr>
          <w:p w14:paraId="6BE08307" w14:textId="0F9E2C3D" w:rsidR="00E016AD" w:rsidRPr="003D41E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Arial" w:hAnsi="Times New Roman" w:cs="Times New Roman"/>
                <w:sz w:val="24"/>
                <w:szCs w:val="24"/>
              </w:rPr>
              <w:t>Competen</w:t>
            </w:r>
            <w:r w:rsidR="007F298D" w:rsidRPr="003D41EC">
              <w:rPr>
                <w:rFonts w:ascii="Times New Roman" w:eastAsia="Arial" w:hAnsi="Times New Roman" w:cs="Times New Roman"/>
                <w:sz w:val="24"/>
                <w:szCs w:val="24"/>
              </w:rPr>
              <w:t>ț</w:t>
            </w:r>
            <w:r w:rsidRPr="003D41EC">
              <w:rPr>
                <w:rFonts w:ascii="Times New Roman" w:eastAsia="Arial" w:hAnsi="Times New Roman" w:cs="Times New Roman"/>
                <w:sz w:val="24"/>
                <w:szCs w:val="24"/>
              </w:rPr>
              <w:t>e</w:t>
            </w:r>
          </w:p>
        </w:tc>
        <w:tc>
          <w:tcPr>
            <w:tcW w:w="6945" w:type="dxa"/>
          </w:tcPr>
          <w:p w14:paraId="197DE4FF" w14:textId="77777777" w:rsidR="00896DB9" w:rsidRPr="003D41EC"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3D41EC">
              <w:rPr>
                <w:b/>
                <w:noProof/>
                <w:sz w:val="24"/>
                <w:szCs w:val="24"/>
              </w:rPr>
              <w:t xml:space="preserve">Competențe profesionale: </w:t>
            </w:r>
            <w:r w:rsidRPr="003D41EC">
              <w:rPr>
                <w:sz w:val="24"/>
                <w:szCs w:val="24"/>
              </w:rPr>
              <w:t>(în concordanță cu grila 1 și 2 RNCIS)</w:t>
            </w:r>
          </w:p>
          <w:p w14:paraId="2015C691" w14:textId="77777777" w:rsidR="00896DB9" w:rsidRPr="003D41EC"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3D41EC">
              <w:rPr>
                <w:b/>
                <w:sz w:val="24"/>
                <w:szCs w:val="24"/>
              </w:rPr>
              <w:t xml:space="preserve">CP2. </w:t>
            </w:r>
            <w:r w:rsidRPr="003D41EC">
              <w:rPr>
                <w:sz w:val="24"/>
                <w:szCs w:val="24"/>
              </w:rPr>
              <w:t>Proiectare și realizarea unui demers de cercetare în psihologie</w:t>
            </w:r>
          </w:p>
          <w:p w14:paraId="7E6F6B6F" w14:textId="77777777" w:rsidR="00896DB9" w:rsidRPr="003D41EC"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pacing w:val="-4"/>
                <w:sz w:val="24"/>
                <w:szCs w:val="24"/>
              </w:rPr>
            </w:pPr>
            <w:r w:rsidRPr="003D41EC">
              <w:rPr>
                <w:b/>
                <w:sz w:val="24"/>
                <w:szCs w:val="24"/>
              </w:rPr>
              <w:t xml:space="preserve">CP3. </w:t>
            </w:r>
            <w:r w:rsidRPr="003D41EC">
              <w:rPr>
                <w:spacing w:val="-4"/>
                <w:sz w:val="24"/>
                <w:szCs w:val="24"/>
              </w:rPr>
              <w:t>Evaluarea critică a situaților problematice și a soluțiilor posibile în psihologie</w:t>
            </w:r>
          </w:p>
          <w:p w14:paraId="13797B76" w14:textId="77777777" w:rsidR="00896DB9" w:rsidRPr="003D41EC"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3D41EC">
              <w:rPr>
                <w:b/>
                <w:sz w:val="24"/>
                <w:szCs w:val="24"/>
              </w:rPr>
              <w:t>CP4.</w:t>
            </w:r>
            <w:r w:rsidRPr="003D41EC">
              <w:rPr>
                <w:b/>
                <w:noProof/>
                <w:sz w:val="24"/>
                <w:szCs w:val="24"/>
              </w:rPr>
              <w:t xml:space="preserve"> </w:t>
            </w:r>
            <w:r w:rsidRPr="003D41EC">
              <w:rPr>
                <w:sz w:val="24"/>
                <w:szCs w:val="24"/>
              </w:rPr>
              <w:t>Evaluarea psihologică a individului, grupului și organizației</w:t>
            </w:r>
          </w:p>
          <w:p w14:paraId="36821457" w14:textId="77777777" w:rsidR="00896DB9" w:rsidRPr="003D41EC"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noProof/>
                <w:sz w:val="24"/>
                <w:szCs w:val="24"/>
              </w:rPr>
            </w:pPr>
            <w:r w:rsidRPr="003D41EC">
              <w:rPr>
                <w:b/>
                <w:sz w:val="24"/>
                <w:szCs w:val="24"/>
              </w:rPr>
              <w:t xml:space="preserve">CP5. </w:t>
            </w:r>
            <w:r w:rsidRPr="003D41EC">
              <w:rPr>
                <w:noProof/>
                <w:sz w:val="24"/>
                <w:szCs w:val="24"/>
              </w:rPr>
              <w:t>Proiectarea și realizarea intervențiilor psihologice</w:t>
            </w:r>
          </w:p>
          <w:p w14:paraId="0C6AAE99" w14:textId="77777777" w:rsidR="00896DB9" w:rsidRPr="003D41EC"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73B8DA6D" w14:textId="77777777" w:rsidR="00896DB9" w:rsidRPr="003D41EC" w:rsidRDefault="00896DB9" w:rsidP="00896DB9">
            <w:pPr>
              <w:ind w:left="598" w:hanging="567"/>
              <w:jc w:val="both"/>
              <w:rPr>
                <w:rFonts w:ascii="Times New Roman" w:hAnsi="Times New Roman" w:cs="Times New Roman"/>
                <w:sz w:val="24"/>
                <w:szCs w:val="24"/>
              </w:rPr>
            </w:pPr>
            <w:r w:rsidRPr="003D41EC">
              <w:rPr>
                <w:rFonts w:ascii="Times New Roman" w:hAnsi="Times New Roman" w:cs="Times New Roman"/>
                <w:b/>
                <w:sz w:val="24"/>
                <w:szCs w:val="24"/>
              </w:rPr>
              <w:t xml:space="preserve">Competențe transversale: </w:t>
            </w:r>
            <w:r w:rsidRPr="003D41EC">
              <w:rPr>
                <w:rFonts w:ascii="Times New Roman" w:hAnsi="Times New Roman" w:cs="Times New Roman"/>
                <w:sz w:val="24"/>
                <w:szCs w:val="24"/>
              </w:rPr>
              <w:t>(în concordanță cu grila 1 și 2 RNCIS)</w:t>
            </w:r>
          </w:p>
          <w:p w14:paraId="4A4D17CE" w14:textId="77777777" w:rsidR="00896DB9" w:rsidRPr="003D41EC" w:rsidRDefault="00896DB9" w:rsidP="00896DB9">
            <w:pPr>
              <w:ind w:left="598" w:hanging="567"/>
              <w:jc w:val="both"/>
              <w:rPr>
                <w:rFonts w:ascii="Times New Roman" w:hAnsi="Times New Roman" w:cs="Times New Roman"/>
                <w:sz w:val="24"/>
                <w:szCs w:val="24"/>
              </w:rPr>
            </w:pPr>
            <w:r w:rsidRPr="003D41EC">
              <w:rPr>
                <w:rFonts w:ascii="Times New Roman" w:hAnsi="Times New Roman" w:cs="Times New Roman"/>
                <w:b/>
                <w:sz w:val="24"/>
                <w:szCs w:val="24"/>
              </w:rPr>
              <w:t>CT2.</w:t>
            </w:r>
            <w:r w:rsidRPr="003D41EC">
              <w:rPr>
                <w:rFonts w:ascii="Times New Roman" w:hAnsi="Times New Roman" w:cs="Times New Roman"/>
                <w:sz w:val="24"/>
                <w:szCs w:val="24"/>
              </w:rPr>
              <w:t xml:space="preserve"> Aplicarea tehnicilor de muncă eficientă în echipă multidisciplinară pe diverse paliere ierarhice.</w:t>
            </w:r>
          </w:p>
          <w:p w14:paraId="1F0F90F1" w14:textId="6F063FAA" w:rsidR="00E016AD" w:rsidRPr="003D41EC" w:rsidRDefault="00E016AD" w:rsidP="0068105F">
            <w:pPr>
              <w:ind w:left="598" w:hanging="567"/>
              <w:jc w:val="both"/>
              <w:rPr>
                <w:rFonts w:ascii="Times New Roman" w:eastAsia="Helvetica Neue" w:hAnsi="Times New Roman" w:cs="Times New Roman"/>
                <w:sz w:val="24"/>
                <w:szCs w:val="24"/>
              </w:rPr>
            </w:pPr>
          </w:p>
        </w:tc>
      </w:tr>
    </w:tbl>
    <w:p w14:paraId="0C774E49" w14:textId="0AFD4358" w:rsidR="00E016AD" w:rsidRPr="003D41EC" w:rsidRDefault="00D0774B">
      <w:pPr>
        <w:pStyle w:val="Heading1"/>
        <w:numPr>
          <w:ilvl w:val="0"/>
          <w:numId w:val="2"/>
        </w:numPr>
        <w:spacing w:before="120" w:after="120"/>
        <w:rPr>
          <w:rFonts w:ascii="Times New Roman" w:hAnsi="Times New Roman" w:cs="Times New Roman"/>
        </w:rPr>
      </w:pPr>
      <w:r w:rsidRPr="003D41EC">
        <w:rPr>
          <w:rFonts w:ascii="Times New Roman" w:eastAsia="Arial" w:hAnsi="Times New Roman" w:cs="Times New Roman"/>
        </w:rPr>
        <w:t>Condi</w:t>
      </w:r>
      <w:r w:rsidR="007F298D" w:rsidRPr="003D41EC">
        <w:rPr>
          <w:rFonts w:ascii="Times New Roman" w:eastAsia="Arial" w:hAnsi="Times New Roman" w:cs="Times New Roman"/>
        </w:rPr>
        <w:t>ț</w:t>
      </w:r>
      <w:r w:rsidRPr="003D41EC">
        <w:rPr>
          <w:rFonts w:ascii="Times New Roman" w:eastAsia="Arial" w:hAnsi="Times New Roman" w:cs="Times New Roman"/>
        </w:rPr>
        <w:t xml:space="preserve">ii </w:t>
      </w:r>
      <w:r w:rsidRPr="003D41EC">
        <w:rPr>
          <w:rFonts w:ascii="Times New Roman" w:hAnsi="Times New Roman" w:cs="Times New Roman"/>
          <w:b w:val="0"/>
        </w:rPr>
        <w:t>(acolo unde e</w:t>
      </w:r>
      <w:r w:rsidR="005A6437" w:rsidRPr="003D41EC">
        <w:rPr>
          <w:rFonts w:ascii="Times New Roman" w:hAnsi="Times New Roman" w:cs="Times New Roman"/>
          <w:b w:val="0"/>
        </w:rPr>
        <w:t>s</w:t>
      </w:r>
      <w:r w:rsidRPr="003D41EC">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3D41EC" w14:paraId="69A5374F" w14:textId="77777777">
        <w:trPr>
          <w:trHeight w:val="624"/>
        </w:trPr>
        <w:tc>
          <w:tcPr>
            <w:tcW w:w="2547" w:type="dxa"/>
            <w:vAlign w:val="center"/>
          </w:tcPr>
          <w:p w14:paraId="5803036F" w14:textId="7944FF20" w:rsidR="00E016AD" w:rsidRPr="003D41E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De de</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fă</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urare a cur</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ului</w:t>
            </w:r>
            <w:r w:rsidRPr="003D41EC">
              <w:rPr>
                <w:rFonts w:ascii="Times New Roman" w:hAnsi="Times New Roman" w:cs="Times New Roman"/>
                <w:sz w:val="24"/>
                <w:szCs w:val="24"/>
                <w:vertAlign w:val="superscript"/>
              </w:rPr>
              <w:footnoteReference w:id="15"/>
            </w:r>
          </w:p>
        </w:tc>
        <w:tc>
          <w:tcPr>
            <w:tcW w:w="7087" w:type="dxa"/>
          </w:tcPr>
          <w:p w14:paraId="06A7AD04" w14:textId="288F9E90" w:rsidR="00E016AD" w:rsidRPr="003D41EC" w:rsidRDefault="005A29FD">
            <w:pPr>
              <w:jc w:val="both"/>
              <w:rPr>
                <w:rFonts w:ascii="Times New Roman" w:eastAsia="Helvetica Neue" w:hAnsi="Times New Roman" w:cs="Times New Roman"/>
                <w:sz w:val="24"/>
                <w:szCs w:val="24"/>
              </w:rPr>
            </w:pPr>
            <w:r w:rsidRPr="003D41EC">
              <w:rPr>
                <w:rFonts w:ascii="Times New Roman" w:hAnsi="Times New Roman" w:cs="Times New Roman"/>
                <w:sz w:val="24"/>
                <w:szCs w:val="24"/>
              </w:rPr>
              <w:t>Calculator, platformă online, proiector / tablă inteligentă, acce</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 xml:space="preserve"> la internet, materiale didactice de </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pecialitate</w:t>
            </w:r>
          </w:p>
        </w:tc>
      </w:tr>
      <w:tr w:rsidR="004D2733" w:rsidRPr="003D41EC" w14:paraId="58EE4C9C" w14:textId="77777777">
        <w:trPr>
          <w:trHeight w:val="624"/>
        </w:trPr>
        <w:tc>
          <w:tcPr>
            <w:tcW w:w="2547" w:type="dxa"/>
            <w:vAlign w:val="center"/>
          </w:tcPr>
          <w:p w14:paraId="0247CF22" w14:textId="171BF990" w:rsidR="00E016AD" w:rsidRPr="003D41E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3D41EC">
              <w:rPr>
                <w:rFonts w:ascii="Times New Roman" w:eastAsia="Helvetica Neue" w:hAnsi="Times New Roman" w:cs="Times New Roman"/>
                <w:sz w:val="24"/>
                <w:szCs w:val="24"/>
              </w:rPr>
              <w:t>De de</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fă</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urare a activită</w:t>
            </w:r>
            <w:r w:rsidR="007F298D" w:rsidRPr="003D41EC">
              <w:rPr>
                <w:rFonts w:ascii="Times New Roman" w:eastAsia="Helvetica Neue" w:hAnsi="Times New Roman" w:cs="Times New Roman"/>
                <w:sz w:val="24"/>
                <w:szCs w:val="24"/>
              </w:rPr>
              <w:t>ț</w:t>
            </w:r>
            <w:r w:rsidRPr="003D41EC">
              <w:rPr>
                <w:rFonts w:ascii="Times New Roman" w:eastAsia="Helvetica Neue" w:hAnsi="Times New Roman" w:cs="Times New Roman"/>
                <w:sz w:val="24"/>
                <w:szCs w:val="24"/>
              </w:rPr>
              <w:t>ilor practice</w:t>
            </w:r>
          </w:p>
          <w:p w14:paraId="17E20161" w14:textId="21DFECF1"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(lab/</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em/pr/aplic)</w:t>
            </w:r>
            <w:r w:rsidRPr="003D41EC">
              <w:rPr>
                <w:rFonts w:ascii="Times New Roman" w:hAnsi="Times New Roman" w:cs="Times New Roman"/>
                <w:sz w:val="24"/>
                <w:szCs w:val="24"/>
                <w:vertAlign w:val="superscript"/>
              </w:rPr>
              <w:t xml:space="preserve"> </w:t>
            </w:r>
            <w:r w:rsidRPr="003D41EC">
              <w:rPr>
                <w:rFonts w:ascii="Times New Roman" w:hAnsi="Times New Roman" w:cs="Times New Roman"/>
                <w:sz w:val="24"/>
                <w:szCs w:val="24"/>
                <w:vertAlign w:val="superscript"/>
              </w:rPr>
              <w:footnoteReference w:id="16"/>
            </w:r>
          </w:p>
        </w:tc>
        <w:tc>
          <w:tcPr>
            <w:tcW w:w="7087" w:type="dxa"/>
          </w:tcPr>
          <w:p w14:paraId="545B984B" w14:textId="7376C503" w:rsidR="00E016AD" w:rsidRPr="003D41EC" w:rsidRDefault="005A29FD">
            <w:pPr>
              <w:jc w:val="both"/>
              <w:rPr>
                <w:rFonts w:ascii="Times New Roman" w:eastAsia="Helvetica Neue" w:hAnsi="Times New Roman" w:cs="Times New Roman"/>
                <w:sz w:val="24"/>
                <w:szCs w:val="24"/>
              </w:rPr>
            </w:pPr>
            <w:r w:rsidRPr="003D41EC">
              <w:rPr>
                <w:rFonts w:ascii="Times New Roman" w:hAnsi="Times New Roman" w:cs="Times New Roman"/>
                <w:sz w:val="24"/>
                <w:szCs w:val="24"/>
              </w:rPr>
              <w:t>Calculator, platformă online, proiector / tablă inteligentă, acce</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 xml:space="preserve"> la internet, materiale didactice de </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pecia</w:t>
            </w:r>
            <w:r w:rsidR="00081BB6" w:rsidRPr="003D41EC">
              <w:rPr>
                <w:rFonts w:ascii="Times New Roman" w:hAnsi="Times New Roman" w:cs="Times New Roman"/>
                <w:sz w:val="24"/>
                <w:szCs w:val="24"/>
              </w:rPr>
              <w:t>l</w:t>
            </w:r>
            <w:r w:rsidRPr="003D41EC">
              <w:rPr>
                <w:rFonts w:ascii="Times New Roman" w:hAnsi="Times New Roman" w:cs="Times New Roman"/>
                <w:sz w:val="24"/>
                <w:szCs w:val="24"/>
              </w:rPr>
              <w:t>itate</w:t>
            </w:r>
          </w:p>
        </w:tc>
      </w:tr>
    </w:tbl>
    <w:p w14:paraId="48FDF4EE" w14:textId="75BA21EB" w:rsidR="00E016AD" w:rsidRPr="003D41EC" w:rsidRDefault="00D0774B">
      <w:pPr>
        <w:pStyle w:val="Heading1"/>
        <w:numPr>
          <w:ilvl w:val="0"/>
          <w:numId w:val="2"/>
        </w:numPr>
        <w:spacing w:before="120" w:after="120"/>
        <w:rPr>
          <w:rFonts w:ascii="Times New Roman" w:hAnsi="Times New Roman" w:cs="Times New Roman"/>
        </w:rPr>
      </w:pPr>
      <w:r w:rsidRPr="003D41EC">
        <w:rPr>
          <w:rFonts w:ascii="Times New Roman" w:hAnsi="Times New Roman" w:cs="Times New Roman"/>
        </w:rPr>
        <w:t>Rezultate ale învă</w:t>
      </w:r>
      <w:r w:rsidR="007F298D" w:rsidRPr="003D41EC">
        <w:rPr>
          <w:rFonts w:ascii="Times New Roman" w:hAnsi="Times New Roman" w:cs="Times New Roman"/>
        </w:rPr>
        <w:t>ț</w:t>
      </w:r>
      <w:r w:rsidRPr="003D41EC">
        <w:rPr>
          <w:rFonts w:ascii="Times New Roman" w:hAnsi="Times New Roman" w:cs="Times New Roman"/>
        </w:rPr>
        <w:t>ării</w:t>
      </w:r>
      <w:r w:rsidRPr="003D41EC">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896DB9" w:rsidRPr="003D41EC" w14:paraId="790590F8" w14:textId="77777777" w:rsidTr="00D33FBC">
        <w:tc>
          <w:tcPr>
            <w:tcW w:w="814" w:type="dxa"/>
          </w:tcPr>
          <w:p w14:paraId="0C7AC776" w14:textId="77777777" w:rsidR="00896DB9" w:rsidRPr="003D41EC" w:rsidRDefault="00896DB9" w:rsidP="00D33FBC">
            <w:pPr>
              <w:rPr>
                <w:rFonts w:ascii="Times New Roman" w:hAnsi="Times New Roman" w:cs="Times New Roman"/>
                <w:sz w:val="24"/>
                <w:szCs w:val="24"/>
              </w:rPr>
            </w:pPr>
            <w:r w:rsidRPr="003D41EC">
              <w:rPr>
                <w:rFonts w:ascii="Times New Roman" w:hAnsi="Times New Roman" w:cs="Times New Roman"/>
                <w:sz w:val="24"/>
                <w:szCs w:val="24"/>
              </w:rPr>
              <w:t>Nr. Ctr.</w:t>
            </w:r>
          </w:p>
        </w:tc>
        <w:tc>
          <w:tcPr>
            <w:tcW w:w="7493" w:type="dxa"/>
            <w:gridSpan w:val="2"/>
            <w:vAlign w:val="center"/>
          </w:tcPr>
          <w:p w14:paraId="5D42B6EF" w14:textId="77777777" w:rsidR="00896DB9" w:rsidRPr="003D41EC" w:rsidRDefault="00896DB9" w:rsidP="00D33FBC">
            <w:pPr>
              <w:jc w:val="center"/>
              <w:rPr>
                <w:rFonts w:ascii="Times New Roman" w:hAnsi="Times New Roman" w:cs="Times New Roman"/>
                <w:sz w:val="24"/>
                <w:szCs w:val="24"/>
              </w:rPr>
            </w:pPr>
            <w:r w:rsidRPr="003D41EC">
              <w:rPr>
                <w:rFonts w:ascii="Times New Roman" w:hAnsi="Times New Roman" w:cs="Times New Roman"/>
                <w:sz w:val="24"/>
                <w:szCs w:val="24"/>
              </w:rPr>
              <w:t>Rezultate ale învățării</w:t>
            </w:r>
          </w:p>
        </w:tc>
        <w:tc>
          <w:tcPr>
            <w:tcW w:w="1322" w:type="dxa"/>
          </w:tcPr>
          <w:p w14:paraId="6370CA16" w14:textId="77777777" w:rsidR="00896DB9" w:rsidRPr="003D41EC" w:rsidRDefault="00896DB9" w:rsidP="00D33FBC">
            <w:pPr>
              <w:rPr>
                <w:rFonts w:ascii="Times New Roman" w:hAnsi="Times New Roman" w:cs="Times New Roman"/>
                <w:sz w:val="24"/>
                <w:szCs w:val="24"/>
              </w:rPr>
            </w:pPr>
            <w:bookmarkStart w:id="2" w:name="_Hlk207384427"/>
            <w:r w:rsidRPr="003D41EC">
              <w:rPr>
                <w:rFonts w:ascii="Times New Roman" w:eastAsia="Helvetica Neue" w:hAnsi="Times New Roman" w:cs="Times New Roman"/>
                <w:sz w:val="24"/>
                <w:szCs w:val="24"/>
              </w:rPr>
              <w:t>Repartizare credite pe rezultatele învățării</w:t>
            </w:r>
            <w:bookmarkEnd w:id="2"/>
          </w:p>
        </w:tc>
      </w:tr>
      <w:tr w:rsidR="00896DB9" w:rsidRPr="003D41EC" w14:paraId="4DF11B42" w14:textId="77777777" w:rsidTr="00D33FBC">
        <w:tc>
          <w:tcPr>
            <w:tcW w:w="814" w:type="dxa"/>
            <w:vMerge w:val="restart"/>
          </w:tcPr>
          <w:p w14:paraId="65977845" w14:textId="77777777" w:rsidR="00896DB9" w:rsidRPr="003D41EC" w:rsidRDefault="00896DB9" w:rsidP="00D33FBC">
            <w:pPr>
              <w:rPr>
                <w:rFonts w:ascii="Times New Roman" w:hAnsi="Times New Roman" w:cs="Times New Roman"/>
                <w:sz w:val="24"/>
                <w:szCs w:val="24"/>
              </w:rPr>
            </w:pPr>
            <w:r w:rsidRPr="003D41EC">
              <w:rPr>
                <w:rFonts w:ascii="Times New Roman" w:hAnsi="Times New Roman" w:cs="Times New Roman"/>
                <w:i/>
                <w:w w:val="115"/>
                <w:sz w:val="24"/>
                <w:szCs w:val="24"/>
              </w:rPr>
              <w:t>Cfct1</w:t>
            </w:r>
          </w:p>
        </w:tc>
        <w:tc>
          <w:tcPr>
            <w:tcW w:w="1803" w:type="dxa"/>
          </w:tcPr>
          <w:p w14:paraId="7EEDEAC5" w14:textId="77777777" w:rsidR="00896DB9" w:rsidRPr="003D41EC" w:rsidRDefault="00896DB9" w:rsidP="00D33FBC">
            <w:pPr>
              <w:rPr>
                <w:rFonts w:ascii="Times New Roman" w:hAnsi="Times New Roman" w:cs="Times New Roman"/>
                <w:sz w:val="24"/>
                <w:szCs w:val="24"/>
              </w:rPr>
            </w:pPr>
            <w:r w:rsidRPr="003D41EC">
              <w:rPr>
                <w:rFonts w:ascii="Times New Roman" w:eastAsia="Arial" w:hAnsi="Times New Roman" w:cs="Times New Roman"/>
                <w:sz w:val="24"/>
                <w:szCs w:val="24"/>
              </w:rPr>
              <w:t>Cunoștințe</w:t>
            </w:r>
          </w:p>
        </w:tc>
        <w:tc>
          <w:tcPr>
            <w:tcW w:w="5690" w:type="dxa"/>
            <w:vAlign w:val="center"/>
          </w:tcPr>
          <w:p w14:paraId="08548380" w14:textId="77777777" w:rsidR="00896DB9" w:rsidRPr="003D41EC" w:rsidRDefault="00896DB9" w:rsidP="00D33FBC">
            <w:pPr>
              <w:pStyle w:val="TableParagraph"/>
              <w:spacing w:before="9"/>
              <w:ind w:hanging="107"/>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2D4589C3" w14:textId="77777777" w:rsidR="00896DB9" w:rsidRPr="003D41EC" w:rsidRDefault="00896DB9" w:rsidP="00350A38">
            <w:pPr>
              <w:pStyle w:val="ListParagraph"/>
              <w:numPr>
                <w:ilvl w:val="0"/>
                <w:numId w:val="17"/>
              </w:numPr>
              <w:ind w:left="248" w:hanging="248"/>
              <w:rPr>
                <w:rFonts w:ascii="Times New Roman" w:hAnsi="Times New Roman" w:cs="Times New Roman"/>
                <w:sz w:val="24"/>
                <w:szCs w:val="24"/>
              </w:rPr>
            </w:pPr>
            <w:r w:rsidRPr="003D41EC">
              <w:rPr>
                <w:rFonts w:ascii="Times New Roman" w:hAnsi="Times New Roman" w:cs="Times New Roman"/>
                <w:sz w:val="24"/>
                <w:szCs w:val="24"/>
              </w:rPr>
              <w:t>descrie logic și articulat principiile de bază care stau la baza științei psihologiei, în cadrul practicii profesionale curente.</w:t>
            </w:r>
          </w:p>
          <w:p w14:paraId="5FC2C386" w14:textId="77777777" w:rsidR="00896DB9" w:rsidRPr="003D41EC" w:rsidRDefault="00896DB9" w:rsidP="00350A38">
            <w:pPr>
              <w:pStyle w:val="TableParagraph"/>
              <w:numPr>
                <w:ilvl w:val="0"/>
                <w:numId w:val="17"/>
              </w:numPr>
              <w:tabs>
                <w:tab w:val="left" w:pos="826"/>
              </w:tabs>
              <w:spacing w:line="252" w:lineRule="auto"/>
              <w:ind w:left="248" w:right="99" w:hanging="248"/>
              <w:jc w:val="left"/>
              <w:rPr>
                <w:rFonts w:ascii="Times New Roman" w:hAnsi="Times New Roman" w:cs="Times New Roman"/>
                <w:sz w:val="24"/>
                <w:szCs w:val="24"/>
              </w:rPr>
            </w:pPr>
            <w:r w:rsidRPr="003D41EC">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DD3C2AC" w14:textId="77777777" w:rsidR="00896DB9" w:rsidRPr="003D41EC" w:rsidRDefault="00896DB9" w:rsidP="00350A38">
            <w:pPr>
              <w:pStyle w:val="TableParagraph"/>
              <w:numPr>
                <w:ilvl w:val="0"/>
                <w:numId w:val="17"/>
              </w:numPr>
              <w:tabs>
                <w:tab w:val="left" w:pos="826"/>
              </w:tabs>
              <w:spacing w:before="4" w:line="254" w:lineRule="auto"/>
              <w:ind w:left="248" w:right="100" w:hanging="248"/>
              <w:jc w:val="left"/>
              <w:rPr>
                <w:rFonts w:ascii="Times New Roman" w:hAnsi="Times New Roman" w:cs="Times New Roman"/>
                <w:sz w:val="24"/>
                <w:szCs w:val="24"/>
              </w:rPr>
            </w:pPr>
            <w:r w:rsidRPr="003D41EC">
              <w:rPr>
                <w:rFonts w:ascii="Times New Roman" w:hAnsi="Times New Roman" w:cs="Times New Roman"/>
                <w:sz w:val="24"/>
                <w:szCs w:val="24"/>
              </w:rPr>
              <w:t>explică principalele trăsături proprii simptomatologiilor psihopatologice și/sau comportamentului disfuncțional/maladaptativ (incluzând mediile clinice, ocupaționale, educaționale, etc) în diagnoza/intervenția psihologică.</w:t>
            </w:r>
          </w:p>
          <w:p w14:paraId="4FE015E7" w14:textId="77777777" w:rsidR="00896DB9" w:rsidRPr="003D41EC" w:rsidRDefault="00896DB9" w:rsidP="00350A38">
            <w:pPr>
              <w:pStyle w:val="TableParagraph"/>
              <w:numPr>
                <w:ilvl w:val="0"/>
                <w:numId w:val="17"/>
              </w:numPr>
              <w:tabs>
                <w:tab w:val="left" w:pos="826"/>
              </w:tabs>
              <w:spacing w:line="252" w:lineRule="auto"/>
              <w:ind w:left="248" w:right="100" w:hanging="248"/>
              <w:jc w:val="left"/>
              <w:rPr>
                <w:rFonts w:ascii="Times New Roman" w:hAnsi="Times New Roman" w:cs="Times New Roman"/>
                <w:sz w:val="24"/>
                <w:szCs w:val="24"/>
              </w:rPr>
            </w:pPr>
            <w:r w:rsidRPr="003D41EC">
              <w:rPr>
                <w:rFonts w:ascii="Times New Roman" w:hAnsi="Times New Roman" w:cs="Times New Roman"/>
                <w:sz w:val="24"/>
                <w:szCs w:val="24"/>
              </w:rPr>
              <w:lastRenderedPageBreak/>
              <w:t>diferențiază principalele metodologii utilizate în cercetarea și practica psihologică;</w:t>
            </w:r>
          </w:p>
          <w:p w14:paraId="62B51B74" w14:textId="77777777" w:rsidR="00896DB9" w:rsidRPr="003D41EC" w:rsidRDefault="00896DB9" w:rsidP="00350A38">
            <w:pPr>
              <w:pStyle w:val="ListParagraph"/>
              <w:numPr>
                <w:ilvl w:val="0"/>
                <w:numId w:val="17"/>
              </w:numPr>
              <w:ind w:left="248" w:hanging="248"/>
              <w:rPr>
                <w:rFonts w:ascii="Times New Roman" w:hAnsi="Times New Roman" w:cs="Times New Roman"/>
                <w:sz w:val="24"/>
                <w:szCs w:val="24"/>
              </w:rPr>
            </w:pPr>
            <w:r w:rsidRPr="003D41EC">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58EB177E" w14:textId="77777777" w:rsidR="00896DB9" w:rsidRPr="003D41EC" w:rsidRDefault="00896DB9" w:rsidP="00D33FBC">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lastRenderedPageBreak/>
              <w:t>1</w:t>
            </w:r>
          </w:p>
        </w:tc>
      </w:tr>
      <w:tr w:rsidR="00896DB9" w:rsidRPr="003D41EC" w14:paraId="49C4DE11" w14:textId="77777777" w:rsidTr="00D33FBC">
        <w:tc>
          <w:tcPr>
            <w:tcW w:w="814" w:type="dxa"/>
            <w:vMerge/>
          </w:tcPr>
          <w:p w14:paraId="35AF8EB1" w14:textId="77777777" w:rsidR="00896DB9" w:rsidRPr="003D41EC" w:rsidRDefault="00896DB9" w:rsidP="00D33FBC">
            <w:pPr>
              <w:rPr>
                <w:rFonts w:ascii="Times New Roman" w:hAnsi="Times New Roman" w:cs="Times New Roman"/>
                <w:sz w:val="24"/>
                <w:szCs w:val="24"/>
              </w:rPr>
            </w:pPr>
          </w:p>
        </w:tc>
        <w:tc>
          <w:tcPr>
            <w:tcW w:w="1803" w:type="dxa"/>
          </w:tcPr>
          <w:p w14:paraId="2B01DC5E" w14:textId="77777777" w:rsidR="00896DB9" w:rsidRPr="003D41EC" w:rsidRDefault="00896DB9" w:rsidP="00D33FBC">
            <w:pPr>
              <w:rPr>
                <w:rFonts w:ascii="Times New Roman" w:hAnsi="Times New Roman" w:cs="Times New Roman"/>
                <w:sz w:val="24"/>
                <w:szCs w:val="24"/>
              </w:rPr>
            </w:pPr>
            <w:r w:rsidRPr="003D41EC">
              <w:rPr>
                <w:rFonts w:ascii="Times New Roman" w:eastAsia="Helvetica Neue" w:hAnsi="Times New Roman" w:cs="Times New Roman"/>
                <w:sz w:val="24"/>
                <w:szCs w:val="24"/>
              </w:rPr>
              <w:t>Aptitudini</w:t>
            </w:r>
          </w:p>
        </w:tc>
        <w:tc>
          <w:tcPr>
            <w:tcW w:w="5690" w:type="dxa"/>
            <w:vAlign w:val="center"/>
          </w:tcPr>
          <w:p w14:paraId="016FC13E" w14:textId="77777777" w:rsidR="00896DB9" w:rsidRPr="003D41EC" w:rsidRDefault="00896DB9" w:rsidP="00D33FBC">
            <w:pPr>
              <w:pStyle w:val="TableParagraph"/>
              <w:spacing w:before="9"/>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375518C1" w14:textId="77777777" w:rsidR="00896DB9" w:rsidRPr="003D41EC" w:rsidRDefault="00896DB9" w:rsidP="00350A38">
            <w:pPr>
              <w:pStyle w:val="ListParagraph"/>
              <w:numPr>
                <w:ilvl w:val="0"/>
                <w:numId w:val="18"/>
              </w:numPr>
              <w:ind w:left="248" w:hanging="248"/>
              <w:rPr>
                <w:rFonts w:ascii="Times New Roman" w:hAnsi="Times New Roman" w:cs="Times New Roman"/>
                <w:sz w:val="24"/>
                <w:szCs w:val="24"/>
              </w:rPr>
            </w:pPr>
            <w:r w:rsidRPr="003D41EC">
              <w:rPr>
                <w:rFonts w:ascii="Times New Roman" w:hAnsi="Times New Roman" w:cs="Times New Roman"/>
                <w:sz w:val="24"/>
                <w:szCs w:val="24"/>
              </w:rPr>
              <w:t>adaptează terminologia psihologică în comunicarea cu diferite categoriile socio- profesionale vizate ca și clienți, precum și de tipul de diagnoză si intervenție.</w:t>
            </w:r>
          </w:p>
          <w:p w14:paraId="56A3648D" w14:textId="77777777" w:rsidR="00896DB9" w:rsidRPr="003D41EC" w:rsidRDefault="00896DB9" w:rsidP="00350A38">
            <w:pPr>
              <w:pStyle w:val="TableParagraph"/>
              <w:numPr>
                <w:ilvl w:val="0"/>
                <w:numId w:val="18"/>
              </w:numPr>
              <w:tabs>
                <w:tab w:val="left" w:pos="107"/>
                <w:tab w:val="left" w:pos="827"/>
              </w:tabs>
              <w:spacing w:line="254" w:lineRule="auto"/>
              <w:ind w:left="248" w:right="99" w:hanging="248"/>
              <w:jc w:val="left"/>
              <w:rPr>
                <w:rFonts w:ascii="Times New Roman" w:hAnsi="Times New Roman" w:cs="Times New Roman"/>
                <w:sz w:val="24"/>
                <w:szCs w:val="24"/>
              </w:rPr>
            </w:pPr>
            <w:r w:rsidRPr="003D41EC">
              <w:rPr>
                <w:rFonts w:ascii="Times New Roman" w:hAnsi="Times New Roman" w:cs="Times New Roman"/>
                <w:sz w:val="24"/>
                <w:szCs w:val="24"/>
              </w:rPr>
              <w:t>își calibrează adecvat comportamentul în contactul cu clienți aflați în diferite stări emoționale .</w:t>
            </w:r>
          </w:p>
          <w:p w14:paraId="5555629E" w14:textId="77777777" w:rsidR="00896DB9" w:rsidRPr="003D41EC" w:rsidRDefault="00896DB9" w:rsidP="00350A38">
            <w:pPr>
              <w:pStyle w:val="TableParagraph"/>
              <w:numPr>
                <w:ilvl w:val="0"/>
                <w:numId w:val="18"/>
              </w:numPr>
              <w:tabs>
                <w:tab w:val="left" w:pos="107"/>
                <w:tab w:val="left" w:pos="827"/>
              </w:tabs>
              <w:spacing w:line="252" w:lineRule="auto"/>
              <w:ind w:left="248" w:right="100" w:hanging="248"/>
              <w:jc w:val="left"/>
              <w:rPr>
                <w:rFonts w:ascii="Times New Roman" w:hAnsi="Times New Roman" w:cs="Times New Roman"/>
                <w:sz w:val="24"/>
                <w:szCs w:val="24"/>
              </w:rPr>
            </w:pPr>
            <w:r w:rsidRPr="003D41EC">
              <w:rPr>
                <w:rFonts w:ascii="Times New Roman" w:hAnsi="Times New Roman" w:cs="Times New Roman"/>
                <w:sz w:val="24"/>
                <w:szCs w:val="24"/>
              </w:rPr>
              <w:t>realizează demersurile necesare în vederea intervievării, ascultării și observării clientului în cadrul interacțiunii cu aceștia.</w:t>
            </w:r>
          </w:p>
          <w:p w14:paraId="47B528BB" w14:textId="77777777" w:rsidR="00896DB9" w:rsidRPr="003D41EC" w:rsidRDefault="00896DB9" w:rsidP="00350A38">
            <w:pPr>
              <w:pStyle w:val="TableParagraph"/>
              <w:numPr>
                <w:ilvl w:val="0"/>
                <w:numId w:val="18"/>
              </w:numPr>
              <w:tabs>
                <w:tab w:val="left" w:pos="107"/>
                <w:tab w:val="left" w:pos="827"/>
              </w:tabs>
              <w:spacing w:line="252" w:lineRule="auto"/>
              <w:ind w:left="248" w:right="99" w:hanging="248"/>
              <w:jc w:val="left"/>
              <w:rPr>
                <w:rFonts w:ascii="Times New Roman" w:hAnsi="Times New Roman" w:cs="Times New Roman"/>
                <w:sz w:val="24"/>
                <w:szCs w:val="24"/>
              </w:rPr>
            </w:pPr>
            <w:r w:rsidRPr="003D41EC">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0BE865E7" w14:textId="77777777" w:rsidR="00896DB9" w:rsidRPr="003D41EC" w:rsidRDefault="00896DB9" w:rsidP="00350A38">
            <w:pPr>
              <w:pStyle w:val="ListParagraph"/>
              <w:numPr>
                <w:ilvl w:val="0"/>
                <w:numId w:val="18"/>
              </w:numPr>
              <w:ind w:left="248" w:hanging="248"/>
              <w:rPr>
                <w:rFonts w:ascii="Times New Roman" w:hAnsi="Times New Roman" w:cs="Times New Roman"/>
                <w:sz w:val="24"/>
                <w:szCs w:val="24"/>
              </w:rPr>
            </w:pPr>
            <w:r w:rsidRPr="003D41EC">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6D9A0BD5" w14:textId="77777777" w:rsidR="00896DB9" w:rsidRPr="003D41EC" w:rsidRDefault="00896DB9" w:rsidP="00D33FBC">
            <w:pPr>
              <w:jc w:val="center"/>
              <w:rPr>
                <w:rFonts w:ascii="Times New Roman" w:eastAsia="Helvetica Neue" w:hAnsi="Times New Roman" w:cs="Times New Roman"/>
                <w:sz w:val="24"/>
                <w:szCs w:val="24"/>
              </w:rPr>
            </w:pPr>
          </w:p>
        </w:tc>
      </w:tr>
      <w:tr w:rsidR="00896DB9" w:rsidRPr="003D41EC" w14:paraId="420BE0ED" w14:textId="77777777" w:rsidTr="00D33FBC">
        <w:tc>
          <w:tcPr>
            <w:tcW w:w="814" w:type="dxa"/>
            <w:vMerge/>
          </w:tcPr>
          <w:p w14:paraId="20881D67" w14:textId="77777777" w:rsidR="00896DB9" w:rsidRPr="003D41EC" w:rsidRDefault="00896DB9" w:rsidP="00D33FBC">
            <w:pPr>
              <w:rPr>
                <w:rFonts w:ascii="Times New Roman" w:hAnsi="Times New Roman" w:cs="Times New Roman"/>
                <w:sz w:val="24"/>
                <w:szCs w:val="24"/>
              </w:rPr>
            </w:pPr>
          </w:p>
        </w:tc>
        <w:tc>
          <w:tcPr>
            <w:tcW w:w="1803" w:type="dxa"/>
          </w:tcPr>
          <w:p w14:paraId="20DCA920" w14:textId="77777777" w:rsidR="00896DB9" w:rsidRPr="003D41EC" w:rsidRDefault="00896DB9" w:rsidP="00D33FBC">
            <w:pPr>
              <w:rPr>
                <w:rFonts w:ascii="Times New Roman" w:hAnsi="Times New Roman" w:cs="Times New Roman"/>
                <w:sz w:val="24"/>
                <w:szCs w:val="24"/>
              </w:rPr>
            </w:pPr>
            <w:r w:rsidRPr="003D41EC">
              <w:rPr>
                <w:rFonts w:ascii="Times New Roman" w:eastAsia="Arial" w:hAnsi="Times New Roman" w:cs="Times New Roman"/>
                <w:sz w:val="24"/>
                <w:szCs w:val="24"/>
              </w:rPr>
              <w:t>Responsabilitate și autonomie</w:t>
            </w:r>
          </w:p>
        </w:tc>
        <w:tc>
          <w:tcPr>
            <w:tcW w:w="5690" w:type="dxa"/>
            <w:vAlign w:val="center"/>
          </w:tcPr>
          <w:p w14:paraId="4C50E6A6" w14:textId="77777777" w:rsidR="00896DB9" w:rsidRPr="003D41EC" w:rsidRDefault="00896DB9" w:rsidP="00D33FBC">
            <w:pPr>
              <w:pStyle w:val="TableParagraph"/>
              <w:spacing w:before="9"/>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56AD46B8" w14:textId="77777777" w:rsidR="00896DB9" w:rsidRPr="003D41EC" w:rsidRDefault="00896DB9" w:rsidP="00D33FBC">
            <w:pPr>
              <w:pStyle w:val="TableParagraph"/>
              <w:spacing w:line="254" w:lineRule="auto"/>
              <w:ind w:left="248" w:right="101" w:hanging="248"/>
              <w:jc w:val="left"/>
              <w:rPr>
                <w:rFonts w:ascii="Times New Roman" w:hAnsi="Times New Roman" w:cs="Times New Roman"/>
                <w:sz w:val="24"/>
                <w:szCs w:val="24"/>
              </w:rPr>
            </w:pPr>
            <w:r w:rsidRPr="003D41EC">
              <w:rPr>
                <w:rFonts w:ascii="Times New Roman" w:hAnsi="Times New Roman" w:cs="Times New Roman"/>
                <w:sz w:val="24"/>
                <w:szCs w:val="24"/>
              </w:rPr>
              <w:t>a)</w:t>
            </w:r>
            <w:r w:rsidRPr="003D41EC">
              <w:rPr>
                <w:rFonts w:ascii="Times New Roman" w:hAnsi="Times New Roman" w:cs="Times New Roman"/>
                <w:sz w:val="24"/>
                <w:szCs w:val="24"/>
              </w:rPr>
              <w:tab/>
              <w:t>utilizează coerent norme, standarde și metodologii specifice în  proiectarea  demersurilor  de diagnoză psihologică, sub supervizare.</w:t>
            </w:r>
          </w:p>
          <w:p w14:paraId="507EE792" w14:textId="77777777" w:rsidR="00896DB9" w:rsidRPr="003D41EC" w:rsidRDefault="00896DB9" w:rsidP="00350A38">
            <w:pPr>
              <w:pStyle w:val="TableParagraph"/>
              <w:numPr>
                <w:ilvl w:val="0"/>
                <w:numId w:val="19"/>
              </w:numPr>
              <w:tabs>
                <w:tab w:val="left" w:pos="827"/>
              </w:tabs>
              <w:spacing w:line="252" w:lineRule="auto"/>
              <w:ind w:left="248" w:right="99" w:hanging="248"/>
              <w:jc w:val="left"/>
              <w:rPr>
                <w:rFonts w:ascii="Times New Roman" w:hAnsi="Times New Roman" w:cs="Times New Roman"/>
                <w:sz w:val="24"/>
                <w:szCs w:val="24"/>
              </w:rPr>
            </w:pPr>
            <w:r w:rsidRPr="003D41EC">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2F86A701" w14:textId="77777777" w:rsidR="00896DB9" w:rsidRPr="003D41EC" w:rsidRDefault="00896DB9" w:rsidP="00350A38">
            <w:pPr>
              <w:pStyle w:val="TableParagraph"/>
              <w:numPr>
                <w:ilvl w:val="0"/>
                <w:numId w:val="19"/>
              </w:numPr>
              <w:tabs>
                <w:tab w:val="left" w:pos="827"/>
              </w:tabs>
              <w:spacing w:before="1" w:line="252" w:lineRule="auto"/>
              <w:ind w:left="248" w:right="100" w:hanging="248"/>
              <w:jc w:val="left"/>
              <w:rPr>
                <w:rFonts w:ascii="Times New Roman" w:hAnsi="Times New Roman" w:cs="Times New Roman"/>
                <w:sz w:val="24"/>
                <w:szCs w:val="24"/>
              </w:rPr>
            </w:pPr>
            <w:r w:rsidRPr="003D41EC">
              <w:rPr>
                <w:rFonts w:ascii="Times New Roman" w:hAnsi="Times New Roman" w:cs="Times New Roman"/>
                <w:sz w:val="24"/>
                <w:szCs w:val="24"/>
              </w:rPr>
              <w:t>manifestă deschidere interpersonală prin disponibilitatea de a răspunde nevoilor și obiectivelor clientului în relația cu acesta.</w:t>
            </w:r>
          </w:p>
          <w:p w14:paraId="5BC19878" w14:textId="77777777" w:rsidR="00896DB9" w:rsidRPr="003D41EC" w:rsidRDefault="00896DB9" w:rsidP="00350A38">
            <w:pPr>
              <w:pStyle w:val="TableParagraph"/>
              <w:numPr>
                <w:ilvl w:val="0"/>
                <w:numId w:val="19"/>
              </w:numPr>
              <w:tabs>
                <w:tab w:val="left" w:pos="827"/>
              </w:tabs>
              <w:spacing w:before="5" w:line="252" w:lineRule="auto"/>
              <w:ind w:left="248" w:right="100" w:hanging="248"/>
              <w:jc w:val="left"/>
              <w:rPr>
                <w:rFonts w:ascii="Times New Roman" w:hAnsi="Times New Roman" w:cs="Times New Roman"/>
                <w:sz w:val="24"/>
                <w:szCs w:val="24"/>
              </w:rPr>
            </w:pPr>
            <w:r w:rsidRPr="003D41EC">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2D031BE5" w14:textId="77777777" w:rsidR="00896DB9" w:rsidRPr="003D41EC" w:rsidRDefault="00896DB9" w:rsidP="00350A38">
            <w:pPr>
              <w:pStyle w:val="TableParagraph"/>
              <w:numPr>
                <w:ilvl w:val="0"/>
                <w:numId w:val="19"/>
              </w:numPr>
              <w:tabs>
                <w:tab w:val="left" w:pos="827"/>
              </w:tabs>
              <w:spacing w:before="5" w:line="254" w:lineRule="auto"/>
              <w:ind w:left="248" w:right="100" w:hanging="248"/>
              <w:jc w:val="left"/>
              <w:rPr>
                <w:rFonts w:ascii="Times New Roman" w:hAnsi="Times New Roman" w:cs="Times New Roman"/>
                <w:sz w:val="24"/>
                <w:szCs w:val="24"/>
              </w:rPr>
            </w:pPr>
            <w:r w:rsidRPr="003D41EC">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6B51F409" w14:textId="77777777" w:rsidR="00896DB9" w:rsidRPr="003D41EC" w:rsidRDefault="00896DB9" w:rsidP="00D33FBC">
            <w:pPr>
              <w:jc w:val="center"/>
              <w:rPr>
                <w:rFonts w:ascii="Times New Roman" w:eastAsia="Helvetica Neue" w:hAnsi="Times New Roman" w:cs="Times New Roman"/>
                <w:sz w:val="24"/>
                <w:szCs w:val="24"/>
              </w:rPr>
            </w:pPr>
          </w:p>
        </w:tc>
      </w:tr>
      <w:tr w:rsidR="00896DB9" w:rsidRPr="003D41EC" w14:paraId="72F3BFC6" w14:textId="77777777" w:rsidTr="00D33FBC">
        <w:tc>
          <w:tcPr>
            <w:tcW w:w="814" w:type="dxa"/>
            <w:vMerge w:val="restart"/>
          </w:tcPr>
          <w:p w14:paraId="5CC0AE0D" w14:textId="77777777" w:rsidR="00896DB9" w:rsidRPr="003D41EC" w:rsidRDefault="00896DB9" w:rsidP="00D33FBC">
            <w:pPr>
              <w:rPr>
                <w:rFonts w:ascii="Times New Roman" w:hAnsi="Times New Roman" w:cs="Times New Roman"/>
                <w:sz w:val="24"/>
                <w:szCs w:val="24"/>
              </w:rPr>
            </w:pPr>
            <w:r w:rsidRPr="003D41EC">
              <w:rPr>
                <w:rFonts w:ascii="Times New Roman" w:hAnsi="Times New Roman" w:cs="Times New Roman"/>
                <w:i/>
                <w:w w:val="115"/>
                <w:sz w:val="24"/>
                <w:szCs w:val="24"/>
              </w:rPr>
              <w:t>Cfct2</w:t>
            </w:r>
          </w:p>
        </w:tc>
        <w:tc>
          <w:tcPr>
            <w:tcW w:w="1803" w:type="dxa"/>
          </w:tcPr>
          <w:p w14:paraId="66E20D46" w14:textId="77777777" w:rsidR="00896DB9" w:rsidRPr="003D41EC" w:rsidRDefault="00896DB9" w:rsidP="00D33FBC">
            <w:pPr>
              <w:rPr>
                <w:rFonts w:ascii="Times New Roman" w:hAnsi="Times New Roman" w:cs="Times New Roman"/>
                <w:sz w:val="24"/>
                <w:szCs w:val="24"/>
              </w:rPr>
            </w:pPr>
            <w:r w:rsidRPr="003D41EC">
              <w:rPr>
                <w:rFonts w:ascii="Times New Roman" w:eastAsia="Arial" w:hAnsi="Times New Roman" w:cs="Times New Roman"/>
                <w:sz w:val="24"/>
                <w:szCs w:val="24"/>
              </w:rPr>
              <w:t>Cunoștințe</w:t>
            </w:r>
          </w:p>
        </w:tc>
        <w:tc>
          <w:tcPr>
            <w:tcW w:w="5690" w:type="dxa"/>
            <w:vAlign w:val="center"/>
          </w:tcPr>
          <w:p w14:paraId="09242D7F" w14:textId="77777777" w:rsidR="00896DB9" w:rsidRPr="003D41EC" w:rsidRDefault="00896DB9" w:rsidP="00D33FBC">
            <w:pPr>
              <w:pStyle w:val="TableParagraph"/>
              <w:spacing w:line="227" w:lineRule="exact"/>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4BF2064D" w14:textId="77777777" w:rsidR="00896DB9" w:rsidRPr="003D41EC" w:rsidRDefault="00896DB9" w:rsidP="00350A38">
            <w:pPr>
              <w:pStyle w:val="TableParagraph"/>
              <w:numPr>
                <w:ilvl w:val="0"/>
                <w:numId w:val="20"/>
              </w:numPr>
              <w:tabs>
                <w:tab w:val="left" w:pos="825"/>
                <w:tab w:val="left" w:pos="2002"/>
                <w:tab w:val="left" w:pos="2648"/>
              </w:tabs>
              <w:spacing w:before="13" w:line="252" w:lineRule="auto"/>
              <w:ind w:left="248" w:right="298" w:hanging="248"/>
              <w:rPr>
                <w:rFonts w:ascii="Times New Roman" w:hAnsi="Times New Roman" w:cs="Times New Roman"/>
                <w:sz w:val="24"/>
                <w:szCs w:val="24"/>
              </w:rPr>
            </w:pPr>
            <w:r w:rsidRPr="003D41EC">
              <w:rPr>
                <w:rFonts w:ascii="Times New Roman" w:hAnsi="Times New Roman" w:cs="Times New Roman"/>
                <w:sz w:val="24"/>
                <w:szCs w:val="24"/>
              </w:rPr>
              <w:t>explică elementele importante de psihometrie în cadrul procesului de operaționalizare</w:t>
            </w:r>
            <w:r w:rsidRPr="003D41EC">
              <w:rPr>
                <w:rFonts w:ascii="Times New Roman" w:hAnsi="Times New Roman" w:cs="Times New Roman"/>
                <w:sz w:val="24"/>
                <w:szCs w:val="24"/>
              </w:rPr>
              <w:tab/>
              <w:t>a</w:t>
            </w:r>
            <w:r w:rsidRPr="003D41EC">
              <w:rPr>
                <w:rFonts w:ascii="Times New Roman" w:hAnsi="Times New Roman" w:cs="Times New Roman"/>
                <w:sz w:val="24"/>
                <w:szCs w:val="24"/>
              </w:rPr>
              <w:tab/>
              <w:t>conceptelor psihologice.</w:t>
            </w:r>
          </w:p>
          <w:p w14:paraId="1EE89569" w14:textId="77777777" w:rsidR="00896DB9" w:rsidRPr="003D41EC" w:rsidRDefault="00896DB9" w:rsidP="00350A38">
            <w:pPr>
              <w:pStyle w:val="TableParagraph"/>
              <w:numPr>
                <w:ilvl w:val="0"/>
                <w:numId w:val="20"/>
              </w:numPr>
              <w:tabs>
                <w:tab w:val="left" w:pos="825"/>
              </w:tabs>
              <w:spacing w:before="3" w:line="252" w:lineRule="auto"/>
              <w:ind w:left="248" w:right="298" w:hanging="248"/>
              <w:rPr>
                <w:rFonts w:ascii="Times New Roman" w:hAnsi="Times New Roman" w:cs="Times New Roman"/>
                <w:sz w:val="24"/>
                <w:szCs w:val="24"/>
              </w:rPr>
            </w:pPr>
            <w:r w:rsidRPr="003D41EC">
              <w:rPr>
                <w:rFonts w:ascii="Times New Roman" w:hAnsi="Times New Roman" w:cs="Times New Roman"/>
                <w:sz w:val="24"/>
                <w:szCs w:val="24"/>
              </w:rPr>
              <w:t>descrie principalele teorii ale comportamentului individual, de echipă sau  organizațional,  precum  și  ale</w:t>
            </w:r>
          </w:p>
          <w:p w14:paraId="5BB8A406" w14:textId="77777777" w:rsidR="00896DB9" w:rsidRPr="003D41EC" w:rsidRDefault="00896DB9" w:rsidP="00D33FBC">
            <w:pPr>
              <w:pStyle w:val="TableParagraph"/>
              <w:spacing w:line="254" w:lineRule="auto"/>
              <w:ind w:left="248" w:right="301" w:hanging="248"/>
              <w:rPr>
                <w:rFonts w:ascii="Times New Roman" w:hAnsi="Times New Roman" w:cs="Times New Roman"/>
                <w:sz w:val="24"/>
                <w:szCs w:val="24"/>
              </w:rPr>
            </w:pPr>
            <w:r w:rsidRPr="003D41EC">
              <w:rPr>
                <w:rFonts w:ascii="Times New Roman" w:hAnsi="Times New Roman" w:cs="Times New Roman"/>
                <w:sz w:val="24"/>
                <w:szCs w:val="24"/>
              </w:rPr>
              <w:t>schimbării/modificării/dezvoltării, în cadrul unui demers de cercetare/intervenție psihologică.</w:t>
            </w:r>
          </w:p>
          <w:p w14:paraId="557973F0" w14:textId="77777777" w:rsidR="00896DB9" w:rsidRPr="003D41EC" w:rsidRDefault="00896DB9" w:rsidP="00350A38">
            <w:pPr>
              <w:pStyle w:val="TableParagraph"/>
              <w:numPr>
                <w:ilvl w:val="0"/>
                <w:numId w:val="21"/>
              </w:numPr>
              <w:tabs>
                <w:tab w:val="left" w:pos="824"/>
              </w:tabs>
              <w:spacing w:line="252" w:lineRule="auto"/>
              <w:ind w:left="248" w:right="299" w:hanging="248"/>
              <w:rPr>
                <w:rFonts w:ascii="Times New Roman" w:hAnsi="Times New Roman" w:cs="Times New Roman"/>
                <w:sz w:val="24"/>
                <w:szCs w:val="24"/>
              </w:rPr>
            </w:pPr>
            <w:r w:rsidRPr="003D41EC">
              <w:rPr>
                <w:rFonts w:ascii="Times New Roman" w:hAnsi="Times New Roman" w:cs="Times New Roman"/>
                <w:sz w:val="24"/>
                <w:szCs w:val="24"/>
              </w:rPr>
              <w:t xml:space="preserve">identifică principalele constructe care sunt măsurate (prin metode cantitative și calitative) sau asupra </w:t>
            </w:r>
            <w:r w:rsidRPr="003D41EC">
              <w:rPr>
                <w:rFonts w:ascii="Times New Roman" w:hAnsi="Times New Roman" w:cs="Times New Roman"/>
                <w:sz w:val="24"/>
                <w:szCs w:val="24"/>
              </w:rPr>
              <w:lastRenderedPageBreak/>
              <w:t>cărora se intervine (ex.: personalitate, emoții, funcții cognitive, acțiuni, procese de echipă/organizaționale etc.) în cadrul practicii profesionale.</w:t>
            </w:r>
          </w:p>
          <w:p w14:paraId="2F619E66" w14:textId="77777777" w:rsidR="00896DB9" w:rsidRPr="003D41EC" w:rsidRDefault="00896DB9" w:rsidP="00350A38">
            <w:pPr>
              <w:pStyle w:val="TableParagraph"/>
              <w:numPr>
                <w:ilvl w:val="0"/>
                <w:numId w:val="21"/>
              </w:numPr>
              <w:tabs>
                <w:tab w:val="left" w:pos="825"/>
              </w:tabs>
              <w:spacing w:before="1" w:line="252" w:lineRule="auto"/>
              <w:ind w:left="248" w:right="298" w:hanging="248"/>
              <w:rPr>
                <w:rFonts w:ascii="Times New Roman" w:hAnsi="Times New Roman" w:cs="Times New Roman"/>
                <w:sz w:val="24"/>
                <w:szCs w:val="24"/>
              </w:rPr>
            </w:pPr>
            <w:r w:rsidRPr="003D41EC">
              <w:rPr>
                <w:rFonts w:ascii="Times New Roman" w:hAnsi="Times New Roman" w:cs="Times New Roman"/>
                <w:sz w:val="24"/>
                <w:szCs w:val="24"/>
              </w:rPr>
              <w:t>sumarizează metodele specifice de evaluare/intervenție, procedurile lor și atributele/calitățile acestora în demersul de diagnoză/intervenție psihologică, sub supervizare.</w:t>
            </w:r>
          </w:p>
          <w:p w14:paraId="4F066B39" w14:textId="77777777" w:rsidR="00896DB9" w:rsidRPr="003D41EC" w:rsidRDefault="00896DB9" w:rsidP="00350A38">
            <w:pPr>
              <w:pStyle w:val="TableParagraph"/>
              <w:numPr>
                <w:ilvl w:val="0"/>
                <w:numId w:val="21"/>
              </w:numPr>
              <w:tabs>
                <w:tab w:val="left" w:pos="825"/>
              </w:tabs>
              <w:spacing w:before="5" w:line="254" w:lineRule="auto"/>
              <w:ind w:left="248" w:right="299" w:hanging="248"/>
              <w:rPr>
                <w:rFonts w:ascii="Times New Roman" w:hAnsi="Times New Roman" w:cs="Times New Roman"/>
                <w:sz w:val="24"/>
                <w:szCs w:val="24"/>
              </w:rPr>
            </w:pPr>
            <w:r w:rsidRPr="003D41EC">
              <w:rPr>
                <w:rFonts w:ascii="Times New Roman" w:hAnsi="Times New Roman" w:cs="Times New Roman"/>
                <w:sz w:val="24"/>
                <w:szCs w:val="24"/>
              </w:rPr>
              <w:t>formulează cu pertinență ipoteze științifice care să testeze legătura dintre conceptele operaționalizate în cadrul unui demers de cercetare, sub supervizare;</w:t>
            </w:r>
          </w:p>
          <w:p w14:paraId="444C3E14" w14:textId="77777777" w:rsidR="00896DB9" w:rsidRPr="003D41EC" w:rsidRDefault="00896DB9" w:rsidP="00350A38">
            <w:pPr>
              <w:pStyle w:val="TableParagraph"/>
              <w:numPr>
                <w:ilvl w:val="0"/>
                <w:numId w:val="21"/>
              </w:numPr>
              <w:tabs>
                <w:tab w:val="left" w:pos="827"/>
              </w:tabs>
              <w:spacing w:line="254" w:lineRule="auto"/>
              <w:ind w:left="248" w:right="297" w:hanging="248"/>
              <w:rPr>
                <w:rFonts w:ascii="Times New Roman" w:hAnsi="Times New Roman" w:cs="Times New Roman"/>
                <w:sz w:val="24"/>
                <w:szCs w:val="24"/>
              </w:rPr>
            </w:pPr>
            <w:r w:rsidRPr="003D41EC">
              <w:rPr>
                <w:rFonts w:ascii="Times New Roman" w:hAnsi="Times New Roman" w:cs="Times New Roman"/>
                <w:sz w:val="24"/>
                <w:szCs w:val="24"/>
              </w:rPr>
              <w:t>analizează si interpretează statistic și psihologic rezultatele cercetării, prin aplicarea cunoștințelor fundamentale și de specialitate din domeniu, sub supervizare.</w:t>
            </w:r>
          </w:p>
        </w:tc>
        <w:tc>
          <w:tcPr>
            <w:tcW w:w="1322" w:type="dxa"/>
            <w:vMerge w:val="restart"/>
          </w:tcPr>
          <w:p w14:paraId="3BF64CF9" w14:textId="77777777" w:rsidR="00896DB9" w:rsidRPr="003D41EC" w:rsidRDefault="00896DB9" w:rsidP="00D33FBC">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lastRenderedPageBreak/>
              <w:t>1</w:t>
            </w:r>
          </w:p>
        </w:tc>
      </w:tr>
      <w:tr w:rsidR="00896DB9" w:rsidRPr="003D41EC" w14:paraId="52847759" w14:textId="77777777" w:rsidTr="00D33FBC">
        <w:tc>
          <w:tcPr>
            <w:tcW w:w="814" w:type="dxa"/>
            <w:vMerge/>
          </w:tcPr>
          <w:p w14:paraId="0C110E89" w14:textId="77777777" w:rsidR="00896DB9" w:rsidRPr="003D41EC" w:rsidRDefault="00896DB9" w:rsidP="00D33FBC">
            <w:pPr>
              <w:rPr>
                <w:rFonts w:ascii="Times New Roman" w:hAnsi="Times New Roman" w:cs="Times New Roman"/>
                <w:sz w:val="24"/>
                <w:szCs w:val="24"/>
              </w:rPr>
            </w:pPr>
          </w:p>
        </w:tc>
        <w:tc>
          <w:tcPr>
            <w:tcW w:w="1803" w:type="dxa"/>
          </w:tcPr>
          <w:p w14:paraId="05675E23" w14:textId="77777777" w:rsidR="00896DB9" w:rsidRPr="003D41EC" w:rsidRDefault="00896DB9" w:rsidP="00D33FBC">
            <w:pPr>
              <w:rPr>
                <w:rFonts w:ascii="Times New Roman" w:hAnsi="Times New Roman" w:cs="Times New Roman"/>
                <w:sz w:val="24"/>
                <w:szCs w:val="24"/>
              </w:rPr>
            </w:pPr>
            <w:r w:rsidRPr="003D41EC">
              <w:rPr>
                <w:rFonts w:ascii="Times New Roman" w:eastAsia="Helvetica Neue" w:hAnsi="Times New Roman" w:cs="Times New Roman"/>
                <w:sz w:val="24"/>
                <w:szCs w:val="24"/>
              </w:rPr>
              <w:t>Aptitudini</w:t>
            </w:r>
          </w:p>
        </w:tc>
        <w:tc>
          <w:tcPr>
            <w:tcW w:w="5690" w:type="dxa"/>
            <w:vAlign w:val="center"/>
          </w:tcPr>
          <w:p w14:paraId="69931950" w14:textId="77777777" w:rsidR="00896DB9" w:rsidRPr="003D41EC" w:rsidRDefault="00896DB9" w:rsidP="00D33FBC">
            <w:pPr>
              <w:pStyle w:val="TableParagraph"/>
              <w:spacing w:line="227" w:lineRule="exact"/>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4B3EFF88" w14:textId="77777777" w:rsidR="00896DB9" w:rsidRPr="003D41EC" w:rsidRDefault="00896DB9" w:rsidP="00350A38">
            <w:pPr>
              <w:pStyle w:val="TableParagraph"/>
              <w:numPr>
                <w:ilvl w:val="0"/>
                <w:numId w:val="22"/>
              </w:numPr>
              <w:tabs>
                <w:tab w:val="left" w:pos="248"/>
                <w:tab w:val="left" w:pos="827"/>
              </w:tabs>
              <w:spacing w:before="13" w:line="252" w:lineRule="auto"/>
              <w:ind w:left="248" w:right="101" w:hanging="283"/>
              <w:rPr>
                <w:rFonts w:ascii="Times New Roman" w:hAnsi="Times New Roman" w:cs="Times New Roman"/>
                <w:sz w:val="24"/>
                <w:szCs w:val="24"/>
              </w:rPr>
            </w:pPr>
            <w:r w:rsidRPr="003D41EC">
              <w:rPr>
                <w:rFonts w:ascii="Times New Roman" w:hAnsi="Times New Roman" w:cs="Times New Roman"/>
                <w:sz w:val="24"/>
                <w:szCs w:val="24"/>
              </w:rPr>
              <w:t>elaborează designuri de cercetare, intervenție si evaluare psihologică care sunt susținute robust teoretic si metodologic.</w:t>
            </w:r>
          </w:p>
          <w:p w14:paraId="4ADDECB5" w14:textId="77777777" w:rsidR="00896DB9" w:rsidRPr="003D41EC" w:rsidRDefault="00896DB9" w:rsidP="00350A38">
            <w:pPr>
              <w:pStyle w:val="TableParagraph"/>
              <w:numPr>
                <w:ilvl w:val="0"/>
                <w:numId w:val="22"/>
              </w:numPr>
              <w:tabs>
                <w:tab w:val="left" w:pos="248"/>
                <w:tab w:val="left" w:pos="827"/>
              </w:tabs>
              <w:spacing w:before="2" w:line="252" w:lineRule="auto"/>
              <w:ind w:left="248" w:right="100" w:hanging="283"/>
              <w:rPr>
                <w:rFonts w:ascii="Times New Roman" w:hAnsi="Times New Roman" w:cs="Times New Roman"/>
                <w:sz w:val="24"/>
                <w:szCs w:val="24"/>
              </w:rPr>
            </w:pPr>
            <w:r w:rsidRPr="003D41EC">
              <w:rPr>
                <w:rFonts w:ascii="Times New Roman" w:hAnsi="Times New Roman" w:cs="Times New Roman"/>
                <w:sz w:val="24"/>
                <w:szCs w:val="24"/>
              </w:rPr>
              <w:t>analizează opțiunile disponibile și formularea ipotezelor despre rezultatele posibile ale alegerilor, precum și criteriile de evaluare pentru testarea acestor ipoteze în cadrul unei evaluări sau intervenții.</w:t>
            </w:r>
          </w:p>
          <w:p w14:paraId="3ECEAF99" w14:textId="77777777" w:rsidR="00896DB9" w:rsidRPr="003D41EC" w:rsidRDefault="00896DB9" w:rsidP="00350A38">
            <w:pPr>
              <w:pStyle w:val="TableParagraph"/>
              <w:numPr>
                <w:ilvl w:val="0"/>
                <w:numId w:val="23"/>
              </w:numPr>
              <w:tabs>
                <w:tab w:val="left" w:pos="248"/>
                <w:tab w:val="left" w:pos="827"/>
              </w:tabs>
              <w:spacing w:line="254" w:lineRule="auto"/>
              <w:ind w:left="248" w:right="99" w:hanging="283"/>
              <w:rPr>
                <w:rFonts w:ascii="Times New Roman" w:hAnsi="Times New Roman" w:cs="Times New Roman"/>
                <w:sz w:val="24"/>
                <w:szCs w:val="24"/>
              </w:rPr>
            </w:pPr>
            <w:r w:rsidRPr="003D41EC">
              <w:rPr>
                <w:rFonts w:ascii="Times New Roman" w:hAnsi="Times New Roman" w:cs="Times New Roman"/>
                <w:sz w:val="24"/>
                <w:szCs w:val="24"/>
              </w:rPr>
              <w:t>folosește metodologii actuale si analize statistice adecvate designului studiului stabilit, sub supervizare.</w:t>
            </w:r>
          </w:p>
          <w:p w14:paraId="1A33643D" w14:textId="77777777" w:rsidR="00896DB9" w:rsidRPr="003D41EC" w:rsidRDefault="00896DB9" w:rsidP="00350A38">
            <w:pPr>
              <w:pStyle w:val="TableParagraph"/>
              <w:numPr>
                <w:ilvl w:val="0"/>
                <w:numId w:val="23"/>
              </w:numPr>
              <w:tabs>
                <w:tab w:val="left" w:pos="248"/>
                <w:tab w:val="left" w:pos="827"/>
              </w:tabs>
              <w:spacing w:line="254" w:lineRule="auto"/>
              <w:ind w:left="248" w:right="99" w:hanging="283"/>
              <w:rPr>
                <w:rFonts w:ascii="Times New Roman" w:hAnsi="Times New Roman" w:cs="Times New Roman"/>
                <w:sz w:val="24"/>
                <w:szCs w:val="24"/>
              </w:rPr>
            </w:pPr>
            <w:r w:rsidRPr="003D41EC">
              <w:rPr>
                <w:rFonts w:ascii="Times New Roman" w:hAnsi="Times New Roman" w:cs="Times New Roman"/>
                <w:sz w:val="24"/>
                <w:szCs w:val="24"/>
              </w:rPr>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409941F7" w14:textId="77777777" w:rsidR="00896DB9" w:rsidRPr="003D41EC" w:rsidRDefault="00896DB9" w:rsidP="00D33FBC">
            <w:pPr>
              <w:rPr>
                <w:rFonts w:ascii="Times New Roman" w:eastAsia="Helvetica Neue" w:hAnsi="Times New Roman" w:cs="Times New Roman"/>
                <w:sz w:val="24"/>
                <w:szCs w:val="24"/>
              </w:rPr>
            </w:pPr>
          </w:p>
        </w:tc>
      </w:tr>
      <w:tr w:rsidR="00896DB9" w:rsidRPr="003D41EC" w14:paraId="0B030AD4" w14:textId="77777777" w:rsidTr="00D33FBC">
        <w:tc>
          <w:tcPr>
            <w:tcW w:w="814" w:type="dxa"/>
            <w:vMerge/>
          </w:tcPr>
          <w:p w14:paraId="3EE36A46" w14:textId="77777777" w:rsidR="00896DB9" w:rsidRPr="003D41EC" w:rsidRDefault="00896DB9" w:rsidP="00D33FBC">
            <w:pPr>
              <w:rPr>
                <w:rFonts w:ascii="Times New Roman" w:hAnsi="Times New Roman" w:cs="Times New Roman"/>
                <w:sz w:val="24"/>
                <w:szCs w:val="24"/>
              </w:rPr>
            </w:pPr>
          </w:p>
        </w:tc>
        <w:tc>
          <w:tcPr>
            <w:tcW w:w="1803" w:type="dxa"/>
          </w:tcPr>
          <w:p w14:paraId="3570CA36" w14:textId="77777777" w:rsidR="00896DB9" w:rsidRPr="003D41EC" w:rsidRDefault="00896DB9" w:rsidP="00D33FBC">
            <w:pPr>
              <w:rPr>
                <w:rFonts w:ascii="Times New Roman" w:hAnsi="Times New Roman" w:cs="Times New Roman"/>
                <w:sz w:val="24"/>
                <w:szCs w:val="24"/>
              </w:rPr>
            </w:pPr>
            <w:r w:rsidRPr="003D41EC">
              <w:rPr>
                <w:rFonts w:ascii="Times New Roman" w:eastAsia="Arial" w:hAnsi="Times New Roman" w:cs="Times New Roman"/>
                <w:sz w:val="24"/>
                <w:szCs w:val="24"/>
              </w:rPr>
              <w:t>Responsabilitate și autonomie</w:t>
            </w:r>
          </w:p>
        </w:tc>
        <w:tc>
          <w:tcPr>
            <w:tcW w:w="5690" w:type="dxa"/>
            <w:vAlign w:val="center"/>
          </w:tcPr>
          <w:p w14:paraId="430A37BC" w14:textId="77777777" w:rsidR="00896DB9" w:rsidRPr="003D41EC" w:rsidRDefault="00896DB9" w:rsidP="00D33FBC">
            <w:pPr>
              <w:pStyle w:val="TableParagraph"/>
              <w:spacing w:line="227" w:lineRule="exact"/>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7A08F106" w14:textId="77777777" w:rsidR="00896DB9" w:rsidRPr="003D41EC" w:rsidRDefault="00896DB9" w:rsidP="00350A38">
            <w:pPr>
              <w:pStyle w:val="ListParagraph"/>
              <w:numPr>
                <w:ilvl w:val="0"/>
                <w:numId w:val="24"/>
              </w:numPr>
              <w:ind w:left="248" w:hanging="283"/>
              <w:rPr>
                <w:rFonts w:ascii="Times New Roman" w:hAnsi="Times New Roman" w:cs="Times New Roman"/>
                <w:sz w:val="24"/>
                <w:szCs w:val="24"/>
              </w:rPr>
            </w:pPr>
            <w:r w:rsidRPr="003D41EC">
              <w:rPr>
                <w:rFonts w:ascii="Times New Roman" w:hAnsi="Times New Roman" w:cs="Times New Roman"/>
                <w:sz w:val="24"/>
                <w:szCs w:val="24"/>
              </w:rPr>
              <w:t>utilizează evaluări, intervenții si diagnoze psihologice fundamentate empiric, utilizând criterii bazate pe dovezi, în interacțiunea cu beneficiarul serviciilor psihologice, sub supervizare.</w:t>
            </w:r>
          </w:p>
          <w:p w14:paraId="44136931" w14:textId="77777777" w:rsidR="00896DB9" w:rsidRPr="003D41EC" w:rsidRDefault="00896DB9" w:rsidP="00350A38">
            <w:pPr>
              <w:pStyle w:val="TableParagraph"/>
              <w:numPr>
                <w:ilvl w:val="0"/>
                <w:numId w:val="24"/>
              </w:numPr>
              <w:tabs>
                <w:tab w:val="left" w:pos="827"/>
              </w:tabs>
              <w:spacing w:line="252" w:lineRule="auto"/>
              <w:ind w:left="248" w:right="300" w:hanging="283"/>
              <w:jc w:val="left"/>
              <w:rPr>
                <w:rFonts w:ascii="Times New Roman" w:hAnsi="Times New Roman" w:cs="Times New Roman"/>
                <w:sz w:val="24"/>
                <w:szCs w:val="24"/>
              </w:rPr>
            </w:pPr>
            <w:r w:rsidRPr="003D41EC">
              <w:rPr>
                <w:rFonts w:ascii="Times New Roman" w:hAnsi="Times New Roman" w:cs="Times New Roman"/>
                <w:sz w:val="24"/>
                <w:szCs w:val="24"/>
              </w:rPr>
              <w:t>manifestă bunătate și preocupare pentru ceilalți, ținând cont de starea emoțională a clientului în interacțiunea psiholog-client.</w:t>
            </w:r>
          </w:p>
          <w:p w14:paraId="37B759F0" w14:textId="77777777" w:rsidR="00896DB9" w:rsidRPr="003D41EC" w:rsidRDefault="00896DB9" w:rsidP="00350A38">
            <w:pPr>
              <w:pStyle w:val="TableParagraph"/>
              <w:numPr>
                <w:ilvl w:val="0"/>
                <w:numId w:val="24"/>
              </w:numPr>
              <w:tabs>
                <w:tab w:val="left" w:pos="827"/>
              </w:tabs>
              <w:spacing w:before="2" w:line="254" w:lineRule="auto"/>
              <w:ind w:left="248" w:right="300" w:hanging="283"/>
              <w:jc w:val="left"/>
              <w:rPr>
                <w:rFonts w:ascii="Times New Roman" w:hAnsi="Times New Roman" w:cs="Times New Roman"/>
                <w:sz w:val="24"/>
                <w:szCs w:val="24"/>
              </w:rPr>
            </w:pPr>
            <w:r w:rsidRPr="003D41EC">
              <w:rPr>
                <w:rFonts w:ascii="Times New Roman" w:hAnsi="Times New Roman" w:cs="Times New Roman"/>
                <w:sz w:val="24"/>
                <w:szCs w:val="24"/>
              </w:rPr>
              <w:t>asumă o atitudine responsabilă în interacțiunea psiholog-client în demersul de diagnoză/intervenție.</w:t>
            </w:r>
          </w:p>
          <w:p w14:paraId="10021D90" w14:textId="77777777" w:rsidR="00896DB9" w:rsidRPr="003D41EC" w:rsidRDefault="00896DB9" w:rsidP="00350A38">
            <w:pPr>
              <w:pStyle w:val="TableParagraph"/>
              <w:numPr>
                <w:ilvl w:val="0"/>
                <w:numId w:val="24"/>
              </w:numPr>
              <w:tabs>
                <w:tab w:val="left" w:pos="827"/>
                <w:tab w:val="left" w:pos="2698"/>
              </w:tabs>
              <w:spacing w:line="254" w:lineRule="auto"/>
              <w:ind w:left="248" w:right="300" w:hanging="283"/>
              <w:jc w:val="left"/>
              <w:rPr>
                <w:rFonts w:ascii="Times New Roman" w:hAnsi="Times New Roman" w:cs="Times New Roman"/>
                <w:sz w:val="24"/>
                <w:szCs w:val="24"/>
              </w:rPr>
            </w:pPr>
            <w:r w:rsidRPr="003D41EC">
              <w:rPr>
                <w:rFonts w:ascii="Times New Roman" w:hAnsi="Times New Roman" w:cs="Times New Roman"/>
                <w:sz w:val="24"/>
                <w:szCs w:val="24"/>
              </w:rPr>
              <w:t>demonstrează o abordare flexibilă în cadrul relației cu clientul.</w:t>
            </w:r>
          </w:p>
          <w:p w14:paraId="3C34DAD4" w14:textId="77777777" w:rsidR="00896DB9" w:rsidRPr="003D41EC" w:rsidRDefault="00896DB9" w:rsidP="00350A38">
            <w:pPr>
              <w:pStyle w:val="TableParagraph"/>
              <w:numPr>
                <w:ilvl w:val="0"/>
                <w:numId w:val="24"/>
              </w:numPr>
              <w:tabs>
                <w:tab w:val="left" w:pos="827"/>
                <w:tab w:val="left" w:pos="2698"/>
              </w:tabs>
              <w:spacing w:line="254" w:lineRule="auto"/>
              <w:ind w:left="248" w:right="300" w:hanging="283"/>
              <w:jc w:val="left"/>
              <w:rPr>
                <w:rFonts w:ascii="Times New Roman" w:hAnsi="Times New Roman" w:cs="Times New Roman"/>
                <w:sz w:val="24"/>
                <w:szCs w:val="24"/>
              </w:rPr>
            </w:pPr>
            <w:r w:rsidRPr="003D41EC">
              <w:rPr>
                <w:rFonts w:ascii="Times New Roman" w:hAnsi="Times New Roman" w:cs="Times New Roman"/>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52BBD5B9" w14:textId="77777777" w:rsidR="00896DB9" w:rsidRPr="003D41EC" w:rsidRDefault="00896DB9" w:rsidP="00D33FBC">
            <w:pPr>
              <w:rPr>
                <w:rFonts w:ascii="Times New Roman" w:eastAsia="Helvetica Neue" w:hAnsi="Times New Roman" w:cs="Times New Roman"/>
                <w:sz w:val="24"/>
                <w:szCs w:val="24"/>
              </w:rPr>
            </w:pPr>
          </w:p>
        </w:tc>
      </w:tr>
      <w:tr w:rsidR="00896DB9" w:rsidRPr="003D41EC" w14:paraId="169992B7" w14:textId="77777777" w:rsidTr="00D33FBC">
        <w:tc>
          <w:tcPr>
            <w:tcW w:w="814" w:type="dxa"/>
            <w:vMerge w:val="restart"/>
          </w:tcPr>
          <w:p w14:paraId="0EC31AB8" w14:textId="77777777" w:rsidR="00896DB9" w:rsidRPr="003D41EC" w:rsidRDefault="00896DB9" w:rsidP="00D33FBC">
            <w:pPr>
              <w:rPr>
                <w:rFonts w:ascii="Times New Roman" w:hAnsi="Times New Roman" w:cs="Times New Roman"/>
                <w:sz w:val="24"/>
                <w:szCs w:val="24"/>
              </w:rPr>
            </w:pPr>
            <w:bookmarkStart w:id="3" w:name="_Hlk207383927"/>
            <w:r w:rsidRPr="003D41EC">
              <w:rPr>
                <w:rFonts w:ascii="Times New Roman" w:hAnsi="Times New Roman" w:cs="Times New Roman"/>
                <w:i/>
                <w:w w:val="115"/>
                <w:sz w:val="24"/>
                <w:szCs w:val="24"/>
              </w:rPr>
              <w:t>Cfct3</w:t>
            </w:r>
            <w:bookmarkEnd w:id="3"/>
          </w:p>
        </w:tc>
        <w:tc>
          <w:tcPr>
            <w:tcW w:w="1803" w:type="dxa"/>
          </w:tcPr>
          <w:p w14:paraId="6DE4C50E" w14:textId="77777777" w:rsidR="00896DB9" w:rsidRPr="003D41EC" w:rsidRDefault="00896DB9" w:rsidP="00D33FBC">
            <w:pPr>
              <w:rPr>
                <w:rFonts w:ascii="Times New Roman" w:hAnsi="Times New Roman" w:cs="Times New Roman"/>
                <w:sz w:val="24"/>
                <w:szCs w:val="24"/>
              </w:rPr>
            </w:pPr>
            <w:r w:rsidRPr="003D41EC">
              <w:rPr>
                <w:rFonts w:ascii="Times New Roman" w:eastAsia="Arial" w:hAnsi="Times New Roman" w:cs="Times New Roman"/>
                <w:sz w:val="24"/>
                <w:szCs w:val="24"/>
              </w:rPr>
              <w:t>Cunoștințe</w:t>
            </w:r>
          </w:p>
        </w:tc>
        <w:tc>
          <w:tcPr>
            <w:tcW w:w="5690" w:type="dxa"/>
          </w:tcPr>
          <w:p w14:paraId="7C689D79" w14:textId="77777777" w:rsidR="00896DB9" w:rsidRPr="003D41EC" w:rsidRDefault="00896DB9" w:rsidP="00D33FBC">
            <w:pPr>
              <w:pStyle w:val="TableParagraph"/>
              <w:contextualSpacing/>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546E20AB" w14:textId="77777777" w:rsidR="00896DB9" w:rsidRPr="003D41EC" w:rsidRDefault="00896DB9" w:rsidP="00350A38">
            <w:pPr>
              <w:pStyle w:val="TableParagraph"/>
              <w:numPr>
                <w:ilvl w:val="0"/>
                <w:numId w:val="6"/>
              </w:numPr>
              <w:tabs>
                <w:tab w:val="left" w:pos="226"/>
              </w:tabs>
              <w:ind w:left="368" w:right="298"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 xml:space="preserve">identifică principalele proceduri derivate din metodele specifice de evaluare/intervenție sau </w:t>
            </w:r>
            <w:r w:rsidRPr="003D41EC">
              <w:rPr>
                <w:rFonts w:ascii="Times New Roman" w:hAnsi="Times New Roman" w:cs="Times New Roman"/>
                <w:sz w:val="24"/>
                <w:szCs w:val="24"/>
              </w:rPr>
              <w:lastRenderedPageBreak/>
              <w:t>servicii pentru clienți.</w:t>
            </w:r>
          </w:p>
          <w:p w14:paraId="1FE827C0" w14:textId="77777777" w:rsidR="00896DB9" w:rsidRPr="003D41EC" w:rsidRDefault="00896DB9" w:rsidP="00350A38">
            <w:pPr>
              <w:pStyle w:val="TableParagraph"/>
              <w:numPr>
                <w:ilvl w:val="0"/>
                <w:numId w:val="6"/>
              </w:numPr>
              <w:tabs>
                <w:tab w:val="left" w:pos="226"/>
              </w:tabs>
              <w:ind w:left="368" w:right="299"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distinge posibilele dificultăți și probleme care pot apărea din metoda/serviciul în sine, specificitatea clienților etc., și modalitățile de depășire a acestor  dificultăți  în  interacțiunea  cu clientul.</w:t>
            </w:r>
          </w:p>
          <w:p w14:paraId="2849AC3F" w14:textId="77777777" w:rsidR="00896DB9" w:rsidRPr="003D41EC" w:rsidRDefault="00896DB9" w:rsidP="00350A38">
            <w:pPr>
              <w:pStyle w:val="TableParagraph"/>
              <w:numPr>
                <w:ilvl w:val="0"/>
                <w:numId w:val="6"/>
              </w:numPr>
              <w:tabs>
                <w:tab w:val="left" w:pos="226"/>
              </w:tabs>
              <w:ind w:left="368" w:right="299"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identifică principalele erori posibile care pot apare în cadrul implementării evaluărilor psihologice, intervențiilor sau serviciilor/produselor psihologice.</w:t>
            </w:r>
          </w:p>
        </w:tc>
        <w:tc>
          <w:tcPr>
            <w:tcW w:w="1322" w:type="dxa"/>
            <w:vMerge w:val="restart"/>
          </w:tcPr>
          <w:p w14:paraId="2D61A8E8" w14:textId="77777777" w:rsidR="00896DB9" w:rsidRPr="003D41EC" w:rsidRDefault="00896DB9" w:rsidP="00D33FBC">
            <w:pPr>
              <w:jc w:val="center"/>
              <w:rPr>
                <w:rFonts w:ascii="Times New Roman" w:hAnsi="Times New Roman" w:cs="Times New Roman"/>
                <w:sz w:val="24"/>
                <w:szCs w:val="24"/>
              </w:rPr>
            </w:pPr>
            <w:r w:rsidRPr="003D41EC">
              <w:rPr>
                <w:rFonts w:ascii="Times New Roman" w:hAnsi="Times New Roman" w:cs="Times New Roman"/>
                <w:sz w:val="24"/>
                <w:szCs w:val="24"/>
              </w:rPr>
              <w:lastRenderedPageBreak/>
              <w:t>1</w:t>
            </w:r>
          </w:p>
        </w:tc>
      </w:tr>
      <w:tr w:rsidR="00896DB9" w:rsidRPr="003D41EC" w14:paraId="14623D97" w14:textId="77777777" w:rsidTr="00D33FBC">
        <w:tc>
          <w:tcPr>
            <w:tcW w:w="814" w:type="dxa"/>
            <w:vMerge/>
          </w:tcPr>
          <w:p w14:paraId="1C9E466E" w14:textId="77777777" w:rsidR="00896DB9" w:rsidRPr="003D41EC" w:rsidRDefault="00896DB9" w:rsidP="00D33FBC">
            <w:pPr>
              <w:rPr>
                <w:rFonts w:ascii="Times New Roman" w:hAnsi="Times New Roman" w:cs="Times New Roman"/>
                <w:sz w:val="24"/>
                <w:szCs w:val="24"/>
              </w:rPr>
            </w:pPr>
          </w:p>
        </w:tc>
        <w:tc>
          <w:tcPr>
            <w:tcW w:w="1803" w:type="dxa"/>
          </w:tcPr>
          <w:p w14:paraId="7F00BC87" w14:textId="77777777" w:rsidR="00896DB9" w:rsidRPr="003D41EC" w:rsidRDefault="00896DB9" w:rsidP="00D33FBC">
            <w:pPr>
              <w:rPr>
                <w:rFonts w:ascii="Times New Roman" w:hAnsi="Times New Roman" w:cs="Times New Roman"/>
                <w:sz w:val="24"/>
                <w:szCs w:val="24"/>
              </w:rPr>
            </w:pPr>
            <w:r w:rsidRPr="003D41EC">
              <w:rPr>
                <w:rFonts w:ascii="Times New Roman" w:eastAsia="Helvetica Neue" w:hAnsi="Times New Roman" w:cs="Times New Roman"/>
                <w:sz w:val="24"/>
                <w:szCs w:val="24"/>
              </w:rPr>
              <w:t>Aptitudini</w:t>
            </w:r>
          </w:p>
        </w:tc>
        <w:tc>
          <w:tcPr>
            <w:tcW w:w="5690" w:type="dxa"/>
          </w:tcPr>
          <w:p w14:paraId="5A4D8DB0" w14:textId="77777777" w:rsidR="00896DB9" w:rsidRPr="003D41EC" w:rsidRDefault="00896DB9" w:rsidP="00D33FBC">
            <w:pPr>
              <w:pStyle w:val="TableParagraph"/>
              <w:contextualSpacing/>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6C418282" w14:textId="77777777" w:rsidR="00896DB9" w:rsidRPr="003D41EC" w:rsidRDefault="00896DB9" w:rsidP="00350A38">
            <w:pPr>
              <w:pStyle w:val="TableParagraph"/>
              <w:numPr>
                <w:ilvl w:val="0"/>
                <w:numId w:val="7"/>
              </w:numPr>
              <w:tabs>
                <w:tab w:val="left" w:pos="85"/>
              </w:tabs>
              <w:ind w:left="226" w:right="96"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selectează cele mai adecvate metode și tehnici de evaluare sau intervenție din domeniul psihologiei în cadrul interacțiunilor profesionale cu beneficiarii serviciilor psihologice, sub supervizare.</w:t>
            </w:r>
          </w:p>
          <w:p w14:paraId="2838B2CF" w14:textId="77777777" w:rsidR="00896DB9" w:rsidRPr="003D41EC" w:rsidRDefault="00896DB9" w:rsidP="00350A38">
            <w:pPr>
              <w:pStyle w:val="TableParagraph"/>
              <w:numPr>
                <w:ilvl w:val="0"/>
                <w:numId w:val="7"/>
              </w:numPr>
              <w:tabs>
                <w:tab w:val="left" w:pos="85"/>
              </w:tabs>
              <w:ind w:left="226" w:right="96"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analizează și interpretează datele empirice din cadrul unui demers de cercetare/intervenție și de evaluare psihologică, sub supervizare;</w:t>
            </w:r>
          </w:p>
          <w:p w14:paraId="22307329" w14:textId="77777777" w:rsidR="00896DB9" w:rsidRPr="003D41EC" w:rsidRDefault="00896DB9" w:rsidP="00350A38">
            <w:pPr>
              <w:pStyle w:val="TableParagraph"/>
              <w:numPr>
                <w:ilvl w:val="0"/>
                <w:numId w:val="7"/>
              </w:numPr>
              <w:tabs>
                <w:tab w:val="left" w:pos="85"/>
              </w:tabs>
              <w:ind w:left="226" w:right="100"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implementează metode specifice de evaluare/intervenție în condiții diferite și cu clienți diferiți cu care interacționează, sub supervizare.</w:t>
            </w:r>
          </w:p>
          <w:p w14:paraId="37BEBC12" w14:textId="77777777" w:rsidR="00896DB9" w:rsidRPr="003D41EC" w:rsidRDefault="00896DB9" w:rsidP="00350A38">
            <w:pPr>
              <w:pStyle w:val="ListParagraph"/>
              <w:numPr>
                <w:ilvl w:val="0"/>
                <w:numId w:val="7"/>
              </w:numPr>
              <w:tabs>
                <w:tab w:val="left" w:pos="85"/>
              </w:tabs>
              <w:ind w:left="226" w:hanging="226"/>
              <w:rPr>
                <w:rFonts w:ascii="Times New Roman" w:hAnsi="Times New Roman" w:cs="Times New Roman"/>
                <w:sz w:val="24"/>
                <w:szCs w:val="24"/>
              </w:rPr>
            </w:pPr>
            <w:r w:rsidRPr="003D41EC">
              <w:rPr>
                <w:rFonts w:ascii="Times New Roman" w:hAnsi="Times New Roman" w:cs="Times New Roman"/>
                <w:sz w:val="24"/>
                <w:szCs w:val="24"/>
              </w:rPr>
              <w:t>recunoaște și gestionează / acomodează efectele secundare neprevăzute/posibile (consecințe, impact) în timpul evaluării/intervenției fără a pierde din vedere obiectivul convenit, sub supervizare.</w:t>
            </w:r>
          </w:p>
        </w:tc>
        <w:tc>
          <w:tcPr>
            <w:tcW w:w="1322" w:type="dxa"/>
            <w:vMerge/>
          </w:tcPr>
          <w:p w14:paraId="2B41BFA7" w14:textId="77777777" w:rsidR="00896DB9" w:rsidRPr="003D41EC" w:rsidRDefault="00896DB9" w:rsidP="00D33FBC">
            <w:pPr>
              <w:jc w:val="center"/>
              <w:rPr>
                <w:rFonts w:ascii="Times New Roman" w:hAnsi="Times New Roman" w:cs="Times New Roman"/>
                <w:sz w:val="24"/>
                <w:szCs w:val="24"/>
              </w:rPr>
            </w:pPr>
          </w:p>
        </w:tc>
      </w:tr>
      <w:tr w:rsidR="00896DB9" w:rsidRPr="003D41EC" w14:paraId="5A59BEE5" w14:textId="77777777" w:rsidTr="00D33FBC">
        <w:tc>
          <w:tcPr>
            <w:tcW w:w="814" w:type="dxa"/>
            <w:vMerge/>
          </w:tcPr>
          <w:p w14:paraId="17E18E1E" w14:textId="77777777" w:rsidR="00896DB9" w:rsidRPr="003D41EC" w:rsidRDefault="00896DB9" w:rsidP="00D33FBC">
            <w:pPr>
              <w:rPr>
                <w:rFonts w:ascii="Times New Roman" w:hAnsi="Times New Roman" w:cs="Times New Roman"/>
                <w:sz w:val="24"/>
                <w:szCs w:val="24"/>
              </w:rPr>
            </w:pPr>
          </w:p>
        </w:tc>
        <w:tc>
          <w:tcPr>
            <w:tcW w:w="1803" w:type="dxa"/>
          </w:tcPr>
          <w:p w14:paraId="4315DA95" w14:textId="77777777" w:rsidR="00896DB9" w:rsidRPr="003D41EC" w:rsidRDefault="00896DB9" w:rsidP="00D33FBC">
            <w:pPr>
              <w:rPr>
                <w:rFonts w:ascii="Times New Roman" w:hAnsi="Times New Roman" w:cs="Times New Roman"/>
                <w:sz w:val="24"/>
                <w:szCs w:val="24"/>
              </w:rPr>
            </w:pPr>
            <w:bookmarkStart w:id="4" w:name="_Hlk207384253"/>
            <w:r w:rsidRPr="003D41EC">
              <w:rPr>
                <w:rFonts w:ascii="Times New Roman" w:eastAsia="Arial" w:hAnsi="Times New Roman" w:cs="Times New Roman"/>
                <w:sz w:val="24"/>
                <w:szCs w:val="24"/>
              </w:rPr>
              <w:t>Responsabilitate și autonomie</w:t>
            </w:r>
            <w:bookmarkEnd w:id="4"/>
          </w:p>
        </w:tc>
        <w:tc>
          <w:tcPr>
            <w:tcW w:w="5690" w:type="dxa"/>
          </w:tcPr>
          <w:p w14:paraId="386F5D1F" w14:textId="77777777" w:rsidR="00896DB9" w:rsidRPr="003D41EC" w:rsidRDefault="00896DB9" w:rsidP="00D33FBC">
            <w:pPr>
              <w:pStyle w:val="TableParagraph"/>
              <w:contextualSpacing/>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235443AF" w14:textId="77777777" w:rsidR="00896DB9" w:rsidRPr="003D41EC" w:rsidRDefault="00896DB9" w:rsidP="00350A38">
            <w:pPr>
              <w:pStyle w:val="TableParagraph"/>
              <w:numPr>
                <w:ilvl w:val="0"/>
                <w:numId w:val="8"/>
              </w:numPr>
              <w:tabs>
                <w:tab w:val="left" w:pos="226"/>
              </w:tabs>
              <w:ind w:left="226" w:right="300"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operează flexibil cu datele colectate în cadrul demersului psihologic, ținând cont de obiectivele intervenție sau evaluării, în interacțiunea profesională cu clienții.</w:t>
            </w:r>
          </w:p>
          <w:p w14:paraId="72B546BF" w14:textId="77777777" w:rsidR="00896DB9" w:rsidRPr="003D41EC" w:rsidRDefault="00896DB9" w:rsidP="00350A38">
            <w:pPr>
              <w:pStyle w:val="TableParagraph"/>
              <w:numPr>
                <w:ilvl w:val="0"/>
                <w:numId w:val="8"/>
              </w:numPr>
              <w:tabs>
                <w:tab w:val="left" w:pos="226"/>
              </w:tabs>
              <w:ind w:left="226" w:right="298"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demonstrează autocontrol în gestionarea situațiilor problematice intervenite în evaluarea si diagnoza psihologică.</w:t>
            </w:r>
          </w:p>
          <w:p w14:paraId="2F67F3BD" w14:textId="77777777" w:rsidR="00896DB9" w:rsidRPr="003D41EC" w:rsidRDefault="00896DB9" w:rsidP="00350A38">
            <w:pPr>
              <w:pStyle w:val="TableParagraph"/>
              <w:numPr>
                <w:ilvl w:val="0"/>
                <w:numId w:val="8"/>
              </w:numPr>
              <w:tabs>
                <w:tab w:val="left" w:pos="226"/>
                <w:tab w:val="left" w:pos="2339"/>
              </w:tabs>
              <w:ind w:left="226" w:right="299"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manifestă calm, echilibru profesional și capacitate de adaptare în diferite contexte, inclusiv în situații noi sau stresante, respecta normele deontologice ale profesiei de psiholog în toate contextele profesionale.</w:t>
            </w:r>
          </w:p>
        </w:tc>
        <w:tc>
          <w:tcPr>
            <w:tcW w:w="1322" w:type="dxa"/>
            <w:vMerge/>
          </w:tcPr>
          <w:p w14:paraId="41FE784B" w14:textId="77777777" w:rsidR="00896DB9" w:rsidRPr="003D41EC" w:rsidRDefault="00896DB9" w:rsidP="00D33FBC">
            <w:pPr>
              <w:jc w:val="center"/>
              <w:rPr>
                <w:rFonts w:ascii="Times New Roman" w:hAnsi="Times New Roman" w:cs="Times New Roman"/>
                <w:sz w:val="24"/>
                <w:szCs w:val="24"/>
              </w:rPr>
            </w:pPr>
          </w:p>
        </w:tc>
      </w:tr>
      <w:tr w:rsidR="00896DB9" w:rsidRPr="003D41EC" w14:paraId="6290EAED" w14:textId="77777777" w:rsidTr="00D33FBC">
        <w:tc>
          <w:tcPr>
            <w:tcW w:w="814" w:type="dxa"/>
            <w:vMerge w:val="restart"/>
          </w:tcPr>
          <w:p w14:paraId="3FFD3560" w14:textId="77777777" w:rsidR="00896DB9" w:rsidRPr="003D41EC" w:rsidRDefault="00896DB9" w:rsidP="00D33FBC">
            <w:pPr>
              <w:rPr>
                <w:rFonts w:ascii="Times New Roman" w:hAnsi="Times New Roman" w:cs="Times New Roman"/>
                <w:sz w:val="24"/>
                <w:szCs w:val="24"/>
              </w:rPr>
            </w:pPr>
            <w:r w:rsidRPr="003D41EC">
              <w:rPr>
                <w:rFonts w:ascii="Times New Roman" w:hAnsi="Times New Roman" w:cs="Times New Roman"/>
                <w:i/>
                <w:w w:val="115"/>
                <w:sz w:val="24"/>
                <w:szCs w:val="24"/>
              </w:rPr>
              <w:t>Cfct4</w:t>
            </w:r>
          </w:p>
        </w:tc>
        <w:tc>
          <w:tcPr>
            <w:tcW w:w="1803" w:type="dxa"/>
          </w:tcPr>
          <w:p w14:paraId="6FF58A13" w14:textId="77777777" w:rsidR="00896DB9" w:rsidRPr="003D41EC" w:rsidRDefault="00896DB9" w:rsidP="00D33FBC">
            <w:pPr>
              <w:rPr>
                <w:rFonts w:ascii="Times New Roman" w:eastAsia="Arial" w:hAnsi="Times New Roman" w:cs="Times New Roman"/>
                <w:sz w:val="24"/>
                <w:szCs w:val="24"/>
              </w:rPr>
            </w:pPr>
            <w:r w:rsidRPr="003D41EC">
              <w:rPr>
                <w:rFonts w:ascii="Times New Roman" w:eastAsia="Arial" w:hAnsi="Times New Roman" w:cs="Times New Roman"/>
                <w:sz w:val="24"/>
                <w:szCs w:val="24"/>
              </w:rPr>
              <w:t>Cunoștințe</w:t>
            </w:r>
          </w:p>
        </w:tc>
        <w:tc>
          <w:tcPr>
            <w:tcW w:w="5690" w:type="dxa"/>
          </w:tcPr>
          <w:p w14:paraId="39BEF1D0" w14:textId="77777777" w:rsidR="00896DB9" w:rsidRPr="003D41EC" w:rsidRDefault="00896DB9" w:rsidP="00D33FBC">
            <w:pPr>
              <w:pStyle w:val="TableParagraph"/>
              <w:contextualSpacing/>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6D4F9C97" w14:textId="77777777" w:rsidR="00896DB9" w:rsidRPr="003D41EC" w:rsidRDefault="00896DB9" w:rsidP="00350A38">
            <w:pPr>
              <w:pStyle w:val="TableParagraph"/>
              <w:numPr>
                <w:ilvl w:val="0"/>
                <w:numId w:val="9"/>
              </w:numPr>
              <w:tabs>
                <w:tab w:val="left" w:pos="226"/>
              </w:tabs>
              <w:ind w:left="226" w:right="297"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22373981" w14:textId="77777777" w:rsidR="00896DB9" w:rsidRPr="003D41EC" w:rsidRDefault="00896DB9" w:rsidP="00350A38">
            <w:pPr>
              <w:pStyle w:val="TableParagraph"/>
              <w:numPr>
                <w:ilvl w:val="0"/>
                <w:numId w:val="9"/>
              </w:numPr>
              <w:tabs>
                <w:tab w:val="left" w:pos="226"/>
              </w:tabs>
              <w:ind w:left="226" w:right="297"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3BA5CC07" w14:textId="77777777" w:rsidR="00896DB9" w:rsidRPr="003D41EC" w:rsidRDefault="00896DB9" w:rsidP="00D33FBC">
            <w:pPr>
              <w:jc w:val="center"/>
              <w:rPr>
                <w:rFonts w:ascii="Times New Roman" w:hAnsi="Times New Roman" w:cs="Times New Roman"/>
                <w:sz w:val="24"/>
                <w:szCs w:val="24"/>
              </w:rPr>
            </w:pPr>
            <w:r w:rsidRPr="003D41EC">
              <w:rPr>
                <w:rFonts w:ascii="Times New Roman" w:hAnsi="Times New Roman" w:cs="Times New Roman"/>
                <w:sz w:val="24"/>
                <w:szCs w:val="24"/>
              </w:rPr>
              <w:t>1</w:t>
            </w:r>
          </w:p>
        </w:tc>
      </w:tr>
      <w:tr w:rsidR="00896DB9" w:rsidRPr="003D41EC" w14:paraId="312F75C9" w14:textId="77777777" w:rsidTr="00D33FBC">
        <w:tc>
          <w:tcPr>
            <w:tcW w:w="814" w:type="dxa"/>
            <w:vMerge/>
          </w:tcPr>
          <w:p w14:paraId="6C9183C0" w14:textId="77777777" w:rsidR="00896DB9" w:rsidRPr="003D41EC" w:rsidRDefault="00896DB9" w:rsidP="00D33FBC">
            <w:pPr>
              <w:rPr>
                <w:rFonts w:ascii="Times New Roman" w:hAnsi="Times New Roman" w:cs="Times New Roman"/>
                <w:sz w:val="24"/>
                <w:szCs w:val="24"/>
              </w:rPr>
            </w:pPr>
          </w:p>
        </w:tc>
        <w:tc>
          <w:tcPr>
            <w:tcW w:w="1803" w:type="dxa"/>
          </w:tcPr>
          <w:p w14:paraId="25784E0B" w14:textId="77777777" w:rsidR="00896DB9" w:rsidRPr="003D41EC" w:rsidRDefault="00896DB9" w:rsidP="00D33FBC">
            <w:pPr>
              <w:rPr>
                <w:rFonts w:ascii="Times New Roman" w:eastAsia="Arial" w:hAnsi="Times New Roman" w:cs="Times New Roman"/>
                <w:sz w:val="24"/>
                <w:szCs w:val="24"/>
              </w:rPr>
            </w:pPr>
            <w:r w:rsidRPr="003D41EC">
              <w:rPr>
                <w:rFonts w:ascii="Times New Roman" w:eastAsia="Helvetica Neue" w:hAnsi="Times New Roman" w:cs="Times New Roman"/>
                <w:sz w:val="24"/>
                <w:szCs w:val="24"/>
              </w:rPr>
              <w:t>Aptitudini</w:t>
            </w:r>
          </w:p>
        </w:tc>
        <w:tc>
          <w:tcPr>
            <w:tcW w:w="5690" w:type="dxa"/>
          </w:tcPr>
          <w:p w14:paraId="1356C80D" w14:textId="77777777" w:rsidR="00896DB9" w:rsidRPr="003D41EC" w:rsidRDefault="00896DB9" w:rsidP="00D33FBC">
            <w:pPr>
              <w:pStyle w:val="TableParagraph"/>
              <w:contextualSpacing/>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03455C37" w14:textId="77777777" w:rsidR="00896DB9" w:rsidRPr="003D41EC" w:rsidRDefault="00896DB9" w:rsidP="00350A38">
            <w:pPr>
              <w:pStyle w:val="TableParagraph"/>
              <w:numPr>
                <w:ilvl w:val="0"/>
                <w:numId w:val="10"/>
              </w:numPr>
              <w:tabs>
                <w:tab w:val="left" w:pos="226"/>
              </w:tabs>
              <w:ind w:left="226" w:right="97"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dezvoltă si aplică proceduri de evaluare psihologica si intervenție adecvate, sub supervizare.</w:t>
            </w:r>
          </w:p>
          <w:p w14:paraId="16EF5405" w14:textId="77777777" w:rsidR="00896DB9" w:rsidRPr="003D41EC" w:rsidRDefault="00896DB9" w:rsidP="00350A38">
            <w:pPr>
              <w:pStyle w:val="TableParagraph"/>
              <w:numPr>
                <w:ilvl w:val="0"/>
                <w:numId w:val="10"/>
              </w:numPr>
              <w:tabs>
                <w:tab w:val="left" w:pos="226"/>
              </w:tabs>
              <w:ind w:left="226" w:right="97"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 xml:space="preserve">colectează și interpretează pertinent datele de evaluare în raport cu criteriile de calitate, etică și obiectivele evaluării, ținând cont de competențele </w:t>
            </w:r>
            <w:r w:rsidRPr="003D41EC">
              <w:rPr>
                <w:rFonts w:ascii="Times New Roman" w:hAnsi="Times New Roman" w:cs="Times New Roman"/>
                <w:sz w:val="24"/>
                <w:szCs w:val="24"/>
              </w:rPr>
              <w:lastRenderedPageBreak/>
              <w:t>culturale.</w:t>
            </w:r>
          </w:p>
          <w:p w14:paraId="7676F378" w14:textId="77777777" w:rsidR="00896DB9" w:rsidRPr="003D41EC" w:rsidRDefault="00896DB9" w:rsidP="00350A38">
            <w:pPr>
              <w:pStyle w:val="TableParagraph"/>
              <w:numPr>
                <w:ilvl w:val="0"/>
                <w:numId w:val="10"/>
              </w:numPr>
              <w:tabs>
                <w:tab w:val="left" w:pos="226"/>
              </w:tabs>
              <w:ind w:left="226" w:right="97"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tcPr>
          <w:p w14:paraId="4C674784" w14:textId="77777777" w:rsidR="00896DB9" w:rsidRPr="003D41EC" w:rsidRDefault="00896DB9" w:rsidP="00D33FBC">
            <w:pPr>
              <w:jc w:val="center"/>
              <w:rPr>
                <w:rFonts w:ascii="Times New Roman" w:hAnsi="Times New Roman" w:cs="Times New Roman"/>
                <w:sz w:val="24"/>
                <w:szCs w:val="24"/>
              </w:rPr>
            </w:pPr>
          </w:p>
        </w:tc>
      </w:tr>
      <w:tr w:rsidR="00896DB9" w:rsidRPr="003D41EC" w14:paraId="0CC3D65C" w14:textId="77777777" w:rsidTr="00D33FBC">
        <w:tc>
          <w:tcPr>
            <w:tcW w:w="814" w:type="dxa"/>
            <w:vMerge/>
          </w:tcPr>
          <w:p w14:paraId="04C669E7" w14:textId="77777777" w:rsidR="00896DB9" w:rsidRPr="003D41EC" w:rsidRDefault="00896DB9" w:rsidP="00D33FBC">
            <w:pPr>
              <w:rPr>
                <w:rFonts w:ascii="Times New Roman" w:hAnsi="Times New Roman" w:cs="Times New Roman"/>
                <w:sz w:val="24"/>
                <w:szCs w:val="24"/>
              </w:rPr>
            </w:pPr>
          </w:p>
        </w:tc>
        <w:tc>
          <w:tcPr>
            <w:tcW w:w="1803" w:type="dxa"/>
          </w:tcPr>
          <w:p w14:paraId="4AD97A24" w14:textId="77777777" w:rsidR="00896DB9" w:rsidRPr="003D41EC" w:rsidRDefault="00896DB9" w:rsidP="00D33FBC">
            <w:pPr>
              <w:rPr>
                <w:rFonts w:ascii="Times New Roman" w:eastAsia="Arial" w:hAnsi="Times New Roman" w:cs="Times New Roman"/>
                <w:sz w:val="24"/>
                <w:szCs w:val="24"/>
              </w:rPr>
            </w:pPr>
            <w:r w:rsidRPr="003D41EC">
              <w:rPr>
                <w:rFonts w:ascii="Times New Roman" w:eastAsia="Arial" w:hAnsi="Times New Roman" w:cs="Times New Roman"/>
                <w:sz w:val="24"/>
                <w:szCs w:val="24"/>
              </w:rPr>
              <w:t>Responsabilitate și autonomie</w:t>
            </w:r>
          </w:p>
        </w:tc>
        <w:tc>
          <w:tcPr>
            <w:tcW w:w="5690" w:type="dxa"/>
          </w:tcPr>
          <w:p w14:paraId="142F8BE6" w14:textId="77777777" w:rsidR="00896DB9" w:rsidRPr="003D41EC" w:rsidRDefault="00896DB9" w:rsidP="00D33FBC">
            <w:pPr>
              <w:pStyle w:val="TableParagraph"/>
              <w:contextualSpacing/>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7F16C1B4" w14:textId="77777777" w:rsidR="00896DB9" w:rsidRPr="003D41EC" w:rsidRDefault="00896DB9" w:rsidP="00350A38">
            <w:pPr>
              <w:pStyle w:val="TableParagraph"/>
              <w:numPr>
                <w:ilvl w:val="0"/>
                <w:numId w:val="11"/>
              </w:numPr>
              <w:tabs>
                <w:tab w:val="left" w:pos="2125"/>
              </w:tabs>
              <w:ind w:left="226" w:right="300"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planifică adecvat resursele în vederea realizării unui demers validat științific de evaluare psihologică și intervenție</w:t>
            </w:r>
          </w:p>
          <w:p w14:paraId="27121DB7" w14:textId="77777777" w:rsidR="00896DB9" w:rsidRPr="003D41EC" w:rsidRDefault="00896DB9" w:rsidP="00350A38">
            <w:pPr>
              <w:pStyle w:val="TableParagraph"/>
              <w:numPr>
                <w:ilvl w:val="0"/>
                <w:numId w:val="11"/>
              </w:numPr>
              <w:ind w:left="226"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3D41EC">
              <w:rPr>
                <w:rFonts w:ascii="Times New Roman" w:hAnsi="Times New Roman" w:cs="Times New Roman"/>
                <w:sz w:val="24"/>
                <w:szCs w:val="24"/>
              </w:rPr>
              <w:tab/>
              <w:t>si diagnoza psihologică.</w:t>
            </w:r>
          </w:p>
          <w:p w14:paraId="7D0AAAC0" w14:textId="77777777" w:rsidR="00896DB9" w:rsidRPr="003D41EC" w:rsidRDefault="00896DB9" w:rsidP="00350A38">
            <w:pPr>
              <w:pStyle w:val="TableParagraph"/>
              <w:numPr>
                <w:ilvl w:val="0"/>
                <w:numId w:val="11"/>
              </w:numPr>
              <w:ind w:left="226" w:right="298"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se raportează empatic la client, prin dorința de a înțelege și împărtăși sentimentele clienților și ale altora, precum și propriile reacții, reflectând   asupra consecințelor acestora în raport cu evaluarea și intervenția aplicată (posibile biasari subiective), sub supervizare.</w:t>
            </w:r>
          </w:p>
          <w:p w14:paraId="1D458D93" w14:textId="77777777" w:rsidR="00896DB9" w:rsidRPr="003D41EC" w:rsidRDefault="00896DB9" w:rsidP="00350A38">
            <w:pPr>
              <w:pStyle w:val="TableParagraph"/>
              <w:numPr>
                <w:ilvl w:val="0"/>
                <w:numId w:val="11"/>
              </w:numPr>
              <w:tabs>
                <w:tab w:val="left" w:pos="1144"/>
                <w:tab w:val="left" w:pos="2556"/>
              </w:tabs>
              <w:ind w:left="226" w:right="298"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manifestă flexibilitate prin disponibilitatea de a explora diferite interpretări</w:t>
            </w:r>
            <w:r w:rsidRPr="003D41EC">
              <w:rPr>
                <w:rFonts w:ascii="Times New Roman" w:hAnsi="Times New Roman" w:cs="Times New Roman"/>
                <w:sz w:val="24"/>
                <w:szCs w:val="24"/>
              </w:rPr>
              <w:tab/>
              <w:t>ale rezultatelor evaluării și de a analiza și propriile prejudecăți.</w:t>
            </w:r>
          </w:p>
          <w:p w14:paraId="105503C4" w14:textId="77777777" w:rsidR="00896DB9" w:rsidRPr="003D41EC" w:rsidRDefault="00896DB9" w:rsidP="00350A38">
            <w:pPr>
              <w:pStyle w:val="TableParagraph"/>
              <w:numPr>
                <w:ilvl w:val="0"/>
                <w:numId w:val="11"/>
              </w:numPr>
              <w:tabs>
                <w:tab w:val="left" w:pos="1144"/>
                <w:tab w:val="left" w:pos="2556"/>
              </w:tabs>
              <w:ind w:left="226" w:right="298"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alege orientarea spre calitate, prin îmbunătățirea continuă a capacității de rezolvare a problemelor cu care se confruntă în sarcinile de evaluare și intervenție psihologice.</w:t>
            </w:r>
          </w:p>
        </w:tc>
        <w:tc>
          <w:tcPr>
            <w:tcW w:w="1322" w:type="dxa"/>
            <w:vMerge/>
          </w:tcPr>
          <w:p w14:paraId="287E34FF" w14:textId="77777777" w:rsidR="00896DB9" w:rsidRPr="003D41EC" w:rsidRDefault="00896DB9" w:rsidP="00D33FBC">
            <w:pPr>
              <w:jc w:val="center"/>
              <w:rPr>
                <w:rFonts w:ascii="Times New Roman" w:hAnsi="Times New Roman" w:cs="Times New Roman"/>
                <w:sz w:val="24"/>
                <w:szCs w:val="24"/>
              </w:rPr>
            </w:pPr>
          </w:p>
        </w:tc>
      </w:tr>
      <w:tr w:rsidR="00896DB9" w:rsidRPr="003D41EC" w14:paraId="4E179A6C" w14:textId="77777777" w:rsidTr="00D33FBC">
        <w:tc>
          <w:tcPr>
            <w:tcW w:w="814" w:type="dxa"/>
            <w:vMerge w:val="restart"/>
          </w:tcPr>
          <w:p w14:paraId="500331FB" w14:textId="77777777" w:rsidR="00896DB9" w:rsidRPr="003D41EC" w:rsidRDefault="00896DB9" w:rsidP="00D33FBC">
            <w:pPr>
              <w:rPr>
                <w:rFonts w:ascii="Times New Roman" w:hAnsi="Times New Roman" w:cs="Times New Roman"/>
                <w:sz w:val="24"/>
                <w:szCs w:val="24"/>
              </w:rPr>
            </w:pPr>
            <w:r w:rsidRPr="003D41EC">
              <w:rPr>
                <w:rFonts w:ascii="Times New Roman" w:hAnsi="Times New Roman" w:cs="Times New Roman"/>
                <w:i/>
                <w:w w:val="115"/>
                <w:sz w:val="24"/>
                <w:szCs w:val="24"/>
              </w:rPr>
              <w:t>CF1</w:t>
            </w:r>
          </w:p>
        </w:tc>
        <w:tc>
          <w:tcPr>
            <w:tcW w:w="1803" w:type="dxa"/>
          </w:tcPr>
          <w:p w14:paraId="25A14A9E" w14:textId="77777777" w:rsidR="00896DB9" w:rsidRPr="003D41EC" w:rsidRDefault="00896DB9" w:rsidP="00D33FBC">
            <w:pPr>
              <w:rPr>
                <w:rFonts w:ascii="Times New Roman" w:eastAsia="Arial" w:hAnsi="Times New Roman" w:cs="Times New Roman"/>
                <w:sz w:val="24"/>
                <w:szCs w:val="24"/>
              </w:rPr>
            </w:pPr>
            <w:r w:rsidRPr="003D41EC">
              <w:rPr>
                <w:rFonts w:ascii="Times New Roman" w:eastAsia="Arial" w:hAnsi="Times New Roman" w:cs="Times New Roman"/>
                <w:sz w:val="24"/>
                <w:szCs w:val="24"/>
              </w:rPr>
              <w:t>Cunoștințe</w:t>
            </w:r>
          </w:p>
        </w:tc>
        <w:tc>
          <w:tcPr>
            <w:tcW w:w="5690" w:type="dxa"/>
          </w:tcPr>
          <w:p w14:paraId="37B86079" w14:textId="77777777" w:rsidR="00896DB9" w:rsidRPr="003D41EC" w:rsidRDefault="00896DB9" w:rsidP="00D33FBC">
            <w:pPr>
              <w:pStyle w:val="TableParagraph"/>
              <w:contextualSpacing/>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3759C9F7" w14:textId="77777777" w:rsidR="00896DB9" w:rsidRPr="003D41EC" w:rsidRDefault="00896DB9" w:rsidP="00350A38">
            <w:pPr>
              <w:pStyle w:val="TableParagraph"/>
              <w:numPr>
                <w:ilvl w:val="0"/>
                <w:numId w:val="12"/>
              </w:numPr>
              <w:tabs>
                <w:tab w:val="left" w:pos="826"/>
              </w:tabs>
              <w:ind w:left="226" w:right="298"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explică cele mai importante legi și reglementări asociate cercetării și practicii profesionale în psihologie</w:t>
            </w:r>
          </w:p>
          <w:p w14:paraId="0AA5D190" w14:textId="77777777" w:rsidR="00896DB9" w:rsidRPr="003D41EC" w:rsidRDefault="00896DB9" w:rsidP="00350A38">
            <w:pPr>
              <w:pStyle w:val="TableParagraph"/>
              <w:numPr>
                <w:ilvl w:val="0"/>
                <w:numId w:val="12"/>
              </w:numPr>
              <w:tabs>
                <w:tab w:val="left" w:pos="826"/>
                <w:tab w:val="left" w:pos="2713"/>
              </w:tabs>
              <w:ind w:left="226" w:right="298"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demonstrează înțelegerea principiilor deontologice de bază ale profesiei în furnizarea serviciilor psihologice.</w:t>
            </w:r>
          </w:p>
          <w:p w14:paraId="16654A12" w14:textId="77777777" w:rsidR="00896DB9" w:rsidRPr="003D41EC" w:rsidRDefault="00896DB9" w:rsidP="00350A38">
            <w:pPr>
              <w:pStyle w:val="TableParagraph"/>
              <w:numPr>
                <w:ilvl w:val="0"/>
                <w:numId w:val="12"/>
              </w:numPr>
              <w:tabs>
                <w:tab w:val="left" w:pos="826"/>
                <w:tab w:val="left" w:pos="2713"/>
              </w:tabs>
              <w:ind w:left="226" w:right="298" w:hanging="226"/>
              <w:contextualSpacing/>
              <w:jc w:val="left"/>
              <w:rPr>
                <w:rFonts w:ascii="Times New Roman" w:hAnsi="Times New Roman" w:cs="Times New Roman"/>
                <w:sz w:val="24"/>
                <w:szCs w:val="24"/>
              </w:rPr>
            </w:pPr>
            <w:r w:rsidRPr="003D41EC">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46D75653" w14:textId="77777777" w:rsidR="00896DB9" w:rsidRPr="003D41EC" w:rsidRDefault="00896DB9" w:rsidP="00D33FBC">
            <w:pPr>
              <w:jc w:val="center"/>
              <w:rPr>
                <w:rFonts w:ascii="Times New Roman" w:hAnsi="Times New Roman" w:cs="Times New Roman"/>
                <w:sz w:val="24"/>
                <w:szCs w:val="24"/>
              </w:rPr>
            </w:pPr>
            <w:r w:rsidRPr="003D41EC">
              <w:rPr>
                <w:rFonts w:ascii="Times New Roman" w:hAnsi="Times New Roman" w:cs="Times New Roman"/>
                <w:sz w:val="24"/>
                <w:szCs w:val="24"/>
              </w:rPr>
              <w:t>1</w:t>
            </w:r>
          </w:p>
        </w:tc>
      </w:tr>
      <w:tr w:rsidR="00896DB9" w:rsidRPr="003D41EC" w14:paraId="208EB057" w14:textId="77777777" w:rsidTr="00D33FBC">
        <w:tc>
          <w:tcPr>
            <w:tcW w:w="814" w:type="dxa"/>
            <w:vMerge/>
          </w:tcPr>
          <w:p w14:paraId="7A8C0D21" w14:textId="77777777" w:rsidR="00896DB9" w:rsidRPr="003D41EC" w:rsidRDefault="00896DB9" w:rsidP="00D33FBC">
            <w:pPr>
              <w:rPr>
                <w:rFonts w:ascii="Times New Roman" w:hAnsi="Times New Roman" w:cs="Times New Roman"/>
                <w:sz w:val="24"/>
                <w:szCs w:val="24"/>
              </w:rPr>
            </w:pPr>
          </w:p>
        </w:tc>
        <w:tc>
          <w:tcPr>
            <w:tcW w:w="1803" w:type="dxa"/>
          </w:tcPr>
          <w:p w14:paraId="69E09A68" w14:textId="77777777" w:rsidR="00896DB9" w:rsidRPr="003D41EC" w:rsidRDefault="00896DB9" w:rsidP="00D33FBC">
            <w:pPr>
              <w:rPr>
                <w:rFonts w:ascii="Times New Roman" w:eastAsia="Arial" w:hAnsi="Times New Roman" w:cs="Times New Roman"/>
                <w:sz w:val="24"/>
                <w:szCs w:val="24"/>
              </w:rPr>
            </w:pPr>
            <w:r w:rsidRPr="003D41EC">
              <w:rPr>
                <w:rFonts w:ascii="Times New Roman" w:eastAsia="Helvetica Neue" w:hAnsi="Times New Roman" w:cs="Times New Roman"/>
                <w:sz w:val="24"/>
                <w:szCs w:val="24"/>
              </w:rPr>
              <w:t>Aptitudini</w:t>
            </w:r>
          </w:p>
        </w:tc>
        <w:tc>
          <w:tcPr>
            <w:tcW w:w="5690" w:type="dxa"/>
          </w:tcPr>
          <w:p w14:paraId="68906584" w14:textId="77777777" w:rsidR="00896DB9" w:rsidRPr="003D41EC" w:rsidRDefault="00896DB9" w:rsidP="00D33FBC">
            <w:pPr>
              <w:pStyle w:val="TableParagraph"/>
              <w:ind w:left="110"/>
              <w:contextualSpacing/>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06935BB6" w14:textId="77777777" w:rsidR="00896DB9" w:rsidRPr="003D41EC" w:rsidRDefault="00896DB9" w:rsidP="00350A38">
            <w:pPr>
              <w:pStyle w:val="TableParagraph"/>
              <w:numPr>
                <w:ilvl w:val="0"/>
                <w:numId w:val="13"/>
              </w:numPr>
              <w:tabs>
                <w:tab w:val="left" w:pos="107"/>
                <w:tab w:val="left" w:pos="226"/>
              </w:tabs>
              <w:ind w:left="226" w:right="100"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5E321807" w14:textId="77777777" w:rsidR="00896DB9" w:rsidRPr="003D41EC" w:rsidRDefault="00896DB9" w:rsidP="00350A38">
            <w:pPr>
              <w:pStyle w:val="TableParagraph"/>
              <w:numPr>
                <w:ilvl w:val="0"/>
                <w:numId w:val="13"/>
              </w:numPr>
              <w:tabs>
                <w:tab w:val="left" w:pos="107"/>
                <w:tab w:val="left" w:pos="226"/>
              </w:tabs>
              <w:ind w:left="226" w:right="99"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recunoaște și rezolvă adecvat dilemele etice și abaterile de la standardele profesionale în cadrul unui demers de diagnoză/intervenție psihologică, sub supervizare.</w:t>
            </w:r>
          </w:p>
          <w:p w14:paraId="42D0A640" w14:textId="77777777" w:rsidR="00896DB9" w:rsidRPr="003D41EC" w:rsidRDefault="00896DB9" w:rsidP="00350A38">
            <w:pPr>
              <w:pStyle w:val="TableParagraph"/>
              <w:numPr>
                <w:ilvl w:val="0"/>
                <w:numId w:val="13"/>
              </w:numPr>
              <w:tabs>
                <w:tab w:val="left" w:pos="107"/>
                <w:tab w:val="left" w:pos="226"/>
              </w:tabs>
              <w:ind w:left="226" w:right="99"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5986B9B1" w14:textId="77777777" w:rsidR="00896DB9" w:rsidRPr="003D41EC" w:rsidRDefault="00896DB9" w:rsidP="00D33FBC">
            <w:pPr>
              <w:jc w:val="center"/>
              <w:rPr>
                <w:rFonts w:ascii="Times New Roman" w:hAnsi="Times New Roman" w:cs="Times New Roman"/>
                <w:sz w:val="24"/>
                <w:szCs w:val="24"/>
              </w:rPr>
            </w:pPr>
          </w:p>
        </w:tc>
      </w:tr>
      <w:tr w:rsidR="00896DB9" w:rsidRPr="003D41EC" w14:paraId="1589CDDF" w14:textId="77777777" w:rsidTr="00D33FBC">
        <w:tc>
          <w:tcPr>
            <w:tcW w:w="814" w:type="dxa"/>
            <w:vMerge/>
          </w:tcPr>
          <w:p w14:paraId="1D0FC8CF" w14:textId="77777777" w:rsidR="00896DB9" w:rsidRPr="003D41EC" w:rsidRDefault="00896DB9" w:rsidP="00D33FBC">
            <w:pPr>
              <w:rPr>
                <w:rFonts w:ascii="Times New Roman" w:hAnsi="Times New Roman" w:cs="Times New Roman"/>
                <w:sz w:val="24"/>
                <w:szCs w:val="24"/>
              </w:rPr>
            </w:pPr>
          </w:p>
        </w:tc>
        <w:tc>
          <w:tcPr>
            <w:tcW w:w="1803" w:type="dxa"/>
          </w:tcPr>
          <w:p w14:paraId="01976074" w14:textId="77777777" w:rsidR="00896DB9" w:rsidRPr="003D41EC" w:rsidRDefault="00896DB9" w:rsidP="00D33FBC">
            <w:pPr>
              <w:rPr>
                <w:rFonts w:ascii="Times New Roman" w:eastAsia="Arial" w:hAnsi="Times New Roman" w:cs="Times New Roman"/>
                <w:sz w:val="24"/>
                <w:szCs w:val="24"/>
              </w:rPr>
            </w:pPr>
            <w:r w:rsidRPr="003D41EC">
              <w:rPr>
                <w:rFonts w:ascii="Times New Roman" w:eastAsia="Arial" w:hAnsi="Times New Roman" w:cs="Times New Roman"/>
                <w:sz w:val="24"/>
                <w:szCs w:val="24"/>
              </w:rPr>
              <w:t>Responsabilitate și autonomie</w:t>
            </w:r>
          </w:p>
        </w:tc>
        <w:tc>
          <w:tcPr>
            <w:tcW w:w="5690" w:type="dxa"/>
          </w:tcPr>
          <w:p w14:paraId="275BFEE9" w14:textId="77777777" w:rsidR="00896DB9" w:rsidRPr="003D41EC" w:rsidRDefault="00896DB9" w:rsidP="00D33FBC">
            <w:pPr>
              <w:pStyle w:val="TableParagraph"/>
              <w:ind w:left="720" w:hanging="635"/>
              <w:contextualSpacing/>
              <w:jc w:val="left"/>
              <w:rPr>
                <w:rFonts w:ascii="Times New Roman" w:hAnsi="Times New Roman" w:cs="Times New Roman"/>
                <w:sz w:val="24"/>
                <w:szCs w:val="24"/>
              </w:rPr>
            </w:pPr>
            <w:r w:rsidRPr="003D41EC">
              <w:rPr>
                <w:rFonts w:ascii="Times New Roman" w:hAnsi="Times New Roman" w:cs="Times New Roman"/>
                <w:sz w:val="24"/>
                <w:szCs w:val="24"/>
              </w:rPr>
              <w:t>Studentul/Absolventul:</w:t>
            </w:r>
          </w:p>
          <w:p w14:paraId="0F4EF00A" w14:textId="77777777" w:rsidR="00896DB9" w:rsidRPr="003D41EC" w:rsidRDefault="00896DB9" w:rsidP="00350A38">
            <w:pPr>
              <w:pStyle w:val="TableParagraph"/>
              <w:numPr>
                <w:ilvl w:val="0"/>
                <w:numId w:val="14"/>
              </w:numPr>
              <w:tabs>
                <w:tab w:val="left" w:pos="226"/>
              </w:tabs>
              <w:ind w:left="226" w:right="299"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acționează responsabil în relația cu beneficiarul serviciilor psihologice, conform reperelor etice, deontologice și legale relevante.</w:t>
            </w:r>
          </w:p>
          <w:p w14:paraId="625B61DF" w14:textId="77777777" w:rsidR="00896DB9" w:rsidRPr="003D41EC" w:rsidRDefault="00896DB9" w:rsidP="00350A38">
            <w:pPr>
              <w:pStyle w:val="TableParagraph"/>
              <w:numPr>
                <w:ilvl w:val="0"/>
                <w:numId w:val="14"/>
              </w:numPr>
              <w:tabs>
                <w:tab w:val="left" w:pos="226"/>
              </w:tabs>
              <w:ind w:left="226" w:right="299"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 xml:space="preserve">demonstrează respect atunci când interacționează </w:t>
            </w:r>
            <w:r w:rsidRPr="003D41EC">
              <w:rPr>
                <w:rFonts w:ascii="Times New Roman" w:hAnsi="Times New Roman" w:cs="Times New Roman"/>
                <w:sz w:val="24"/>
                <w:szCs w:val="24"/>
              </w:rPr>
              <w:lastRenderedPageBreak/>
              <w:t>cu clienții și alții.</w:t>
            </w:r>
          </w:p>
          <w:p w14:paraId="66C68CFA" w14:textId="77777777" w:rsidR="00896DB9" w:rsidRPr="003D41EC" w:rsidRDefault="00896DB9" w:rsidP="00350A38">
            <w:pPr>
              <w:pStyle w:val="TableParagraph"/>
              <w:numPr>
                <w:ilvl w:val="0"/>
                <w:numId w:val="14"/>
              </w:numPr>
              <w:tabs>
                <w:tab w:val="left" w:pos="226"/>
                <w:tab w:val="left" w:pos="1998"/>
                <w:tab w:val="left" w:pos="2595"/>
              </w:tabs>
              <w:ind w:left="226" w:right="298"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acționează cu integritate și onestitate cu beneficiarii serviciilor psihologice.</w:t>
            </w:r>
          </w:p>
          <w:p w14:paraId="6A1B369F" w14:textId="77777777" w:rsidR="00896DB9" w:rsidRPr="003D41EC" w:rsidRDefault="00896DB9" w:rsidP="00350A38">
            <w:pPr>
              <w:pStyle w:val="TableParagraph"/>
              <w:numPr>
                <w:ilvl w:val="0"/>
                <w:numId w:val="14"/>
              </w:numPr>
              <w:tabs>
                <w:tab w:val="left" w:pos="226"/>
              </w:tabs>
              <w:ind w:left="226" w:right="299"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310B6FDE" w14:textId="77777777" w:rsidR="00896DB9" w:rsidRPr="003D41EC" w:rsidRDefault="00896DB9" w:rsidP="00350A38">
            <w:pPr>
              <w:pStyle w:val="TableParagraph"/>
              <w:numPr>
                <w:ilvl w:val="0"/>
                <w:numId w:val="14"/>
              </w:numPr>
              <w:tabs>
                <w:tab w:val="left" w:pos="226"/>
              </w:tabs>
              <w:ind w:left="226" w:right="299" w:hanging="283"/>
              <w:contextualSpacing/>
              <w:jc w:val="left"/>
              <w:rPr>
                <w:rFonts w:ascii="Times New Roman" w:hAnsi="Times New Roman" w:cs="Times New Roman"/>
                <w:sz w:val="24"/>
                <w:szCs w:val="24"/>
              </w:rPr>
            </w:pPr>
            <w:r w:rsidRPr="003D41EC">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1ECF6607" w14:textId="77777777" w:rsidR="00896DB9" w:rsidRPr="003D41EC" w:rsidRDefault="00896DB9" w:rsidP="00D33FBC">
            <w:pPr>
              <w:jc w:val="center"/>
              <w:rPr>
                <w:rFonts w:ascii="Times New Roman" w:hAnsi="Times New Roman" w:cs="Times New Roman"/>
                <w:sz w:val="24"/>
                <w:szCs w:val="24"/>
              </w:rPr>
            </w:pPr>
          </w:p>
        </w:tc>
      </w:tr>
      <w:tr w:rsidR="00896DB9" w:rsidRPr="003D41EC" w14:paraId="6201D666" w14:textId="77777777" w:rsidTr="00D33FBC">
        <w:tc>
          <w:tcPr>
            <w:tcW w:w="8307" w:type="dxa"/>
            <w:gridSpan w:val="3"/>
          </w:tcPr>
          <w:p w14:paraId="3166D234" w14:textId="77777777" w:rsidR="00896DB9" w:rsidRPr="003D41EC" w:rsidRDefault="00896DB9" w:rsidP="00D33FBC">
            <w:pPr>
              <w:jc w:val="right"/>
              <w:rPr>
                <w:rFonts w:ascii="Times New Roman" w:hAnsi="Times New Roman" w:cs="Times New Roman"/>
                <w:sz w:val="24"/>
                <w:szCs w:val="24"/>
              </w:rPr>
            </w:pPr>
            <w:r w:rsidRPr="003D41EC">
              <w:rPr>
                <w:rFonts w:ascii="Times New Roman" w:hAnsi="Times New Roman" w:cs="Times New Roman"/>
                <w:sz w:val="24"/>
                <w:szCs w:val="24"/>
              </w:rPr>
              <w:t>Total credite</w:t>
            </w:r>
          </w:p>
        </w:tc>
        <w:tc>
          <w:tcPr>
            <w:tcW w:w="1322" w:type="dxa"/>
            <w:vAlign w:val="center"/>
          </w:tcPr>
          <w:p w14:paraId="509AE9A2" w14:textId="1260B902" w:rsidR="00896DB9" w:rsidRPr="003D41EC" w:rsidRDefault="0068105F" w:rsidP="00D33FBC">
            <w:pPr>
              <w:jc w:val="center"/>
              <w:rPr>
                <w:rFonts w:ascii="Times New Roman" w:hAnsi="Times New Roman" w:cs="Times New Roman"/>
                <w:sz w:val="24"/>
                <w:szCs w:val="24"/>
              </w:rPr>
            </w:pPr>
            <w:r w:rsidRPr="003D41EC">
              <w:rPr>
                <w:rFonts w:ascii="Times New Roman" w:hAnsi="Times New Roman" w:cs="Times New Roman"/>
                <w:sz w:val="24"/>
                <w:szCs w:val="24"/>
              </w:rPr>
              <w:t>5</w:t>
            </w:r>
          </w:p>
        </w:tc>
      </w:tr>
    </w:tbl>
    <w:p w14:paraId="1ECA192C" w14:textId="77777777" w:rsidR="00896DB9" w:rsidRPr="003D41EC" w:rsidRDefault="00896DB9" w:rsidP="00896DB9"/>
    <w:p w14:paraId="797D043D" w14:textId="77777777" w:rsidR="000D54BC" w:rsidRPr="003D41EC" w:rsidRDefault="000D54BC" w:rsidP="000D54BC">
      <w:pPr>
        <w:pStyle w:val="Heading1"/>
        <w:numPr>
          <w:ilvl w:val="0"/>
          <w:numId w:val="2"/>
        </w:numPr>
        <w:spacing w:before="120" w:after="120"/>
        <w:rPr>
          <w:rFonts w:ascii="Times New Roman" w:eastAsia="Arial" w:hAnsi="Times New Roman" w:cs="Times New Roman"/>
          <w:b w:val="0"/>
        </w:rPr>
      </w:pPr>
      <w:bookmarkStart w:id="5" w:name="_Hlk211615095"/>
      <w:r w:rsidRPr="003D41EC">
        <w:rPr>
          <w:rFonts w:ascii="Times New Roman" w:hAnsi="Times New Roman" w:cs="Times New Roman"/>
        </w:rPr>
        <w:t xml:space="preserve">Obiectivele disciplinei </w:t>
      </w:r>
      <w:r w:rsidRPr="003D41EC">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E6289F" w:rsidRPr="003D41EC" w14:paraId="20E9C972" w14:textId="77777777" w:rsidTr="00E6289F">
        <w:tc>
          <w:tcPr>
            <w:tcW w:w="2660" w:type="dxa"/>
          </w:tcPr>
          <w:p w14:paraId="4C188614" w14:textId="77777777" w:rsidR="00E6289F" w:rsidRPr="003D41EC" w:rsidRDefault="00E6289F" w:rsidP="00E6289F">
            <w:pPr>
              <w:rPr>
                <w:rFonts w:ascii="Times New Roman" w:hAnsi="Times New Roman" w:cs="Times New Roman"/>
                <w:sz w:val="24"/>
                <w:szCs w:val="24"/>
              </w:rPr>
            </w:pPr>
            <w:r w:rsidRPr="003D41EC">
              <w:rPr>
                <w:rFonts w:ascii="Times New Roman" w:hAnsi="Times New Roman" w:cs="Times New Roman"/>
                <w:sz w:val="24"/>
                <w:szCs w:val="24"/>
              </w:rPr>
              <w:t>7.1. Obiectivul general al disciplinei</w:t>
            </w:r>
          </w:p>
        </w:tc>
        <w:tc>
          <w:tcPr>
            <w:tcW w:w="7513" w:type="dxa"/>
          </w:tcPr>
          <w:p w14:paraId="19C2BECF" w14:textId="215EAB49" w:rsidR="00E6289F" w:rsidRPr="003D41EC" w:rsidRDefault="00E6289F" w:rsidP="00350A38">
            <w:pPr>
              <w:numPr>
                <w:ilvl w:val="0"/>
                <w:numId w:val="26"/>
              </w:numPr>
              <w:suppressAutoHyphens/>
              <w:jc w:val="both"/>
              <w:rPr>
                <w:rFonts w:ascii="Times New Roman" w:hAnsi="Times New Roman" w:cs="Times New Roman"/>
              </w:rPr>
            </w:pPr>
            <w:r w:rsidRPr="003D41EC">
              <w:rPr>
                <w:rFonts w:ascii="Times New Roman" w:hAnsi="Times New Roman" w:cs="Times New Roman"/>
                <w:sz w:val="24"/>
                <w:szCs w:val="24"/>
              </w:rPr>
              <w:t>Însuşirea principalelor cunoştinţe, metode şi tehnici specifice din domeniul evaluării neuropsihologice a copilului și adolescentului şi formarea principalelor deprinderi şi atitudini necesare unui psiholog care derulează activități cu copii și minori.</w:t>
            </w:r>
          </w:p>
        </w:tc>
        <w:tc>
          <w:tcPr>
            <w:tcW w:w="7513" w:type="dxa"/>
          </w:tcPr>
          <w:p w14:paraId="63DC9916" w14:textId="3F898511" w:rsidR="00E6289F" w:rsidRPr="003D41EC" w:rsidRDefault="00E6289F" w:rsidP="00E6289F">
            <w:pPr>
              <w:pStyle w:val="Default"/>
              <w:ind w:left="203"/>
              <w:jc w:val="both"/>
              <w:rPr>
                <w:rFonts w:ascii="Times New Roman" w:hAnsi="Times New Roman" w:cs="Times New Roman"/>
                <w:lang w:val="ro-RO"/>
              </w:rPr>
            </w:pPr>
          </w:p>
        </w:tc>
      </w:tr>
      <w:tr w:rsidR="00E6289F" w:rsidRPr="003D41EC" w14:paraId="01530402" w14:textId="77777777" w:rsidTr="00E6289F">
        <w:tc>
          <w:tcPr>
            <w:tcW w:w="2660" w:type="dxa"/>
          </w:tcPr>
          <w:p w14:paraId="43E1D5D5" w14:textId="77777777" w:rsidR="00E6289F" w:rsidRPr="003D41EC" w:rsidRDefault="00E6289F" w:rsidP="00E6289F">
            <w:pPr>
              <w:jc w:val="center"/>
              <w:rPr>
                <w:rFonts w:ascii="Times New Roman" w:hAnsi="Times New Roman" w:cs="Times New Roman"/>
                <w:sz w:val="24"/>
                <w:szCs w:val="24"/>
              </w:rPr>
            </w:pPr>
            <w:r w:rsidRPr="003D41EC">
              <w:rPr>
                <w:rFonts w:ascii="Times New Roman" w:hAnsi="Times New Roman" w:cs="Times New Roman"/>
                <w:sz w:val="24"/>
                <w:szCs w:val="24"/>
              </w:rPr>
              <w:t>7.2. Obiectivele specifice</w:t>
            </w:r>
          </w:p>
        </w:tc>
        <w:tc>
          <w:tcPr>
            <w:tcW w:w="7513" w:type="dxa"/>
          </w:tcPr>
          <w:p w14:paraId="47DDCC23" w14:textId="77777777" w:rsidR="00E6289F" w:rsidRPr="003D41EC" w:rsidRDefault="00E6289F" w:rsidP="00350A38">
            <w:pPr>
              <w:numPr>
                <w:ilvl w:val="0"/>
                <w:numId w:val="26"/>
              </w:numPr>
              <w:suppressAutoHyphens/>
              <w:jc w:val="both"/>
              <w:rPr>
                <w:rFonts w:ascii="Times New Roman" w:hAnsi="Times New Roman" w:cs="Times New Roman"/>
                <w:color w:val="00000A"/>
                <w:sz w:val="24"/>
                <w:szCs w:val="24"/>
              </w:rPr>
            </w:pPr>
            <w:r w:rsidRPr="003D41EC">
              <w:rPr>
                <w:rFonts w:ascii="Times New Roman" w:hAnsi="Times New Roman" w:cs="Times New Roman"/>
                <w:sz w:val="24"/>
                <w:szCs w:val="24"/>
              </w:rPr>
              <w:t>Însuşirea şi descrierea conceptelor de bază în domeniul evaluării neuropsihologice a copilului și adolescentului;</w:t>
            </w:r>
          </w:p>
          <w:p w14:paraId="22ED3288" w14:textId="77777777" w:rsidR="00E6289F" w:rsidRPr="003D41EC" w:rsidRDefault="00E6289F" w:rsidP="00350A38">
            <w:pPr>
              <w:numPr>
                <w:ilvl w:val="0"/>
                <w:numId w:val="26"/>
              </w:numPr>
              <w:suppressAutoHyphens/>
              <w:jc w:val="both"/>
              <w:rPr>
                <w:rFonts w:ascii="Times New Roman" w:hAnsi="Times New Roman" w:cs="Times New Roman"/>
                <w:color w:val="00000A"/>
                <w:sz w:val="24"/>
                <w:szCs w:val="24"/>
              </w:rPr>
            </w:pPr>
            <w:r w:rsidRPr="003D41EC">
              <w:rPr>
                <w:rFonts w:ascii="Times New Roman" w:hAnsi="Times New Roman" w:cs="Times New Roman"/>
                <w:sz w:val="24"/>
                <w:szCs w:val="24"/>
              </w:rPr>
              <w:t>Înţelegerea rolului psihologului diagnostician şi al relației stabilite cu subiectul minor în contextul evaluării psihologice;</w:t>
            </w:r>
          </w:p>
          <w:p w14:paraId="00B860C1" w14:textId="77777777" w:rsidR="00E6289F" w:rsidRPr="003D41EC" w:rsidRDefault="00E6289F" w:rsidP="00350A38">
            <w:pPr>
              <w:numPr>
                <w:ilvl w:val="0"/>
                <w:numId w:val="26"/>
              </w:numPr>
              <w:suppressAutoHyphens/>
              <w:jc w:val="both"/>
              <w:rPr>
                <w:rFonts w:ascii="Times New Roman" w:hAnsi="Times New Roman" w:cs="Times New Roman"/>
                <w:color w:val="00000A"/>
                <w:sz w:val="24"/>
                <w:szCs w:val="24"/>
              </w:rPr>
            </w:pPr>
            <w:r w:rsidRPr="003D41EC">
              <w:rPr>
                <w:rFonts w:ascii="Times New Roman" w:hAnsi="Times New Roman" w:cs="Times New Roman"/>
                <w:sz w:val="24"/>
                <w:szCs w:val="24"/>
              </w:rPr>
              <w:t>Aplicarea conceptelor psihologice specifice pentru realizarea unei evaluări neuropsihologice a unui copil sau adolescent;</w:t>
            </w:r>
          </w:p>
          <w:p w14:paraId="3D6B37A5" w14:textId="3C647B52" w:rsidR="00E6289F" w:rsidRPr="003D41EC" w:rsidRDefault="00E6289F" w:rsidP="00350A38">
            <w:pPr>
              <w:numPr>
                <w:ilvl w:val="0"/>
                <w:numId w:val="26"/>
              </w:numPr>
              <w:suppressAutoHyphens/>
              <w:jc w:val="both"/>
              <w:rPr>
                <w:rFonts w:ascii="Times New Roman" w:hAnsi="Times New Roman" w:cs="Times New Roman"/>
              </w:rPr>
            </w:pPr>
            <w:r w:rsidRPr="003D41EC">
              <w:rPr>
                <w:rFonts w:ascii="Times New Roman" w:hAnsi="Times New Roman" w:cs="Times New Roman"/>
                <w:sz w:val="24"/>
                <w:szCs w:val="24"/>
              </w:rPr>
              <w:t>Identificarea şi argumentarea metodelor de evaluare alese pentru o anumită cazuistică.</w:t>
            </w:r>
          </w:p>
        </w:tc>
        <w:tc>
          <w:tcPr>
            <w:tcW w:w="7513" w:type="dxa"/>
          </w:tcPr>
          <w:p w14:paraId="466DE766" w14:textId="5F1ED8AC" w:rsidR="00E6289F" w:rsidRPr="003D41EC" w:rsidRDefault="00E6289F" w:rsidP="00E6289F">
            <w:pPr>
              <w:pStyle w:val="Default"/>
              <w:ind w:left="203"/>
              <w:jc w:val="both"/>
              <w:rPr>
                <w:rFonts w:ascii="Times New Roman" w:hAnsi="Times New Roman" w:cs="Times New Roman"/>
                <w:lang w:val="ro-RO"/>
              </w:rPr>
            </w:pPr>
          </w:p>
        </w:tc>
      </w:tr>
      <w:bookmarkEnd w:id="5"/>
    </w:tbl>
    <w:p w14:paraId="68CD6CEF" w14:textId="77777777" w:rsidR="000D54BC" w:rsidRPr="003D41EC" w:rsidRDefault="000D54BC" w:rsidP="000D54BC">
      <w:pPr>
        <w:rPr>
          <w:rFonts w:ascii="Times New Roman" w:hAnsi="Times New Roman" w:cs="Times New Roman"/>
          <w:sz w:val="24"/>
          <w:szCs w:val="24"/>
        </w:rPr>
      </w:pPr>
    </w:p>
    <w:p w14:paraId="5A92B06E" w14:textId="77777777" w:rsidR="00896DB9" w:rsidRPr="003D41EC" w:rsidRDefault="00896DB9" w:rsidP="00896DB9"/>
    <w:p w14:paraId="6FAF7A0B" w14:textId="1B6EAF86" w:rsidR="00E016AD" w:rsidRPr="003D41EC" w:rsidRDefault="00D0774B">
      <w:pPr>
        <w:pStyle w:val="Heading1"/>
        <w:numPr>
          <w:ilvl w:val="0"/>
          <w:numId w:val="2"/>
        </w:numPr>
        <w:spacing w:before="120" w:after="120"/>
        <w:rPr>
          <w:rFonts w:ascii="Times New Roman" w:eastAsia="Arial" w:hAnsi="Times New Roman" w:cs="Times New Roman"/>
        </w:rPr>
      </w:pPr>
      <w:r w:rsidRPr="003D41EC">
        <w:rPr>
          <w:rFonts w:ascii="Times New Roman" w:eastAsia="Arial" w:hAnsi="Times New Roman" w:cs="Times New Roman"/>
        </w:rPr>
        <w:t>Con</w:t>
      </w:r>
      <w:r w:rsidR="007F298D" w:rsidRPr="003D41EC">
        <w:rPr>
          <w:rFonts w:ascii="Times New Roman" w:eastAsia="Arial" w:hAnsi="Times New Roman" w:cs="Times New Roman"/>
        </w:rPr>
        <w:t>ț</w:t>
      </w:r>
      <w:r w:rsidRPr="003D41EC">
        <w:rPr>
          <w:rFonts w:ascii="Times New Roman" w:eastAsia="Arial" w:hAnsi="Times New Roman" w:cs="Times New Roman"/>
        </w:rPr>
        <w:t>inuturi</w:t>
      </w:r>
    </w:p>
    <w:p w14:paraId="08914980" w14:textId="7646E1C3" w:rsidR="00133446" w:rsidRPr="003D41EC"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3D41EC" w14:paraId="6007CE89" w14:textId="77777777" w:rsidTr="00184EF5">
        <w:trPr>
          <w:trHeight w:val="228"/>
        </w:trPr>
        <w:tc>
          <w:tcPr>
            <w:tcW w:w="2518" w:type="dxa"/>
          </w:tcPr>
          <w:p w14:paraId="48BD78BC" w14:textId="634463E9" w:rsidR="00133446" w:rsidRPr="003D41EC" w:rsidRDefault="00133446" w:rsidP="00184EF5">
            <w:pPr>
              <w:rPr>
                <w:rFonts w:ascii="Times New Roman" w:hAnsi="Times New Roman" w:cs="Times New Roman"/>
                <w:b/>
                <w:sz w:val="24"/>
                <w:szCs w:val="24"/>
              </w:rPr>
            </w:pPr>
            <w:r w:rsidRPr="003D41EC">
              <w:rPr>
                <w:rFonts w:ascii="Times New Roman" w:hAnsi="Times New Roman" w:cs="Times New Roman"/>
                <w:b/>
                <w:sz w:val="24"/>
                <w:szCs w:val="24"/>
              </w:rPr>
              <w:t>8.1. Cur</w:t>
            </w:r>
            <w:r w:rsidR="005A6437" w:rsidRPr="003D41EC">
              <w:rPr>
                <w:rFonts w:ascii="Times New Roman" w:hAnsi="Times New Roman" w:cs="Times New Roman"/>
                <w:b/>
                <w:sz w:val="24"/>
                <w:szCs w:val="24"/>
              </w:rPr>
              <w:t>s</w:t>
            </w:r>
          </w:p>
        </w:tc>
        <w:tc>
          <w:tcPr>
            <w:tcW w:w="2268" w:type="dxa"/>
          </w:tcPr>
          <w:p w14:paraId="27CD97D8" w14:textId="77777777" w:rsidR="00133446" w:rsidRPr="003D41EC" w:rsidRDefault="00133446" w:rsidP="00184EF5">
            <w:pPr>
              <w:jc w:val="center"/>
              <w:rPr>
                <w:rFonts w:ascii="Times New Roman" w:hAnsi="Times New Roman" w:cs="Times New Roman"/>
                <w:b/>
                <w:sz w:val="24"/>
                <w:szCs w:val="24"/>
              </w:rPr>
            </w:pPr>
            <w:r w:rsidRPr="003D41EC">
              <w:rPr>
                <w:rFonts w:ascii="Times New Roman" w:hAnsi="Times New Roman" w:cs="Times New Roman"/>
                <w:b/>
                <w:sz w:val="24"/>
                <w:szCs w:val="24"/>
              </w:rPr>
              <w:t>Metode de predare</w:t>
            </w:r>
          </w:p>
        </w:tc>
        <w:tc>
          <w:tcPr>
            <w:tcW w:w="5429" w:type="dxa"/>
          </w:tcPr>
          <w:p w14:paraId="15470141" w14:textId="62A158EF" w:rsidR="00133446" w:rsidRPr="003D41EC" w:rsidRDefault="00133446" w:rsidP="00184EF5">
            <w:pPr>
              <w:jc w:val="center"/>
              <w:rPr>
                <w:rFonts w:ascii="Times New Roman" w:hAnsi="Times New Roman" w:cs="Times New Roman"/>
                <w:b/>
                <w:sz w:val="24"/>
                <w:szCs w:val="24"/>
              </w:rPr>
            </w:pPr>
            <w:r w:rsidRPr="003D41EC">
              <w:rPr>
                <w:rFonts w:ascii="Times New Roman" w:hAnsi="Times New Roman" w:cs="Times New Roman"/>
                <w:b/>
                <w:sz w:val="24"/>
                <w:szCs w:val="24"/>
              </w:rPr>
              <w:t>Ob</w:t>
            </w:r>
            <w:r w:rsidR="005A6437" w:rsidRPr="003D41EC">
              <w:rPr>
                <w:rFonts w:ascii="Times New Roman" w:hAnsi="Times New Roman" w:cs="Times New Roman"/>
                <w:b/>
                <w:sz w:val="24"/>
                <w:szCs w:val="24"/>
              </w:rPr>
              <w:t>s</w:t>
            </w:r>
            <w:r w:rsidRPr="003D41EC">
              <w:rPr>
                <w:rFonts w:ascii="Times New Roman" w:hAnsi="Times New Roman" w:cs="Times New Roman"/>
                <w:b/>
                <w:sz w:val="24"/>
                <w:szCs w:val="24"/>
              </w:rPr>
              <w:t>erva</w:t>
            </w:r>
            <w:r w:rsidR="007F298D" w:rsidRPr="003D41EC">
              <w:rPr>
                <w:rFonts w:ascii="Times New Roman" w:hAnsi="Times New Roman" w:cs="Times New Roman"/>
                <w:b/>
                <w:sz w:val="24"/>
                <w:szCs w:val="24"/>
              </w:rPr>
              <w:t>ț</w:t>
            </w:r>
            <w:r w:rsidRPr="003D41EC">
              <w:rPr>
                <w:rFonts w:ascii="Times New Roman" w:hAnsi="Times New Roman" w:cs="Times New Roman"/>
                <w:b/>
                <w:sz w:val="24"/>
                <w:szCs w:val="24"/>
              </w:rPr>
              <w:t>ii</w:t>
            </w:r>
          </w:p>
        </w:tc>
      </w:tr>
      <w:tr w:rsidR="00A90372" w:rsidRPr="003D41EC" w14:paraId="2C78596B" w14:textId="77777777" w:rsidTr="00F52870">
        <w:trPr>
          <w:trHeight w:val="826"/>
        </w:trPr>
        <w:tc>
          <w:tcPr>
            <w:tcW w:w="2518" w:type="dxa"/>
          </w:tcPr>
          <w:p w14:paraId="4AEBD347" w14:textId="7A4640E6" w:rsidR="00A90372" w:rsidRPr="003D41EC" w:rsidRDefault="00A90372" w:rsidP="00350A38">
            <w:pPr>
              <w:pStyle w:val="ListParagraph"/>
              <w:numPr>
                <w:ilvl w:val="0"/>
                <w:numId w:val="27"/>
              </w:numPr>
              <w:ind w:left="164" w:hanging="284"/>
              <w:rPr>
                <w:rFonts w:ascii="Times New Roman" w:hAnsi="Times New Roman" w:cs="Times New Roman"/>
                <w:sz w:val="24"/>
                <w:szCs w:val="24"/>
              </w:rPr>
            </w:pPr>
            <w:r w:rsidRPr="003D41EC">
              <w:rPr>
                <w:rFonts w:ascii="Times New Roman" w:hAnsi="Times New Roman" w:cs="Times New Roman"/>
                <w:sz w:val="24"/>
                <w:szCs w:val="24"/>
              </w:rPr>
              <w:t xml:space="preserve">Concepte fundamentale în evaluarea neuropsihologică a copilului și adolescentului. Aspecte etice și deontologice </w:t>
            </w:r>
          </w:p>
        </w:tc>
        <w:tc>
          <w:tcPr>
            <w:tcW w:w="2268" w:type="dxa"/>
          </w:tcPr>
          <w:p w14:paraId="54151B44" w14:textId="78F091E0"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expunere, conversaţie, problematizare</w:t>
            </w:r>
          </w:p>
        </w:tc>
        <w:tc>
          <w:tcPr>
            <w:tcW w:w="5429" w:type="dxa"/>
            <w:vAlign w:val="center"/>
          </w:tcPr>
          <w:p w14:paraId="40192C5F"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20C804DE" w14:textId="77777777" w:rsidR="00A90372" w:rsidRPr="003D41EC" w:rsidRDefault="00A90372" w:rsidP="00A90372">
            <w:pPr>
              <w:jc w:val="both"/>
              <w:rPr>
                <w:rFonts w:ascii="Times New Roman" w:hAnsi="Times New Roman" w:cs="Times New Roman"/>
                <w:sz w:val="24"/>
                <w:szCs w:val="24"/>
              </w:rPr>
            </w:pPr>
            <w:r w:rsidRPr="003D41EC">
              <w:rPr>
                <w:rFonts w:ascii="Times New Roman" w:hAnsi="Times New Roman" w:cs="Times New Roman"/>
                <w:sz w:val="24"/>
                <w:szCs w:val="24"/>
              </w:rPr>
              <w:t xml:space="preserve">Rizeanu (Pintilie), Steliana (2014). </w:t>
            </w:r>
            <w:r w:rsidRPr="003D41EC">
              <w:rPr>
                <w:rFonts w:ascii="Times New Roman" w:hAnsi="Times New Roman" w:cs="Times New Roman"/>
                <w:bCs/>
                <w:i/>
                <w:sz w:val="24"/>
                <w:szCs w:val="24"/>
              </w:rPr>
              <w:t xml:space="preserve">Psihodiagnoza și evaluarea clinică a copilului și adolescentului. </w:t>
            </w:r>
            <w:r w:rsidRPr="003D41EC">
              <w:rPr>
                <w:rFonts w:ascii="Times New Roman" w:hAnsi="Times New Roman" w:cs="Times New Roman"/>
                <w:sz w:val="24"/>
                <w:szCs w:val="24"/>
              </w:rPr>
              <w:t>București: Editura Universitară (p. 60-69).</w:t>
            </w:r>
          </w:p>
          <w:p w14:paraId="1CF635BD" w14:textId="346F6FA6"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 xml:space="preserve">Vladislav, Elena, Otilia (2015). </w:t>
            </w:r>
            <w:r w:rsidRPr="003D41EC">
              <w:rPr>
                <w:rFonts w:ascii="Times New Roman" w:hAnsi="Times New Roman" w:cs="Times New Roman"/>
                <w:i/>
                <w:sz w:val="24"/>
                <w:szCs w:val="24"/>
              </w:rPr>
              <w:t>Ghid aplicativ de evaluare clinică a copiilor și adolescenților</w:t>
            </w:r>
            <w:r w:rsidRPr="003D41EC">
              <w:rPr>
                <w:rFonts w:ascii="Times New Roman" w:hAnsi="Times New Roman" w:cs="Times New Roman"/>
                <w:sz w:val="24"/>
                <w:szCs w:val="24"/>
              </w:rPr>
              <w:t>. București: Editura SPER (p. 67-75).</w:t>
            </w:r>
          </w:p>
        </w:tc>
      </w:tr>
      <w:tr w:rsidR="00A90372" w:rsidRPr="003D41EC" w14:paraId="66549059" w14:textId="77777777" w:rsidTr="00F52870">
        <w:trPr>
          <w:trHeight w:val="943"/>
        </w:trPr>
        <w:tc>
          <w:tcPr>
            <w:tcW w:w="2518" w:type="dxa"/>
          </w:tcPr>
          <w:p w14:paraId="6A032BAD" w14:textId="321AF338" w:rsidR="00A90372" w:rsidRPr="003D41EC" w:rsidRDefault="00A90372" w:rsidP="00350A38">
            <w:pPr>
              <w:pStyle w:val="ListParagraph"/>
              <w:numPr>
                <w:ilvl w:val="0"/>
                <w:numId w:val="27"/>
              </w:numPr>
              <w:ind w:left="164" w:hanging="284"/>
              <w:rPr>
                <w:rFonts w:ascii="Times New Roman" w:hAnsi="Times New Roman" w:cs="Times New Roman"/>
                <w:sz w:val="24"/>
                <w:szCs w:val="24"/>
              </w:rPr>
            </w:pPr>
            <w:r w:rsidRPr="003D41EC">
              <w:rPr>
                <w:rFonts w:ascii="Times New Roman" w:hAnsi="Times New Roman" w:cs="Times New Roman"/>
                <w:sz w:val="24"/>
                <w:szCs w:val="24"/>
              </w:rPr>
              <w:t>Considerente ale relației psihologului diagnostician cu subiectul minor în contextul evaluării psihologice.</w:t>
            </w:r>
          </w:p>
        </w:tc>
        <w:tc>
          <w:tcPr>
            <w:tcW w:w="2268" w:type="dxa"/>
          </w:tcPr>
          <w:p w14:paraId="16AF68C3" w14:textId="4EF182DC"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expunere, problematizare, studiu de caz, conversație, exemplificare</w:t>
            </w:r>
          </w:p>
        </w:tc>
        <w:tc>
          <w:tcPr>
            <w:tcW w:w="5429" w:type="dxa"/>
            <w:vAlign w:val="center"/>
          </w:tcPr>
          <w:p w14:paraId="223611C2"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0F53FF2B" w14:textId="77777777" w:rsidR="00A90372" w:rsidRPr="003D41EC" w:rsidRDefault="00A90372" w:rsidP="00A90372">
            <w:pPr>
              <w:jc w:val="both"/>
              <w:rPr>
                <w:rFonts w:ascii="Times New Roman" w:hAnsi="Times New Roman" w:cs="Times New Roman"/>
                <w:sz w:val="24"/>
                <w:szCs w:val="24"/>
              </w:rPr>
            </w:pPr>
            <w:r w:rsidRPr="003D41EC">
              <w:rPr>
                <w:rFonts w:ascii="Times New Roman" w:hAnsi="Times New Roman" w:cs="Times New Roman"/>
                <w:sz w:val="24"/>
                <w:szCs w:val="24"/>
              </w:rPr>
              <w:t xml:space="preserve">Rizeanu (Pintilie), Steliana (2014). </w:t>
            </w:r>
            <w:r w:rsidRPr="003D41EC">
              <w:rPr>
                <w:rFonts w:ascii="Times New Roman" w:hAnsi="Times New Roman" w:cs="Times New Roman"/>
                <w:bCs/>
                <w:i/>
                <w:sz w:val="24"/>
                <w:szCs w:val="24"/>
              </w:rPr>
              <w:t xml:space="preserve">Psihodiagnoza și evaluarea clinică a copilului și adolescentului. </w:t>
            </w:r>
            <w:r w:rsidRPr="003D41EC">
              <w:rPr>
                <w:rFonts w:ascii="Times New Roman" w:hAnsi="Times New Roman" w:cs="Times New Roman"/>
                <w:sz w:val="24"/>
                <w:szCs w:val="24"/>
              </w:rPr>
              <w:t>București: Editura Universitară (p. 60-69).</w:t>
            </w:r>
          </w:p>
          <w:p w14:paraId="1B354995" w14:textId="2470D73C" w:rsidR="00A90372" w:rsidRPr="003D41EC" w:rsidRDefault="00A90372" w:rsidP="00A90372">
            <w:pPr>
              <w:ind w:left="38"/>
              <w:jc w:val="center"/>
              <w:rPr>
                <w:rFonts w:ascii="Times New Roman" w:hAnsi="Times New Roman" w:cs="Times New Roman"/>
                <w:sz w:val="24"/>
                <w:szCs w:val="24"/>
              </w:rPr>
            </w:pPr>
            <w:r w:rsidRPr="003D41EC">
              <w:rPr>
                <w:rFonts w:ascii="Times New Roman" w:hAnsi="Times New Roman" w:cs="Times New Roman"/>
                <w:sz w:val="24"/>
                <w:szCs w:val="24"/>
              </w:rPr>
              <w:t xml:space="preserve">Vladislav, Elena, Otilia (2015). </w:t>
            </w:r>
            <w:r w:rsidRPr="003D41EC">
              <w:rPr>
                <w:rFonts w:ascii="Times New Roman" w:hAnsi="Times New Roman" w:cs="Times New Roman"/>
                <w:i/>
                <w:sz w:val="24"/>
                <w:szCs w:val="24"/>
              </w:rPr>
              <w:t>Ghid aplicativ de evaluare clinică a copiilor și adolescenților</w:t>
            </w:r>
            <w:r w:rsidRPr="003D41EC">
              <w:rPr>
                <w:rFonts w:ascii="Times New Roman" w:hAnsi="Times New Roman" w:cs="Times New Roman"/>
                <w:sz w:val="24"/>
                <w:szCs w:val="24"/>
              </w:rPr>
              <w:t>. București: Editura SPER (p. 67-75).</w:t>
            </w:r>
          </w:p>
        </w:tc>
      </w:tr>
      <w:tr w:rsidR="00A90372" w:rsidRPr="003D41EC" w14:paraId="76E73B1A" w14:textId="77777777" w:rsidTr="00F52870">
        <w:trPr>
          <w:trHeight w:val="283"/>
        </w:trPr>
        <w:tc>
          <w:tcPr>
            <w:tcW w:w="2518" w:type="dxa"/>
          </w:tcPr>
          <w:p w14:paraId="126B101C" w14:textId="17FDDEA2" w:rsidR="00A90372" w:rsidRPr="003D41EC" w:rsidRDefault="00A90372" w:rsidP="00350A38">
            <w:pPr>
              <w:pStyle w:val="ListParagraph"/>
              <w:numPr>
                <w:ilvl w:val="0"/>
                <w:numId w:val="27"/>
              </w:numPr>
              <w:ind w:left="164" w:hanging="284"/>
              <w:rPr>
                <w:rFonts w:ascii="Times New Roman" w:hAnsi="Times New Roman" w:cs="Times New Roman"/>
                <w:sz w:val="24"/>
                <w:szCs w:val="24"/>
              </w:rPr>
            </w:pPr>
            <w:r w:rsidRPr="003D41EC">
              <w:rPr>
                <w:rFonts w:ascii="Times New Roman" w:hAnsi="Times New Roman" w:cs="Times New Roman"/>
                <w:sz w:val="24"/>
                <w:szCs w:val="24"/>
              </w:rPr>
              <w:t xml:space="preserve">Evaluarea neuropsihologică a </w:t>
            </w:r>
            <w:r w:rsidRPr="003D41EC">
              <w:rPr>
                <w:rFonts w:ascii="Times New Roman" w:hAnsi="Times New Roman" w:cs="Times New Roman"/>
                <w:sz w:val="24"/>
                <w:szCs w:val="24"/>
              </w:rPr>
              <w:lastRenderedPageBreak/>
              <w:t>sugarilor și antepreșcolarilor</w:t>
            </w:r>
          </w:p>
        </w:tc>
        <w:tc>
          <w:tcPr>
            <w:tcW w:w="2268" w:type="dxa"/>
          </w:tcPr>
          <w:p w14:paraId="3055BCC4" w14:textId="0152AB6C"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lastRenderedPageBreak/>
              <w:t>expunere, exemplificare, exerciţiu structurat</w:t>
            </w:r>
          </w:p>
        </w:tc>
        <w:tc>
          <w:tcPr>
            <w:tcW w:w="5429" w:type="dxa"/>
            <w:vAlign w:val="center"/>
          </w:tcPr>
          <w:p w14:paraId="5B86F50C"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413705D3" w14:textId="6373AAA5" w:rsidR="00A90372" w:rsidRPr="003D41EC" w:rsidRDefault="00A90372" w:rsidP="00A90372">
            <w:pPr>
              <w:pStyle w:val="Default"/>
              <w:jc w:val="center"/>
              <w:rPr>
                <w:rFonts w:ascii="Times New Roman" w:hAnsi="Times New Roman" w:cs="Times New Roman"/>
                <w:lang w:val="ro-RO"/>
              </w:rPr>
            </w:pPr>
            <w:r w:rsidRPr="003D41EC">
              <w:rPr>
                <w:rFonts w:ascii="Times New Roman" w:hAnsi="Times New Roman" w:cs="Times New Roman"/>
                <w:lang w:val="ro-RO"/>
              </w:rPr>
              <w:lastRenderedPageBreak/>
              <w:t xml:space="preserve">Vladislav, Elena, Otilia (2015). </w:t>
            </w:r>
            <w:r w:rsidRPr="003D41EC">
              <w:rPr>
                <w:rFonts w:ascii="Times New Roman" w:hAnsi="Times New Roman" w:cs="Times New Roman"/>
                <w:i/>
                <w:lang w:val="ro-RO"/>
              </w:rPr>
              <w:t>Ghid aplicativ de evaluare clinică a copiilor și adolescenților</w:t>
            </w:r>
            <w:r w:rsidRPr="003D41EC">
              <w:rPr>
                <w:rFonts w:ascii="Times New Roman" w:hAnsi="Times New Roman" w:cs="Times New Roman"/>
                <w:lang w:val="ro-RO"/>
              </w:rPr>
              <w:t>. București: Editura SPER (p. 67-95)</w:t>
            </w:r>
          </w:p>
        </w:tc>
      </w:tr>
      <w:tr w:rsidR="00A90372" w:rsidRPr="003D41EC" w14:paraId="084726A3" w14:textId="77777777" w:rsidTr="00F52870">
        <w:trPr>
          <w:trHeight w:val="283"/>
        </w:trPr>
        <w:tc>
          <w:tcPr>
            <w:tcW w:w="2518" w:type="dxa"/>
          </w:tcPr>
          <w:p w14:paraId="08E1DBF3" w14:textId="676666B6" w:rsidR="00A90372" w:rsidRPr="003D41EC" w:rsidRDefault="00A90372" w:rsidP="00350A38">
            <w:pPr>
              <w:pStyle w:val="ListParagraph"/>
              <w:numPr>
                <w:ilvl w:val="0"/>
                <w:numId w:val="27"/>
              </w:numPr>
              <w:ind w:left="164" w:hanging="284"/>
              <w:rPr>
                <w:rFonts w:ascii="Times New Roman" w:hAnsi="Times New Roman" w:cs="Times New Roman"/>
                <w:sz w:val="24"/>
                <w:szCs w:val="24"/>
              </w:rPr>
            </w:pPr>
            <w:r w:rsidRPr="003D41EC">
              <w:rPr>
                <w:rFonts w:ascii="Times New Roman" w:hAnsi="Times New Roman" w:cs="Times New Roman"/>
                <w:sz w:val="24"/>
                <w:szCs w:val="24"/>
              </w:rPr>
              <w:lastRenderedPageBreak/>
              <w:t>Evaluarea neuropsihologică a preșcolarilor și școlarilor mici</w:t>
            </w:r>
          </w:p>
        </w:tc>
        <w:tc>
          <w:tcPr>
            <w:tcW w:w="2268" w:type="dxa"/>
          </w:tcPr>
          <w:p w14:paraId="5BBFB3DF" w14:textId="5E7F4E19"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expunere, problematizare, exerciţiu structurat</w:t>
            </w:r>
          </w:p>
        </w:tc>
        <w:tc>
          <w:tcPr>
            <w:tcW w:w="5429" w:type="dxa"/>
            <w:vAlign w:val="center"/>
          </w:tcPr>
          <w:p w14:paraId="54E40A32"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4B67F655" w14:textId="77777777" w:rsidR="00A90372" w:rsidRPr="003D41EC" w:rsidRDefault="00A90372" w:rsidP="00A90372">
            <w:pPr>
              <w:jc w:val="both"/>
              <w:rPr>
                <w:rFonts w:ascii="Times New Roman" w:hAnsi="Times New Roman" w:cs="Times New Roman"/>
                <w:sz w:val="24"/>
                <w:szCs w:val="24"/>
              </w:rPr>
            </w:pPr>
            <w:r w:rsidRPr="003D41EC">
              <w:rPr>
                <w:rFonts w:ascii="Times New Roman" w:hAnsi="Times New Roman" w:cs="Times New Roman"/>
                <w:sz w:val="24"/>
                <w:szCs w:val="24"/>
              </w:rPr>
              <w:t xml:space="preserve">Rizeanu (Pintilie), Steliana (2014). </w:t>
            </w:r>
            <w:r w:rsidRPr="003D41EC">
              <w:rPr>
                <w:rFonts w:ascii="Times New Roman" w:hAnsi="Times New Roman" w:cs="Times New Roman"/>
                <w:bCs/>
                <w:i/>
                <w:sz w:val="24"/>
                <w:szCs w:val="24"/>
              </w:rPr>
              <w:t xml:space="preserve">Psihodiagnoza și evaluarea clinică a copilului și adolescentului. </w:t>
            </w:r>
            <w:r w:rsidRPr="003D41EC">
              <w:rPr>
                <w:rFonts w:ascii="Times New Roman" w:hAnsi="Times New Roman" w:cs="Times New Roman"/>
                <w:sz w:val="24"/>
                <w:szCs w:val="24"/>
              </w:rPr>
              <w:t>București: Editura Universitară (p. 70-82).</w:t>
            </w:r>
          </w:p>
          <w:p w14:paraId="76FDF905" w14:textId="6E61F05F" w:rsidR="00A90372" w:rsidRPr="003D41EC" w:rsidRDefault="00A90372" w:rsidP="00A90372">
            <w:pPr>
              <w:pStyle w:val="Default"/>
              <w:jc w:val="center"/>
              <w:rPr>
                <w:rFonts w:ascii="Times New Roman" w:hAnsi="Times New Roman" w:cs="Times New Roman"/>
                <w:i/>
                <w:iCs/>
                <w:lang w:val="ro-RO"/>
              </w:rPr>
            </w:pPr>
            <w:r w:rsidRPr="003D41EC">
              <w:rPr>
                <w:rFonts w:ascii="Times New Roman" w:hAnsi="Times New Roman" w:cs="Times New Roman"/>
                <w:lang w:val="ro-RO"/>
              </w:rPr>
              <w:t xml:space="preserve">Vladislav, Elena, Otilia (2015). </w:t>
            </w:r>
            <w:r w:rsidRPr="003D41EC">
              <w:rPr>
                <w:rFonts w:ascii="Times New Roman" w:hAnsi="Times New Roman" w:cs="Times New Roman"/>
                <w:i/>
                <w:lang w:val="ro-RO"/>
              </w:rPr>
              <w:t>Ghid aplicativ de evaluare clinică a copiilor și adolescenților</w:t>
            </w:r>
            <w:r w:rsidRPr="003D41EC">
              <w:rPr>
                <w:rFonts w:ascii="Times New Roman" w:hAnsi="Times New Roman" w:cs="Times New Roman"/>
                <w:lang w:val="ro-RO"/>
              </w:rPr>
              <w:t>. București: Editura SPER (p. 67-95)</w:t>
            </w:r>
          </w:p>
        </w:tc>
      </w:tr>
      <w:tr w:rsidR="00A90372" w:rsidRPr="003D41EC" w14:paraId="564A6AFC" w14:textId="77777777" w:rsidTr="00F52870">
        <w:trPr>
          <w:trHeight w:val="992"/>
        </w:trPr>
        <w:tc>
          <w:tcPr>
            <w:tcW w:w="2518" w:type="dxa"/>
          </w:tcPr>
          <w:p w14:paraId="5AD053A9" w14:textId="3E4F5004" w:rsidR="00A90372" w:rsidRPr="003D41EC" w:rsidRDefault="00A90372" w:rsidP="00350A38">
            <w:pPr>
              <w:pStyle w:val="ListParagraph"/>
              <w:numPr>
                <w:ilvl w:val="0"/>
                <w:numId w:val="27"/>
              </w:numPr>
              <w:ind w:left="164" w:hanging="284"/>
              <w:rPr>
                <w:rFonts w:ascii="Times New Roman" w:hAnsi="Times New Roman" w:cs="Times New Roman"/>
                <w:sz w:val="24"/>
                <w:szCs w:val="24"/>
              </w:rPr>
            </w:pPr>
            <w:r w:rsidRPr="003D41EC">
              <w:rPr>
                <w:rFonts w:ascii="Times New Roman" w:hAnsi="Times New Roman" w:cs="Times New Roman"/>
                <w:sz w:val="24"/>
                <w:szCs w:val="24"/>
              </w:rPr>
              <w:t xml:space="preserve">Evaluarea neuropsihologică a preadolescenților și adolescenților </w:t>
            </w:r>
          </w:p>
        </w:tc>
        <w:tc>
          <w:tcPr>
            <w:tcW w:w="2268" w:type="dxa"/>
          </w:tcPr>
          <w:p w14:paraId="05266FA9" w14:textId="03BD8BB0"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expunere, problematizare, exercițiu structurat</w:t>
            </w:r>
          </w:p>
        </w:tc>
        <w:tc>
          <w:tcPr>
            <w:tcW w:w="5429" w:type="dxa"/>
            <w:vAlign w:val="center"/>
          </w:tcPr>
          <w:p w14:paraId="19A49770"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5A525583" w14:textId="77777777" w:rsidR="00A90372" w:rsidRPr="003D41EC" w:rsidRDefault="00A90372" w:rsidP="00A90372">
            <w:pPr>
              <w:jc w:val="both"/>
              <w:rPr>
                <w:rFonts w:ascii="Times New Roman" w:hAnsi="Times New Roman" w:cs="Times New Roman"/>
                <w:sz w:val="24"/>
                <w:szCs w:val="24"/>
              </w:rPr>
            </w:pPr>
            <w:r w:rsidRPr="003D41EC">
              <w:rPr>
                <w:rFonts w:ascii="Times New Roman" w:hAnsi="Times New Roman" w:cs="Times New Roman"/>
                <w:sz w:val="24"/>
                <w:szCs w:val="24"/>
              </w:rPr>
              <w:t xml:space="preserve">Rizeanu (Pintilie), Steliana (2014). </w:t>
            </w:r>
            <w:r w:rsidRPr="003D41EC">
              <w:rPr>
                <w:rFonts w:ascii="Times New Roman" w:hAnsi="Times New Roman" w:cs="Times New Roman"/>
                <w:bCs/>
                <w:i/>
                <w:sz w:val="24"/>
                <w:szCs w:val="24"/>
              </w:rPr>
              <w:t xml:space="preserve">Psihodiagnoza și evaluarea clinică a copilului și adolescentului. </w:t>
            </w:r>
            <w:r w:rsidRPr="003D41EC">
              <w:rPr>
                <w:rFonts w:ascii="Times New Roman" w:hAnsi="Times New Roman" w:cs="Times New Roman"/>
                <w:sz w:val="24"/>
                <w:szCs w:val="24"/>
              </w:rPr>
              <w:t>București: Editura Universitară (p. 70-82).</w:t>
            </w:r>
          </w:p>
          <w:p w14:paraId="5A8C5FF7" w14:textId="23A77AC7" w:rsidR="00A90372" w:rsidRPr="003D41EC" w:rsidRDefault="00A90372" w:rsidP="00A90372">
            <w:pPr>
              <w:pStyle w:val="Default"/>
              <w:jc w:val="center"/>
              <w:rPr>
                <w:rFonts w:ascii="Times New Roman" w:hAnsi="Times New Roman" w:cs="Times New Roman"/>
                <w:i/>
                <w:iCs/>
                <w:lang w:val="ro-RO"/>
              </w:rPr>
            </w:pPr>
            <w:r w:rsidRPr="003D41EC">
              <w:rPr>
                <w:rFonts w:ascii="Times New Roman" w:hAnsi="Times New Roman" w:cs="Times New Roman"/>
                <w:lang w:val="ro-RO"/>
              </w:rPr>
              <w:t xml:space="preserve">Vladislav, Elena, Otilia (2015). </w:t>
            </w:r>
            <w:r w:rsidRPr="003D41EC">
              <w:rPr>
                <w:rFonts w:ascii="Times New Roman" w:hAnsi="Times New Roman" w:cs="Times New Roman"/>
                <w:i/>
                <w:lang w:val="ro-RO"/>
              </w:rPr>
              <w:t>Ghid aplicativ de evaluare clinică a copiilor și adolescenților</w:t>
            </w:r>
            <w:r w:rsidRPr="003D41EC">
              <w:rPr>
                <w:rFonts w:ascii="Times New Roman" w:hAnsi="Times New Roman" w:cs="Times New Roman"/>
                <w:lang w:val="ro-RO"/>
              </w:rPr>
              <w:t>. București: Editura SPER (p. 67-95)</w:t>
            </w:r>
          </w:p>
        </w:tc>
      </w:tr>
      <w:tr w:rsidR="00A90372" w:rsidRPr="003D41EC" w14:paraId="5FAB6BF9" w14:textId="77777777" w:rsidTr="003E75AF">
        <w:trPr>
          <w:trHeight w:val="617"/>
        </w:trPr>
        <w:tc>
          <w:tcPr>
            <w:tcW w:w="2518" w:type="dxa"/>
          </w:tcPr>
          <w:p w14:paraId="46AFA84F" w14:textId="6B1DE541" w:rsidR="00A90372" w:rsidRPr="003D41EC" w:rsidRDefault="00A90372" w:rsidP="00350A38">
            <w:pPr>
              <w:pStyle w:val="ListParagraph"/>
              <w:numPr>
                <w:ilvl w:val="0"/>
                <w:numId w:val="27"/>
              </w:numPr>
              <w:ind w:left="164" w:hanging="284"/>
              <w:rPr>
                <w:rFonts w:ascii="Times New Roman" w:hAnsi="Times New Roman" w:cs="Times New Roman"/>
                <w:sz w:val="24"/>
                <w:szCs w:val="24"/>
              </w:rPr>
            </w:pPr>
            <w:r w:rsidRPr="003D41EC">
              <w:rPr>
                <w:rFonts w:ascii="Times New Roman" w:hAnsi="Times New Roman" w:cs="Times New Roman"/>
                <w:sz w:val="24"/>
                <w:szCs w:val="24"/>
              </w:rPr>
              <w:t xml:space="preserve">Metode de evaluare psihologică specifice minorilor. Utilizarea observației și convorbirii în evaluarea psihologică </w:t>
            </w:r>
          </w:p>
        </w:tc>
        <w:tc>
          <w:tcPr>
            <w:tcW w:w="2268" w:type="dxa"/>
          </w:tcPr>
          <w:p w14:paraId="5BD8BAA3" w14:textId="74F0DAF5"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explicaţie, conversaţie, exemplificare</w:t>
            </w:r>
          </w:p>
        </w:tc>
        <w:tc>
          <w:tcPr>
            <w:tcW w:w="5429" w:type="dxa"/>
          </w:tcPr>
          <w:p w14:paraId="570CDC05" w14:textId="77777777" w:rsidR="00A90372" w:rsidRPr="003D41EC" w:rsidRDefault="00A90372" w:rsidP="00A90372">
            <w:pPr>
              <w:tabs>
                <w:tab w:val="left" w:pos="936"/>
              </w:tabs>
              <w:jc w:val="center"/>
              <w:rPr>
                <w:rFonts w:ascii="Times New Roman" w:hAnsi="Times New Roman" w:cs="Times New Roman"/>
                <w:sz w:val="24"/>
                <w:szCs w:val="24"/>
              </w:rPr>
            </w:pPr>
            <w:r w:rsidRPr="003D41EC">
              <w:rPr>
                <w:rFonts w:ascii="Times New Roman" w:hAnsi="Times New Roman" w:cs="Times New Roman"/>
                <w:sz w:val="24"/>
                <w:szCs w:val="24"/>
              </w:rPr>
              <w:t>4 ore</w:t>
            </w:r>
          </w:p>
          <w:p w14:paraId="23617EC4" w14:textId="77777777" w:rsidR="00A90372" w:rsidRPr="003D41EC" w:rsidRDefault="00A90372" w:rsidP="00A90372">
            <w:pPr>
              <w:jc w:val="both"/>
              <w:rPr>
                <w:rFonts w:ascii="Times New Roman" w:hAnsi="Times New Roman" w:cs="Times New Roman"/>
                <w:sz w:val="24"/>
                <w:szCs w:val="24"/>
              </w:rPr>
            </w:pPr>
            <w:r w:rsidRPr="003D41EC">
              <w:rPr>
                <w:rFonts w:ascii="Times New Roman" w:hAnsi="Times New Roman" w:cs="Times New Roman"/>
                <w:sz w:val="24"/>
                <w:szCs w:val="24"/>
              </w:rPr>
              <w:t xml:space="preserve">Rizeanu (Pintilie), Steliana (2014). </w:t>
            </w:r>
            <w:r w:rsidRPr="003D41EC">
              <w:rPr>
                <w:rFonts w:ascii="Times New Roman" w:hAnsi="Times New Roman" w:cs="Times New Roman"/>
                <w:bCs/>
                <w:i/>
                <w:sz w:val="24"/>
                <w:szCs w:val="24"/>
              </w:rPr>
              <w:t xml:space="preserve">Psihodiagnoza și evaluarea clinică a copilului și adolescentului. </w:t>
            </w:r>
            <w:r w:rsidRPr="003D41EC">
              <w:rPr>
                <w:rFonts w:ascii="Times New Roman" w:hAnsi="Times New Roman" w:cs="Times New Roman"/>
                <w:sz w:val="24"/>
                <w:szCs w:val="24"/>
              </w:rPr>
              <w:t>București: Editura Universitară (p. 60-69)</w:t>
            </w:r>
          </w:p>
          <w:p w14:paraId="63E4E829" w14:textId="6E48DB99" w:rsidR="00A90372" w:rsidRPr="003D41EC" w:rsidRDefault="00A90372" w:rsidP="00A90372">
            <w:pPr>
              <w:pStyle w:val="Default"/>
              <w:jc w:val="center"/>
              <w:rPr>
                <w:rFonts w:ascii="Times New Roman" w:hAnsi="Times New Roman" w:cs="Times New Roman"/>
                <w:i/>
                <w:iCs/>
                <w:lang w:val="ro-RO"/>
              </w:rPr>
            </w:pPr>
            <w:r w:rsidRPr="003D41EC">
              <w:rPr>
                <w:rFonts w:ascii="Times New Roman" w:hAnsi="Times New Roman" w:cs="Times New Roman"/>
                <w:lang w:val="ro-RO"/>
              </w:rPr>
              <w:t xml:space="preserve">Vladislav, Elena, Otilia (2015). </w:t>
            </w:r>
            <w:r w:rsidRPr="003D41EC">
              <w:rPr>
                <w:rFonts w:ascii="Times New Roman" w:hAnsi="Times New Roman" w:cs="Times New Roman"/>
                <w:i/>
                <w:lang w:val="ro-RO"/>
              </w:rPr>
              <w:t>Ghid aplicativ de evaluare clinică a copiilor și adolescenților</w:t>
            </w:r>
            <w:r w:rsidRPr="003D41EC">
              <w:rPr>
                <w:rFonts w:ascii="Times New Roman" w:hAnsi="Times New Roman" w:cs="Times New Roman"/>
                <w:lang w:val="ro-RO"/>
              </w:rPr>
              <w:t>. București: Editura SPER (p. 67-95)</w:t>
            </w:r>
          </w:p>
        </w:tc>
      </w:tr>
      <w:tr w:rsidR="00A90372" w:rsidRPr="003D41EC" w14:paraId="1E412743" w14:textId="77777777" w:rsidTr="004B0615">
        <w:trPr>
          <w:trHeight w:val="818"/>
        </w:trPr>
        <w:tc>
          <w:tcPr>
            <w:tcW w:w="2518" w:type="dxa"/>
          </w:tcPr>
          <w:p w14:paraId="6F7F7624" w14:textId="7C1D77D6" w:rsidR="00A90372" w:rsidRPr="003D41EC" w:rsidRDefault="00A90372" w:rsidP="00350A38">
            <w:pPr>
              <w:pStyle w:val="ListParagraph"/>
              <w:numPr>
                <w:ilvl w:val="0"/>
                <w:numId w:val="27"/>
              </w:numPr>
              <w:ind w:left="164" w:hanging="284"/>
              <w:rPr>
                <w:rFonts w:ascii="Times New Roman" w:hAnsi="Times New Roman" w:cs="Times New Roman"/>
                <w:sz w:val="24"/>
                <w:szCs w:val="24"/>
              </w:rPr>
            </w:pPr>
            <w:r w:rsidRPr="003D41EC">
              <w:rPr>
                <w:rFonts w:ascii="Times New Roman" w:hAnsi="Times New Roman" w:cs="Times New Roman"/>
                <w:sz w:val="24"/>
                <w:szCs w:val="24"/>
              </w:rPr>
              <w:t>Raportul de evaluare neuropsihologică. Aspecte particulare versus aspecte atipice în dezvoltare</w:t>
            </w:r>
          </w:p>
        </w:tc>
        <w:tc>
          <w:tcPr>
            <w:tcW w:w="2268" w:type="dxa"/>
          </w:tcPr>
          <w:p w14:paraId="07E4320D" w14:textId="118B454E"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explicaţie, expunere, exerciţiu structurat</w:t>
            </w:r>
          </w:p>
        </w:tc>
        <w:tc>
          <w:tcPr>
            <w:tcW w:w="5429" w:type="dxa"/>
          </w:tcPr>
          <w:p w14:paraId="26EE7EDB"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1531456D" w14:textId="26854FE8" w:rsidR="00A90372" w:rsidRPr="003D41EC" w:rsidRDefault="00A90372" w:rsidP="00A90372">
            <w:pPr>
              <w:pStyle w:val="Default"/>
              <w:jc w:val="center"/>
              <w:rPr>
                <w:rFonts w:ascii="Times New Roman" w:hAnsi="Times New Roman" w:cs="Times New Roman"/>
                <w:lang w:val="ro-RO"/>
              </w:rPr>
            </w:pPr>
            <w:r w:rsidRPr="003D41EC">
              <w:rPr>
                <w:rFonts w:ascii="Times New Roman" w:hAnsi="Times New Roman" w:cs="Times New Roman"/>
                <w:lang w:val="ro-RO"/>
              </w:rPr>
              <w:t xml:space="preserve">Vladislav, Elena, Otilia (2015). </w:t>
            </w:r>
            <w:r w:rsidRPr="003D41EC">
              <w:rPr>
                <w:rFonts w:ascii="Times New Roman" w:hAnsi="Times New Roman" w:cs="Times New Roman"/>
                <w:i/>
                <w:lang w:val="ro-RO"/>
              </w:rPr>
              <w:t>Ghid aplicativ de evaluare clinică a copiilor și adolescenților</w:t>
            </w:r>
            <w:r w:rsidRPr="003D41EC">
              <w:rPr>
                <w:rFonts w:ascii="Times New Roman" w:hAnsi="Times New Roman" w:cs="Times New Roman"/>
                <w:lang w:val="ro-RO"/>
              </w:rPr>
              <w:t>. București: Editura SPER (p. 67-95)</w:t>
            </w:r>
          </w:p>
        </w:tc>
      </w:tr>
    </w:tbl>
    <w:p w14:paraId="53983DDF" w14:textId="77777777" w:rsidR="00133446" w:rsidRPr="003D41EC" w:rsidRDefault="00133446" w:rsidP="00133446">
      <w:pPr>
        <w:rPr>
          <w:rFonts w:ascii="Times New Roman" w:hAnsi="Times New Roman" w:cs="Times New Roman"/>
          <w:b/>
          <w:sz w:val="24"/>
          <w:szCs w:val="24"/>
        </w:rPr>
      </w:pPr>
    </w:p>
    <w:p w14:paraId="128A6576" w14:textId="77777777" w:rsidR="00133446" w:rsidRPr="003D41EC"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3D41EC" w14:paraId="276C7A59" w14:textId="77777777" w:rsidTr="001954B2">
        <w:tc>
          <w:tcPr>
            <w:tcW w:w="2518" w:type="dxa"/>
          </w:tcPr>
          <w:p w14:paraId="6263245A" w14:textId="5C6F308D" w:rsidR="00133446" w:rsidRPr="003D41EC" w:rsidRDefault="00133446" w:rsidP="00184EF5">
            <w:pPr>
              <w:rPr>
                <w:rFonts w:ascii="Times New Roman" w:hAnsi="Times New Roman" w:cs="Times New Roman"/>
                <w:b/>
                <w:sz w:val="24"/>
                <w:szCs w:val="24"/>
              </w:rPr>
            </w:pPr>
            <w:r w:rsidRPr="003D41EC">
              <w:rPr>
                <w:rFonts w:ascii="Times New Roman" w:hAnsi="Times New Roman" w:cs="Times New Roman"/>
                <w:b/>
                <w:sz w:val="24"/>
                <w:szCs w:val="24"/>
              </w:rPr>
              <w:t xml:space="preserve">8.2. </w:t>
            </w:r>
            <w:r w:rsidR="005A6437" w:rsidRPr="003D41EC">
              <w:rPr>
                <w:rFonts w:ascii="Times New Roman" w:hAnsi="Times New Roman" w:cs="Times New Roman"/>
                <w:b/>
                <w:sz w:val="24"/>
                <w:szCs w:val="24"/>
              </w:rPr>
              <w:t>S</w:t>
            </w:r>
            <w:r w:rsidRPr="003D41EC">
              <w:rPr>
                <w:rFonts w:ascii="Times New Roman" w:hAnsi="Times New Roman" w:cs="Times New Roman"/>
                <w:b/>
                <w:sz w:val="24"/>
                <w:szCs w:val="24"/>
              </w:rPr>
              <w:t>eminar/laborator</w:t>
            </w:r>
          </w:p>
        </w:tc>
        <w:tc>
          <w:tcPr>
            <w:tcW w:w="1843" w:type="dxa"/>
          </w:tcPr>
          <w:p w14:paraId="10766B49" w14:textId="77777777" w:rsidR="00133446" w:rsidRPr="003D41EC" w:rsidRDefault="00133446" w:rsidP="00184EF5">
            <w:pPr>
              <w:jc w:val="center"/>
              <w:rPr>
                <w:rFonts w:ascii="Times New Roman" w:hAnsi="Times New Roman" w:cs="Times New Roman"/>
                <w:b/>
                <w:sz w:val="24"/>
                <w:szCs w:val="24"/>
              </w:rPr>
            </w:pPr>
            <w:r w:rsidRPr="003D41EC">
              <w:rPr>
                <w:rFonts w:ascii="Times New Roman" w:hAnsi="Times New Roman" w:cs="Times New Roman"/>
                <w:b/>
                <w:sz w:val="24"/>
                <w:szCs w:val="24"/>
              </w:rPr>
              <w:t>Metode de predare</w:t>
            </w:r>
          </w:p>
        </w:tc>
        <w:tc>
          <w:tcPr>
            <w:tcW w:w="5840" w:type="dxa"/>
          </w:tcPr>
          <w:p w14:paraId="29FE9A26" w14:textId="7C070F3D" w:rsidR="00133446" w:rsidRPr="003D41EC" w:rsidRDefault="00133446" w:rsidP="00184EF5">
            <w:pPr>
              <w:jc w:val="center"/>
              <w:rPr>
                <w:rFonts w:ascii="Times New Roman" w:hAnsi="Times New Roman" w:cs="Times New Roman"/>
                <w:b/>
                <w:sz w:val="24"/>
                <w:szCs w:val="24"/>
              </w:rPr>
            </w:pPr>
            <w:r w:rsidRPr="003D41EC">
              <w:rPr>
                <w:rFonts w:ascii="Times New Roman" w:hAnsi="Times New Roman" w:cs="Times New Roman"/>
                <w:b/>
                <w:sz w:val="24"/>
                <w:szCs w:val="24"/>
              </w:rPr>
              <w:t>Ob</w:t>
            </w:r>
            <w:r w:rsidR="005A6437" w:rsidRPr="003D41EC">
              <w:rPr>
                <w:rFonts w:ascii="Times New Roman" w:hAnsi="Times New Roman" w:cs="Times New Roman"/>
                <w:b/>
                <w:sz w:val="24"/>
                <w:szCs w:val="24"/>
              </w:rPr>
              <w:t>s</w:t>
            </w:r>
            <w:r w:rsidRPr="003D41EC">
              <w:rPr>
                <w:rFonts w:ascii="Times New Roman" w:hAnsi="Times New Roman" w:cs="Times New Roman"/>
                <w:b/>
                <w:sz w:val="24"/>
                <w:szCs w:val="24"/>
              </w:rPr>
              <w:t>erva</w:t>
            </w:r>
            <w:r w:rsidR="0032798D" w:rsidRPr="003D41EC">
              <w:rPr>
                <w:rFonts w:ascii="Times New Roman" w:hAnsi="Times New Roman" w:cs="Times New Roman"/>
                <w:b/>
                <w:sz w:val="24"/>
                <w:szCs w:val="24"/>
              </w:rPr>
              <w:t>ț</w:t>
            </w:r>
            <w:r w:rsidRPr="003D41EC">
              <w:rPr>
                <w:rFonts w:ascii="Times New Roman" w:hAnsi="Times New Roman" w:cs="Times New Roman"/>
                <w:b/>
                <w:sz w:val="24"/>
                <w:szCs w:val="24"/>
              </w:rPr>
              <w:t>ii</w:t>
            </w:r>
          </w:p>
        </w:tc>
      </w:tr>
      <w:tr w:rsidR="00A90372" w:rsidRPr="003D41EC" w14:paraId="46A95690" w14:textId="77777777" w:rsidTr="005A7297">
        <w:tc>
          <w:tcPr>
            <w:tcW w:w="2518" w:type="dxa"/>
          </w:tcPr>
          <w:p w14:paraId="65C6D13C" w14:textId="1EDF50D9" w:rsidR="00A90372" w:rsidRPr="003D41EC" w:rsidRDefault="00A90372" w:rsidP="00A90372">
            <w:pPr>
              <w:pStyle w:val="ListParagraph"/>
              <w:ind w:left="164" w:right="147" w:hanging="284"/>
              <w:rPr>
                <w:rFonts w:ascii="Times New Roman" w:hAnsi="Times New Roman" w:cs="Times New Roman"/>
                <w:bCs/>
                <w:sz w:val="24"/>
                <w:szCs w:val="24"/>
              </w:rPr>
            </w:pPr>
            <w:r w:rsidRPr="003D41EC">
              <w:rPr>
                <w:rFonts w:ascii="Times New Roman" w:hAnsi="Times New Roman" w:cs="Times New Roman"/>
                <w:spacing w:val="-3"/>
                <w:sz w:val="24"/>
                <w:szCs w:val="24"/>
              </w:rPr>
              <w:t xml:space="preserve">1. Amenajarea cabinetului psihologic. Atitudinea psihologului clinician </w:t>
            </w:r>
          </w:p>
        </w:tc>
        <w:tc>
          <w:tcPr>
            <w:tcW w:w="1843" w:type="dxa"/>
          </w:tcPr>
          <w:p w14:paraId="1755CEE7" w14:textId="782D494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Discuţie focalizată, jocuri de rol, studii de caz</w:t>
            </w:r>
          </w:p>
        </w:tc>
        <w:tc>
          <w:tcPr>
            <w:tcW w:w="5840" w:type="dxa"/>
          </w:tcPr>
          <w:p w14:paraId="7C612EB0"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3749068E" w14:textId="77777777" w:rsidR="00A90372" w:rsidRPr="003D41EC" w:rsidRDefault="00A90372" w:rsidP="00A90372">
            <w:pPr>
              <w:jc w:val="both"/>
              <w:rPr>
                <w:rFonts w:ascii="Times New Roman" w:hAnsi="Times New Roman" w:cs="Times New Roman"/>
                <w:sz w:val="24"/>
                <w:szCs w:val="24"/>
              </w:rPr>
            </w:pPr>
            <w:r w:rsidRPr="003D41EC">
              <w:rPr>
                <w:rFonts w:ascii="Times New Roman" w:hAnsi="Times New Roman" w:cs="Times New Roman"/>
                <w:sz w:val="24"/>
                <w:szCs w:val="24"/>
              </w:rPr>
              <w:t xml:space="preserve">Dafinoiu, I., Enea, Violeta (2018). </w:t>
            </w:r>
            <w:r w:rsidRPr="003D41EC">
              <w:rPr>
                <w:rFonts w:ascii="Times New Roman" w:hAnsi="Times New Roman" w:cs="Times New Roman"/>
                <w:i/>
                <w:sz w:val="24"/>
                <w:szCs w:val="24"/>
              </w:rPr>
              <w:t>Evaluarea psihologică. Manualul psihologului clinician</w:t>
            </w:r>
            <w:r w:rsidRPr="003D41EC">
              <w:rPr>
                <w:rFonts w:ascii="Times New Roman" w:hAnsi="Times New Roman" w:cs="Times New Roman"/>
                <w:sz w:val="24"/>
                <w:szCs w:val="24"/>
              </w:rPr>
              <w:t>. Iași: Editura Polirom.</w:t>
            </w:r>
          </w:p>
          <w:p w14:paraId="62A3F2E0" w14:textId="078D4FBA"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 xml:space="preserve">Mitrofan, Iolanda (2014). </w:t>
            </w:r>
            <w:r w:rsidRPr="003D41EC">
              <w:rPr>
                <w:rFonts w:ascii="Times New Roman" w:hAnsi="Times New Roman" w:cs="Times New Roman"/>
                <w:bCs/>
                <w:i/>
                <w:sz w:val="24"/>
                <w:szCs w:val="24"/>
              </w:rPr>
              <w:t>Copii și adolescenți. Probleme, tulburări, evaluare și intervenție psihoterapeutică</w:t>
            </w:r>
            <w:r w:rsidRPr="003D41EC">
              <w:rPr>
                <w:rFonts w:ascii="Times New Roman" w:hAnsi="Times New Roman" w:cs="Times New Roman"/>
                <w:bCs/>
                <w:sz w:val="24"/>
                <w:szCs w:val="24"/>
              </w:rPr>
              <w:t xml:space="preserve">. </w:t>
            </w:r>
            <w:r w:rsidRPr="003D41EC">
              <w:rPr>
                <w:rFonts w:ascii="Times New Roman" w:hAnsi="Times New Roman" w:cs="Times New Roman"/>
                <w:sz w:val="24"/>
                <w:szCs w:val="24"/>
              </w:rPr>
              <w:t>București: Editura SPER.</w:t>
            </w:r>
          </w:p>
        </w:tc>
      </w:tr>
      <w:tr w:rsidR="00A90372" w:rsidRPr="003D41EC" w14:paraId="18BA4C89" w14:textId="77777777" w:rsidTr="005A7297">
        <w:tc>
          <w:tcPr>
            <w:tcW w:w="2518" w:type="dxa"/>
          </w:tcPr>
          <w:p w14:paraId="696AAE52" w14:textId="533859C0" w:rsidR="00A90372" w:rsidRPr="003D41EC" w:rsidRDefault="00A90372" w:rsidP="00A90372">
            <w:pPr>
              <w:pStyle w:val="ListParagraph"/>
              <w:ind w:left="164" w:right="147" w:hanging="284"/>
              <w:rPr>
                <w:rFonts w:ascii="Times New Roman" w:hAnsi="Times New Roman" w:cs="Times New Roman"/>
                <w:spacing w:val="-3"/>
                <w:sz w:val="24"/>
                <w:szCs w:val="24"/>
              </w:rPr>
            </w:pPr>
            <w:r w:rsidRPr="003D41EC">
              <w:rPr>
                <w:rFonts w:ascii="Times New Roman" w:hAnsi="Times New Roman" w:cs="Times New Roman"/>
                <w:spacing w:val="-3"/>
                <w:sz w:val="24"/>
                <w:szCs w:val="24"/>
              </w:rPr>
              <w:t xml:space="preserve">2. Exerciții și exemple de bune practici în evaluarea psihologică a copiilor și adolescenților </w:t>
            </w:r>
          </w:p>
        </w:tc>
        <w:tc>
          <w:tcPr>
            <w:tcW w:w="1843" w:type="dxa"/>
          </w:tcPr>
          <w:p w14:paraId="0DC18154" w14:textId="33D80A05"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Discuţie focalizată, jocuri de rol, studii de caz</w:t>
            </w:r>
          </w:p>
        </w:tc>
        <w:tc>
          <w:tcPr>
            <w:tcW w:w="5840" w:type="dxa"/>
          </w:tcPr>
          <w:p w14:paraId="0205318B"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1C4A5F2A" w14:textId="77777777" w:rsidR="00A90372" w:rsidRPr="003D41EC" w:rsidRDefault="00A90372" w:rsidP="00A90372">
            <w:pPr>
              <w:jc w:val="both"/>
              <w:rPr>
                <w:rFonts w:ascii="Times New Roman" w:hAnsi="Times New Roman" w:cs="Times New Roman"/>
                <w:sz w:val="24"/>
                <w:szCs w:val="24"/>
              </w:rPr>
            </w:pPr>
            <w:r w:rsidRPr="003D41EC">
              <w:rPr>
                <w:rFonts w:ascii="Times New Roman" w:hAnsi="Times New Roman" w:cs="Times New Roman"/>
                <w:sz w:val="24"/>
                <w:szCs w:val="24"/>
              </w:rPr>
              <w:t xml:space="preserve">Constantin, T. (2012). </w:t>
            </w:r>
            <w:r w:rsidRPr="003D41EC">
              <w:rPr>
                <w:rFonts w:ascii="Times New Roman" w:hAnsi="Times New Roman" w:cs="Times New Roman"/>
                <w:bCs/>
                <w:i/>
                <w:sz w:val="24"/>
                <w:szCs w:val="24"/>
              </w:rPr>
              <w:t>Pregătirea și realizarea evaluării psihologice individuale: norme, metodologie și proceduri</w:t>
            </w:r>
            <w:r w:rsidRPr="003D41EC">
              <w:rPr>
                <w:rFonts w:ascii="Times New Roman" w:hAnsi="Times New Roman" w:cs="Times New Roman"/>
                <w:bCs/>
                <w:sz w:val="24"/>
                <w:szCs w:val="24"/>
              </w:rPr>
              <w:t>.</w:t>
            </w:r>
            <w:r w:rsidRPr="003D41EC">
              <w:rPr>
                <w:rFonts w:ascii="Times New Roman" w:hAnsi="Times New Roman" w:cs="Times New Roman"/>
                <w:sz w:val="24"/>
                <w:szCs w:val="24"/>
              </w:rPr>
              <w:t xml:space="preserve"> Iași: Editura Polirom. </w:t>
            </w:r>
          </w:p>
          <w:p w14:paraId="68A18D65" w14:textId="6C31948A"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 xml:space="preserve">Moreno Rosset, C. (2023). </w:t>
            </w:r>
            <w:r w:rsidRPr="003D41EC">
              <w:rPr>
                <w:rFonts w:ascii="Times New Roman" w:hAnsi="Times New Roman" w:cs="Times New Roman"/>
                <w:i/>
                <w:sz w:val="24"/>
                <w:szCs w:val="24"/>
              </w:rPr>
              <w:t>Evaluare psihologică. Cum pot ști ei ce se întâmplă cu mine?</w:t>
            </w:r>
            <w:r w:rsidRPr="003D41EC">
              <w:rPr>
                <w:rFonts w:ascii="Times New Roman" w:hAnsi="Times New Roman" w:cs="Times New Roman"/>
                <w:sz w:val="24"/>
                <w:szCs w:val="24"/>
              </w:rPr>
              <w:t xml:space="preserve"> București: Editura Litera.</w:t>
            </w:r>
          </w:p>
        </w:tc>
      </w:tr>
      <w:tr w:rsidR="00A90372" w:rsidRPr="003D41EC" w14:paraId="6787E8F4" w14:textId="77777777" w:rsidTr="005A7297">
        <w:tc>
          <w:tcPr>
            <w:tcW w:w="2518" w:type="dxa"/>
          </w:tcPr>
          <w:p w14:paraId="3E16EC60" w14:textId="451C7183" w:rsidR="00A90372" w:rsidRPr="003D41EC" w:rsidRDefault="00A90372" w:rsidP="00A90372">
            <w:pPr>
              <w:pStyle w:val="ListParagraph"/>
              <w:ind w:left="164" w:right="147" w:hanging="284"/>
              <w:rPr>
                <w:rFonts w:ascii="Times New Roman" w:hAnsi="Times New Roman" w:cs="Times New Roman"/>
                <w:spacing w:val="-3"/>
                <w:sz w:val="24"/>
                <w:szCs w:val="24"/>
              </w:rPr>
            </w:pPr>
            <w:r w:rsidRPr="003D41EC">
              <w:rPr>
                <w:rFonts w:ascii="Times New Roman" w:hAnsi="Times New Roman" w:cs="Times New Roman"/>
                <w:spacing w:val="-3"/>
                <w:sz w:val="24"/>
                <w:szCs w:val="24"/>
              </w:rPr>
              <w:t xml:space="preserve">3. Metode de evaluare cognitivă a copiilor și adolescenților </w:t>
            </w:r>
          </w:p>
        </w:tc>
        <w:tc>
          <w:tcPr>
            <w:tcW w:w="1843" w:type="dxa"/>
          </w:tcPr>
          <w:p w14:paraId="3F3EB582" w14:textId="6F3B8056"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Discuţie focalizată, jocuri de rol, studii de caz</w:t>
            </w:r>
          </w:p>
        </w:tc>
        <w:tc>
          <w:tcPr>
            <w:tcW w:w="5840" w:type="dxa"/>
          </w:tcPr>
          <w:p w14:paraId="58B74399"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09A93534" w14:textId="77777777" w:rsidR="00A90372" w:rsidRPr="003D41EC" w:rsidRDefault="00A90372" w:rsidP="00A90372">
            <w:pPr>
              <w:jc w:val="both"/>
              <w:rPr>
                <w:rFonts w:ascii="Times New Roman" w:hAnsi="Times New Roman" w:cs="Times New Roman"/>
                <w:sz w:val="24"/>
                <w:szCs w:val="24"/>
              </w:rPr>
            </w:pPr>
            <w:r w:rsidRPr="003D41EC">
              <w:rPr>
                <w:rFonts w:ascii="Times New Roman" w:hAnsi="Times New Roman" w:cs="Times New Roman"/>
                <w:sz w:val="24"/>
                <w:szCs w:val="24"/>
              </w:rPr>
              <w:t xml:space="preserve">Rizeanu (Pintilie), Steliana (2014). </w:t>
            </w:r>
            <w:r w:rsidRPr="003D41EC">
              <w:rPr>
                <w:rFonts w:ascii="Times New Roman" w:hAnsi="Times New Roman" w:cs="Times New Roman"/>
                <w:bCs/>
                <w:i/>
                <w:sz w:val="24"/>
                <w:szCs w:val="24"/>
              </w:rPr>
              <w:t xml:space="preserve">Psihodiagnoza și evaluarea clinică a copilului și adolescentului. </w:t>
            </w:r>
            <w:r w:rsidRPr="003D41EC">
              <w:rPr>
                <w:rFonts w:ascii="Times New Roman" w:hAnsi="Times New Roman" w:cs="Times New Roman"/>
                <w:sz w:val="24"/>
                <w:szCs w:val="24"/>
              </w:rPr>
              <w:t>București: Editura Universitară (p. 70-82).</w:t>
            </w:r>
          </w:p>
          <w:p w14:paraId="2B0B31F2" w14:textId="3B6ABF9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 xml:space="preserve">Vladislav, Elena, Otilia (2015). </w:t>
            </w:r>
            <w:r w:rsidRPr="003D41EC">
              <w:rPr>
                <w:rFonts w:ascii="Times New Roman" w:hAnsi="Times New Roman" w:cs="Times New Roman"/>
                <w:i/>
                <w:sz w:val="24"/>
                <w:szCs w:val="24"/>
              </w:rPr>
              <w:t>Ghid aplicativ de evaluare clinică a copiilor și adolescenților</w:t>
            </w:r>
            <w:r w:rsidRPr="003D41EC">
              <w:rPr>
                <w:rFonts w:ascii="Times New Roman" w:hAnsi="Times New Roman" w:cs="Times New Roman"/>
                <w:sz w:val="24"/>
                <w:szCs w:val="24"/>
              </w:rPr>
              <w:t>. București: Editura SPER (p. 67-95)</w:t>
            </w:r>
          </w:p>
        </w:tc>
      </w:tr>
      <w:tr w:rsidR="00A90372" w:rsidRPr="003D41EC" w14:paraId="098FC816" w14:textId="77777777" w:rsidTr="005A7297">
        <w:tc>
          <w:tcPr>
            <w:tcW w:w="2518" w:type="dxa"/>
          </w:tcPr>
          <w:p w14:paraId="6400C2E3" w14:textId="0944EA70" w:rsidR="00A90372" w:rsidRPr="003D41EC" w:rsidRDefault="00A90372" w:rsidP="00A90372">
            <w:pPr>
              <w:pStyle w:val="ListParagraph"/>
              <w:ind w:left="164" w:right="147" w:hanging="284"/>
              <w:rPr>
                <w:rFonts w:ascii="Times New Roman" w:hAnsi="Times New Roman" w:cs="Times New Roman"/>
                <w:spacing w:val="-3"/>
                <w:sz w:val="24"/>
                <w:szCs w:val="24"/>
              </w:rPr>
            </w:pPr>
            <w:r w:rsidRPr="003D41EC">
              <w:rPr>
                <w:rFonts w:ascii="Times New Roman" w:hAnsi="Times New Roman" w:cs="Times New Roman"/>
                <w:spacing w:val="-3"/>
                <w:sz w:val="24"/>
                <w:szCs w:val="24"/>
              </w:rPr>
              <w:lastRenderedPageBreak/>
              <w:t>4. Metode de evaluare a tulburărilor de limbaj</w:t>
            </w:r>
          </w:p>
        </w:tc>
        <w:tc>
          <w:tcPr>
            <w:tcW w:w="1843" w:type="dxa"/>
          </w:tcPr>
          <w:p w14:paraId="45271481" w14:textId="33E2715A"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Discuţie focalizată, jocuri de rol, studii de caz</w:t>
            </w:r>
          </w:p>
        </w:tc>
        <w:tc>
          <w:tcPr>
            <w:tcW w:w="5840" w:type="dxa"/>
          </w:tcPr>
          <w:p w14:paraId="1123590C"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141BE28D" w14:textId="77777777" w:rsidR="00A90372" w:rsidRPr="003D41EC" w:rsidRDefault="00A90372" w:rsidP="00A90372">
            <w:pPr>
              <w:jc w:val="both"/>
              <w:rPr>
                <w:rFonts w:ascii="Times New Roman" w:hAnsi="Times New Roman" w:cs="Times New Roman"/>
                <w:sz w:val="24"/>
                <w:szCs w:val="24"/>
              </w:rPr>
            </w:pPr>
            <w:r w:rsidRPr="003D41EC">
              <w:rPr>
                <w:rFonts w:ascii="Times New Roman" w:hAnsi="Times New Roman" w:cs="Times New Roman"/>
                <w:sz w:val="24"/>
                <w:szCs w:val="24"/>
              </w:rPr>
              <w:t xml:space="preserve">Rizeanu (Pintilie), Steliana (2014). </w:t>
            </w:r>
            <w:r w:rsidRPr="003D41EC">
              <w:rPr>
                <w:rFonts w:ascii="Times New Roman" w:hAnsi="Times New Roman" w:cs="Times New Roman"/>
                <w:bCs/>
                <w:i/>
                <w:sz w:val="24"/>
                <w:szCs w:val="24"/>
              </w:rPr>
              <w:t xml:space="preserve">Psihodiagnoza și evaluarea clinică a copilului și adolescentului. </w:t>
            </w:r>
            <w:r w:rsidRPr="003D41EC">
              <w:rPr>
                <w:rFonts w:ascii="Times New Roman" w:hAnsi="Times New Roman" w:cs="Times New Roman"/>
                <w:sz w:val="24"/>
                <w:szCs w:val="24"/>
              </w:rPr>
              <w:t>București: Editura Universitară (p. 70-82).</w:t>
            </w:r>
          </w:p>
          <w:p w14:paraId="6F28C162" w14:textId="0CCEEFC0"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 xml:space="preserve">Vladislav, Elena, Otilia (2015). </w:t>
            </w:r>
            <w:r w:rsidRPr="003D41EC">
              <w:rPr>
                <w:rFonts w:ascii="Times New Roman" w:hAnsi="Times New Roman" w:cs="Times New Roman"/>
                <w:i/>
                <w:sz w:val="24"/>
                <w:szCs w:val="24"/>
              </w:rPr>
              <w:t>Ghid aplicativ de evaluare clinică a copiilor și adolescenților</w:t>
            </w:r>
            <w:r w:rsidRPr="003D41EC">
              <w:rPr>
                <w:rFonts w:ascii="Times New Roman" w:hAnsi="Times New Roman" w:cs="Times New Roman"/>
                <w:sz w:val="24"/>
                <w:szCs w:val="24"/>
              </w:rPr>
              <w:t>. București: Editura SPER (p. 67-95)</w:t>
            </w:r>
          </w:p>
        </w:tc>
      </w:tr>
      <w:tr w:rsidR="00A90372" w:rsidRPr="003D41EC" w14:paraId="7C588CC1" w14:textId="77777777" w:rsidTr="005A7297">
        <w:tc>
          <w:tcPr>
            <w:tcW w:w="2518" w:type="dxa"/>
          </w:tcPr>
          <w:p w14:paraId="6BFBB4A7" w14:textId="79D058E3" w:rsidR="00A90372" w:rsidRPr="003D41EC" w:rsidRDefault="00A90372" w:rsidP="00A90372">
            <w:pPr>
              <w:pStyle w:val="ListParagraph"/>
              <w:ind w:left="164" w:right="147" w:hanging="284"/>
              <w:rPr>
                <w:rFonts w:ascii="Times New Roman" w:hAnsi="Times New Roman" w:cs="Times New Roman"/>
                <w:spacing w:val="-3"/>
                <w:sz w:val="24"/>
                <w:szCs w:val="24"/>
              </w:rPr>
            </w:pPr>
            <w:r w:rsidRPr="003D41EC">
              <w:rPr>
                <w:rFonts w:ascii="Times New Roman" w:hAnsi="Times New Roman" w:cs="Times New Roman"/>
                <w:spacing w:val="-3"/>
                <w:sz w:val="24"/>
                <w:szCs w:val="24"/>
              </w:rPr>
              <w:t>5. Metode de evaluare psiho-emoțională a copiilor și adolescenților</w:t>
            </w:r>
          </w:p>
        </w:tc>
        <w:tc>
          <w:tcPr>
            <w:tcW w:w="1843" w:type="dxa"/>
          </w:tcPr>
          <w:p w14:paraId="7952245E" w14:textId="48EEE8E3"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Discuţie focalizată, jocuri de rol, studii de caz</w:t>
            </w:r>
          </w:p>
        </w:tc>
        <w:tc>
          <w:tcPr>
            <w:tcW w:w="5840" w:type="dxa"/>
          </w:tcPr>
          <w:p w14:paraId="10692003"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2BFDDADF" w14:textId="77777777" w:rsidR="00A90372" w:rsidRPr="003D41EC" w:rsidRDefault="00A90372" w:rsidP="00A90372">
            <w:pPr>
              <w:jc w:val="both"/>
              <w:rPr>
                <w:rFonts w:ascii="Times New Roman" w:hAnsi="Times New Roman" w:cs="Times New Roman"/>
                <w:sz w:val="24"/>
                <w:szCs w:val="24"/>
              </w:rPr>
            </w:pPr>
            <w:r w:rsidRPr="003D41EC">
              <w:rPr>
                <w:rFonts w:ascii="Times New Roman" w:hAnsi="Times New Roman" w:cs="Times New Roman"/>
                <w:sz w:val="24"/>
                <w:szCs w:val="24"/>
              </w:rPr>
              <w:t xml:space="preserve">Rizeanu (Pintilie), Steliana (2014). </w:t>
            </w:r>
            <w:r w:rsidRPr="003D41EC">
              <w:rPr>
                <w:rFonts w:ascii="Times New Roman" w:hAnsi="Times New Roman" w:cs="Times New Roman"/>
                <w:bCs/>
                <w:i/>
                <w:sz w:val="24"/>
                <w:szCs w:val="24"/>
              </w:rPr>
              <w:t xml:space="preserve">Psihodiagnoza și evaluarea clinică a copilului și adolescentului. </w:t>
            </w:r>
            <w:r w:rsidRPr="003D41EC">
              <w:rPr>
                <w:rFonts w:ascii="Times New Roman" w:hAnsi="Times New Roman" w:cs="Times New Roman"/>
                <w:sz w:val="24"/>
                <w:szCs w:val="24"/>
              </w:rPr>
              <w:t>București: Editura Universitară (p. 70-82).</w:t>
            </w:r>
          </w:p>
          <w:p w14:paraId="3CC8BF1D" w14:textId="44C2774D"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 xml:space="preserve">Vladislav, Elena, Otilia (2015). </w:t>
            </w:r>
            <w:r w:rsidRPr="003D41EC">
              <w:rPr>
                <w:rFonts w:ascii="Times New Roman" w:hAnsi="Times New Roman" w:cs="Times New Roman"/>
                <w:i/>
                <w:sz w:val="24"/>
                <w:szCs w:val="24"/>
              </w:rPr>
              <w:t>Ghid aplicativ de evaluare clinică a copiilor și adolescenților</w:t>
            </w:r>
            <w:r w:rsidRPr="003D41EC">
              <w:rPr>
                <w:rFonts w:ascii="Times New Roman" w:hAnsi="Times New Roman" w:cs="Times New Roman"/>
                <w:sz w:val="24"/>
                <w:szCs w:val="24"/>
              </w:rPr>
              <w:t>. București: Editura SPER (p. 67-95)</w:t>
            </w:r>
          </w:p>
        </w:tc>
      </w:tr>
      <w:tr w:rsidR="00A90372" w:rsidRPr="003D41EC" w14:paraId="0A497A67" w14:textId="77777777" w:rsidTr="005A7297">
        <w:tc>
          <w:tcPr>
            <w:tcW w:w="2518" w:type="dxa"/>
          </w:tcPr>
          <w:p w14:paraId="26A823E6" w14:textId="73679A17" w:rsidR="00A90372" w:rsidRPr="003D41EC" w:rsidRDefault="00A90372" w:rsidP="00A90372">
            <w:pPr>
              <w:pStyle w:val="ListParagraph"/>
              <w:ind w:left="164" w:right="147" w:hanging="284"/>
              <w:rPr>
                <w:rFonts w:ascii="Times New Roman" w:hAnsi="Times New Roman" w:cs="Times New Roman"/>
                <w:spacing w:val="-3"/>
                <w:sz w:val="24"/>
                <w:szCs w:val="24"/>
              </w:rPr>
            </w:pPr>
            <w:r w:rsidRPr="003D41EC">
              <w:rPr>
                <w:rFonts w:ascii="Times New Roman" w:hAnsi="Times New Roman" w:cs="Times New Roman"/>
                <w:spacing w:val="-3"/>
                <w:sz w:val="24"/>
                <w:szCs w:val="24"/>
              </w:rPr>
              <w:t>6. Identificarea cerințelor educative speciale. Studii de caz</w:t>
            </w:r>
          </w:p>
        </w:tc>
        <w:tc>
          <w:tcPr>
            <w:tcW w:w="1843" w:type="dxa"/>
          </w:tcPr>
          <w:p w14:paraId="18C86C67" w14:textId="688F4B61"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Discuţie focalizată, jocuri de rol, studii de caz</w:t>
            </w:r>
          </w:p>
        </w:tc>
        <w:tc>
          <w:tcPr>
            <w:tcW w:w="5840" w:type="dxa"/>
          </w:tcPr>
          <w:p w14:paraId="5C4BBF26"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2452746F" w14:textId="60F0F8C2"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 xml:space="preserve">Mitrofan, Iolanda (2014). </w:t>
            </w:r>
            <w:r w:rsidRPr="003D41EC">
              <w:rPr>
                <w:rFonts w:ascii="Times New Roman" w:hAnsi="Times New Roman" w:cs="Times New Roman"/>
                <w:bCs/>
                <w:i/>
                <w:sz w:val="24"/>
                <w:szCs w:val="24"/>
              </w:rPr>
              <w:t>Copii și adolescenți. Probleme, tulburări, evaluare și intervenție psihoterapeutică</w:t>
            </w:r>
            <w:r w:rsidRPr="003D41EC">
              <w:rPr>
                <w:rFonts w:ascii="Times New Roman" w:hAnsi="Times New Roman" w:cs="Times New Roman"/>
                <w:bCs/>
                <w:sz w:val="24"/>
                <w:szCs w:val="24"/>
              </w:rPr>
              <w:t xml:space="preserve">. </w:t>
            </w:r>
            <w:r w:rsidRPr="003D41EC">
              <w:rPr>
                <w:rFonts w:ascii="Times New Roman" w:hAnsi="Times New Roman" w:cs="Times New Roman"/>
                <w:sz w:val="24"/>
                <w:szCs w:val="24"/>
              </w:rPr>
              <w:t>București: Editura SPER.</w:t>
            </w:r>
          </w:p>
        </w:tc>
      </w:tr>
      <w:tr w:rsidR="00A90372" w:rsidRPr="003D41EC" w14:paraId="5C1D7E80" w14:textId="77777777" w:rsidTr="005A7297">
        <w:tc>
          <w:tcPr>
            <w:tcW w:w="2518" w:type="dxa"/>
          </w:tcPr>
          <w:p w14:paraId="3FE97E1C" w14:textId="17841028" w:rsidR="00A90372" w:rsidRPr="003D41EC" w:rsidRDefault="00A90372" w:rsidP="00A90372">
            <w:pPr>
              <w:pStyle w:val="ListParagraph"/>
              <w:ind w:left="164" w:right="147" w:hanging="284"/>
              <w:rPr>
                <w:rFonts w:ascii="Times New Roman" w:hAnsi="Times New Roman" w:cs="Times New Roman"/>
                <w:spacing w:val="-3"/>
                <w:sz w:val="24"/>
                <w:szCs w:val="24"/>
              </w:rPr>
            </w:pPr>
            <w:r w:rsidRPr="003D41EC">
              <w:rPr>
                <w:rFonts w:ascii="Times New Roman" w:hAnsi="Times New Roman" w:cs="Times New Roman"/>
                <w:spacing w:val="-3"/>
                <w:sz w:val="24"/>
                <w:szCs w:val="24"/>
              </w:rPr>
              <w:t>7. Gestionarea relațiilor cu familia minorului în contextul evaluării psihologice. Exemple și studii de caz</w:t>
            </w:r>
          </w:p>
        </w:tc>
        <w:tc>
          <w:tcPr>
            <w:tcW w:w="1843" w:type="dxa"/>
          </w:tcPr>
          <w:p w14:paraId="0B1E463B" w14:textId="406C94AA" w:rsidR="00A90372" w:rsidRPr="003D41EC" w:rsidRDefault="00A90372" w:rsidP="00A90372">
            <w:pPr>
              <w:jc w:val="center"/>
              <w:rPr>
                <w:rFonts w:ascii="Times New Roman" w:hAnsi="Times New Roman" w:cs="Times New Roman"/>
                <w:b/>
                <w:sz w:val="24"/>
                <w:szCs w:val="24"/>
              </w:rPr>
            </w:pPr>
            <w:r w:rsidRPr="003D41EC">
              <w:rPr>
                <w:rFonts w:ascii="Times New Roman" w:hAnsi="Times New Roman" w:cs="Times New Roman"/>
                <w:sz w:val="24"/>
                <w:szCs w:val="24"/>
              </w:rPr>
              <w:t>Discuţie focalizată, jocuri de rol, studii de caz</w:t>
            </w:r>
          </w:p>
        </w:tc>
        <w:tc>
          <w:tcPr>
            <w:tcW w:w="5840" w:type="dxa"/>
          </w:tcPr>
          <w:p w14:paraId="20901833" w14:textId="77777777"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4 ore</w:t>
            </w:r>
          </w:p>
          <w:p w14:paraId="725C5B0A" w14:textId="52FD1938" w:rsidR="00A90372" w:rsidRPr="003D41EC" w:rsidRDefault="00A90372" w:rsidP="00A90372">
            <w:pPr>
              <w:jc w:val="center"/>
              <w:rPr>
                <w:rFonts w:ascii="Times New Roman" w:hAnsi="Times New Roman" w:cs="Times New Roman"/>
                <w:sz w:val="24"/>
                <w:szCs w:val="24"/>
              </w:rPr>
            </w:pPr>
            <w:r w:rsidRPr="003D41EC">
              <w:rPr>
                <w:rFonts w:ascii="Times New Roman" w:hAnsi="Times New Roman" w:cs="Times New Roman"/>
                <w:sz w:val="24"/>
                <w:szCs w:val="24"/>
              </w:rPr>
              <w:t xml:space="preserve">Vladislav, Elena, Otilia (2015). </w:t>
            </w:r>
            <w:r w:rsidRPr="003D41EC">
              <w:rPr>
                <w:rFonts w:ascii="Times New Roman" w:hAnsi="Times New Roman" w:cs="Times New Roman"/>
                <w:i/>
                <w:sz w:val="24"/>
                <w:szCs w:val="24"/>
              </w:rPr>
              <w:t>Ghid aplicativ de evaluare clinică a copiilor și adolescenților</w:t>
            </w:r>
            <w:r w:rsidRPr="003D41EC">
              <w:rPr>
                <w:rFonts w:ascii="Times New Roman" w:hAnsi="Times New Roman" w:cs="Times New Roman"/>
                <w:sz w:val="24"/>
                <w:szCs w:val="24"/>
              </w:rPr>
              <w:t>. București: Editura SPER (p. 67-95)</w:t>
            </w:r>
          </w:p>
        </w:tc>
      </w:tr>
    </w:tbl>
    <w:p w14:paraId="3CC7C7CE" w14:textId="57490912" w:rsidR="00133446" w:rsidRPr="003D41EC" w:rsidRDefault="00133446" w:rsidP="003B0CA7">
      <w:pPr>
        <w:rPr>
          <w:rFonts w:ascii="Times New Roman" w:hAnsi="Times New Roman" w:cs="Times New Roman"/>
          <w:sz w:val="24"/>
          <w:szCs w:val="24"/>
        </w:rPr>
      </w:pPr>
    </w:p>
    <w:p w14:paraId="4D368881" w14:textId="1E14DF95" w:rsidR="00E016AD" w:rsidRPr="003D41EC" w:rsidRDefault="00D0774B" w:rsidP="0032798D">
      <w:pPr>
        <w:pStyle w:val="Heading1"/>
        <w:numPr>
          <w:ilvl w:val="0"/>
          <w:numId w:val="2"/>
        </w:numPr>
        <w:spacing w:before="120" w:after="120"/>
        <w:rPr>
          <w:rFonts w:ascii="Times New Roman" w:hAnsi="Times New Roman" w:cs="Times New Roman"/>
        </w:rPr>
      </w:pPr>
      <w:r w:rsidRPr="003D41EC">
        <w:rPr>
          <w:rFonts w:ascii="Times New Roman" w:hAnsi="Times New Roman" w:cs="Times New Roman"/>
        </w:rPr>
        <w:t>Bibliografie</w:t>
      </w:r>
    </w:p>
    <w:p w14:paraId="56986B03" w14:textId="304E31B3" w:rsidR="00F4778B" w:rsidRPr="003D41EC"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3D41EC" w14:paraId="69D4A452" w14:textId="77777777" w:rsidTr="00E779AA">
        <w:tc>
          <w:tcPr>
            <w:tcW w:w="3053" w:type="dxa"/>
            <w:vMerge w:val="restart"/>
          </w:tcPr>
          <w:p w14:paraId="71750F53" w14:textId="04ECC981" w:rsidR="00705300" w:rsidRPr="003D41EC" w:rsidRDefault="00705300" w:rsidP="003B0CA7">
            <w:pPr>
              <w:rPr>
                <w:rFonts w:ascii="Times New Roman" w:hAnsi="Times New Roman" w:cs="Times New Roman"/>
                <w:sz w:val="24"/>
                <w:szCs w:val="24"/>
              </w:rPr>
            </w:pPr>
            <w:r w:rsidRPr="003D41EC">
              <w:rPr>
                <w:rFonts w:ascii="Times New Roman" w:hAnsi="Times New Roman" w:cs="Times New Roman"/>
                <w:sz w:val="24"/>
                <w:szCs w:val="24"/>
              </w:rPr>
              <w:t>9.1 Referin</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e bibliografice recomandate</w:t>
            </w:r>
          </w:p>
        </w:tc>
        <w:tc>
          <w:tcPr>
            <w:tcW w:w="6576" w:type="dxa"/>
          </w:tcPr>
          <w:p w14:paraId="32D9D532" w14:textId="59358405" w:rsidR="00705300" w:rsidRPr="003D41EC" w:rsidRDefault="00213BF4" w:rsidP="00213BF4">
            <w:pPr>
              <w:jc w:val="both"/>
              <w:rPr>
                <w:rFonts w:ascii="Times New Roman" w:hAnsi="Times New Roman" w:cs="Times New Roman"/>
                <w:sz w:val="24"/>
                <w:szCs w:val="24"/>
              </w:rPr>
            </w:pPr>
            <w:r w:rsidRPr="003D41EC">
              <w:rPr>
                <w:rFonts w:ascii="Times New Roman" w:hAnsi="Times New Roman" w:cs="Times New Roman"/>
                <w:sz w:val="24"/>
                <w:szCs w:val="24"/>
              </w:rPr>
              <w:t xml:space="preserve">Dafinoiu, I., Enea, Violeta (2018). </w:t>
            </w:r>
            <w:r w:rsidRPr="003D41EC">
              <w:rPr>
                <w:rFonts w:ascii="Times New Roman" w:hAnsi="Times New Roman" w:cs="Times New Roman"/>
                <w:i/>
                <w:sz w:val="24"/>
                <w:szCs w:val="24"/>
              </w:rPr>
              <w:t>Evaluarea psihologică. Manualul psihologului clinician</w:t>
            </w:r>
            <w:r w:rsidRPr="003D41EC">
              <w:rPr>
                <w:rFonts w:ascii="Times New Roman" w:hAnsi="Times New Roman" w:cs="Times New Roman"/>
                <w:sz w:val="24"/>
                <w:szCs w:val="24"/>
              </w:rPr>
              <w:t>. Iași: Editura Polirom.</w:t>
            </w:r>
          </w:p>
        </w:tc>
      </w:tr>
      <w:tr w:rsidR="003B0CA7" w:rsidRPr="003D41EC" w14:paraId="1D6CA9D5" w14:textId="77777777" w:rsidTr="00E779AA">
        <w:tc>
          <w:tcPr>
            <w:tcW w:w="3053" w:type="dxa"/>
            <w:vMerge/>
          </w:tcPr>
          <w:p w14:paraId="4916A293" w14:textId="77777777" w:rsidR="003B0CA7" w:rsidRPr="003D41EC" w:rsidRDefault="003B0CA7" w:rsidP="003B0CA7">
            <w:pPr>
              <w:rPr>
                <w:rFonts w:ascii="Times New Roman" w:hAnsi="Times New Roman" w:cs="Times New Roman"/>
                <w:sz w:val="24"/>
                <w:szCs w:val="24"/>
              </w:rPr>
            </w:pPr>
          </w:p>
        </w:tc>
        <w:tc>
          <w:tcPr>
            <w:tcW w:w="6576" w:type="dxa"/>
          </w:tcPr>
          <w:p w14:paraId="0467CE94" w14:textId="13610C3D" w:rsidR="003B0CA7" w:rsidRPr="003D41EC" w:rsidRDefault="00213BF4" w:rsidP="00213BF4">
            <w:pPr>
              <w:jc w:val="both"/>
              <w:rPr>
                <w:rFonts w:ascii="Times New Roman" w:hAnsi="Times New Roman" w:cs="Times New Roman"/>
                <w:sz w:val="24"/>
                <w:szCs w:val="24"/>
              </w:rPr>
            </w:pPr>
            <w:r w:rsidRPr="003D41EC">
              <w:rPr>
                <w:rFonts w:ascii="Times New Roman" w:hAnsi="Times New Roman" w:cs="Times New Roman"/>
                <w:sz w:val="24"/>
                <w:szCs w:val="24"/>
              </w:rPr>
              <w:t xml:space="preserve">Mitrofan, Iolanda (2014). </w:t>
            </w:r>
            <w:r w:rsidRPr="003D41EC">
              <w:rPr>
                <w:rFonts w:ascii="Times New Roman" w:hAnsi="Times New Roman" w:cs="Times New Roman"/>
                <w:bCs/>
                <w:i/>
                <w:sz w:val="24"/>
                <w:szCs w:val="24"/>
              </w:rPr>
              <w:t>Copii și adolescenți. Probleme, tulburări, evaluare și intervenție psihoterapeutică</w:t>
            </w:r>
            <w:r w:rsidRPr="003D41EC">
              <w:rPr>
                <w:rFonts w:ascii="Times New Roman" w:hAnsi="Times New Roman" w:cs="Times New Roman"/>
                <w:bCs/>
                <w:sz w:val="24"/>
                <w:szCs w:val="24"/>
              </w:rPr>
              <w:t xml:space="preserve">. </w:t>
            </w:r>
            <w:r w:rsidRPr="003D41EC">
              <w:rPr>
                <w:rFonts w:ascii="Times New Roman" w:hAnsi="Times New Roman" w:cs="Times New Roman"/>
                <w:sz w:val="24"/>
                <w:szCs w:val="24"/>
              </w:rPr>
              <w:t>București: Editura SPER</w:t>
            </w:r>
          </w:p>
        </w:tc>
      </w:tr>
      <w:tr w:rsidR="003B0CA7" w:rsidRPr="003D41EC" w14:paraId="3DD463D3" w14:textId="77777777" w:rsidTr="00E779AA">
        <w:tc>
          <w:tcPr>
            <w:tcW w:w="3053" w:type="dxa"/>
            <w:vMerge/>
          </w:tcPr>
          <w:p w14:paraId="6B3B947C" w14:textId="77777777" w:rsidR="003B0CA7" w:rsidRPr="003D41EC" w:rsidRDefault="003B0CA7" w:rsidP="003B0CA7">
            <w:pPr>
              <w:rPr>
                <w:rFonts w:ascii="Times New Roman" w:hAnsi="Times New Roman" w:cs="Times New Roman"/>
                <w:sz w:val="24"/>
                <w:szCs w:val="24"/>
              </w:rPr>
            </w:pPr>
          </w:p>
        </w:tc>
        <w:tc>
          <w:tcPr>
            <w:tcW w:w="6576" w:type="dxa"/>
          </w:tcPr>
          <w:p w14:paraId="67BC4C9F" w14:textId="7FCEEEE1" w:rsidR="003B0CA7" w:rsidRPr="003D41EC" w:rsidRDefault="00213BF4" w:rsidP="00213BF4">
            <w:pPr>
              <w:jc w:val="both"/>
              <w:rPr>
                <w:rFonts w:ascii="Times New Roman" w:hAnsi="Times New Roman" w:cs="Times New Roman"/>
                <w:sz w:val="24"/>
                <w:szCs w:val="24"/>
              </w:rPr>
            </w:pPr>
            <w:r w:rsidRPr="003D41EC">
              <w:rPr>
                <w:rFonts w:ascii="Times New Roman" w:hAnsi="Times New Roman" w:cs="Times New Roman"/>
                <w:sz w:val="24"/>
                <w:szCs w:val="24"/>
              </w:rPr>
              <w:t xml:space="preserve">Rizeanu (Pintilie), Steliana (2014). </w:t>
            </w:r>
            <w:r w:rsidRPr="003D41EC">
              <w:rPr>
                <w:rFonts w:ascii="Times New Roman" w:hAnsi="Times New Roman" w:cs="Times New Roman"/>
                <w:bCs/>
                <w:i/>
                <w:sz w:val="24"/>
                <w:szCs w:val="24"/>
              </w:rPr>
              <w:t xml:space="preserve">Psihodiagnoza și evaluarea clinică a copilului și adolescentului. </w:t>
            </w:r>
            <w:r w:rsidRPr="003D41EC">
              <w:rPr>
                <w:rFonts w:ascii="Times New Roman" w:hAnsi="Times New Roman" w:cs="Times New Roman"/>
                <w:sz w:val="24"/>
                <w:szCs w:val="24"/>
              </w:rPr>
              <w:t>București: Editura Universitară.</w:t>
            </w:r>
          </w:p>
        </w:tc>
      </w:tr>
      <w:tr w:rsidR="003B0CA7" w:rsidRPr="003D41EC" w14:paraId="705ED255" w14:textId="77777777" w:rsidTr="00E779AA">
        <w:tc>
          <w:tcPr>
            <w:tcW w:w="3053" w:type="dxa"/>
            <w:vMerge/>
          </w:tcPr>
          <w:p w14:paraId="2EC27850" w14:textId="77777777" w:rsidR="003B0CA7" w:rsidRPr="003D41EC" w:rsidRDefault="003B0CA7" w:rsidP="003B0CA7">
            <w:pPr>
              <w:rPr>
                <w:rFonts w:ascii="Times New Roman" w:hAnsi="Times New Roman" w:cs="Times New Roman"/>
                <w:sz w:val="24"/>
                <w:szCs w:val="24"/>
              </w:rPr>
            </w:pPr>
          </w:p>
        </w:tc>
        <w:tc>
          <w:tcPr>
            <w:tcW w:w="6576" w:type="dxa"/>
          </w:tcPr>
          <w:p w14:paraId="758E54F9" w14:textId="3B4D00F6" w:rsidR="003B0CA7" w:rsidRPr="003D41EC" w:rsidRDefault="00213BF4" w:rsidP="003B0CA7">
            <w:pPr>
              <w:pStyle w:val="Default"/>
              <w:contextualSpacing/>
              <w:rPr>
                <w:rFonts w:ascii="Times New Roman" w:hAnsi="Times New Roman" w:cs="Times New Roman"/>
                <w:lang w:val="ro-RO"/>
              </w:rPr>
            </w:pPr>
            <w:r w:rsidRPr="003D41EC">
              <w:rPr>
                <w:rFonts w:ascii="Times New Roman" w:hAnsi="Times New Roman" w:cs="Times New Roman"/>
                <w:lang w:val="ro-RO"/>
              </w:rPr>
              <w:t xml:space="preserve">Vladislav, Elena, Otilia (2015). </w:t>
            </w:r>
            <w:r w:rsidRPr="003D41EC">
              <w:rPr>
                <w:rFonts w:ascii="Times New Roman" w:hAnsi="Times New Roman" w:cs="Times New Roman"/>
                <w:i/>
                <w:lang w:val="ro-RO"/>
              </w:rPr>
              <w:t>Ghid aplicativ de evaluare clinică a copiilor și adolescenților</w:t>
            </w:r>
            <w:r w:rsidRPr="003D41EC">
              <w:rPr>
                <w:rFonts w:ascii="Times New Roman" w:hAnsi="Times New Roman" w:cs="Times New Roman"/>
                <w:lang w:val="ro-RO"/>
              </w:rPr>
              <w:t>. București: Editura SPER.</w:t>
            </w:r>
          </w:p>
        </w:tc>
      </w:tr>
      <w:tr w:rsidR="00213BF4" w:rsidRPr="003D41EC" w14:paraId="09E80D71" w14:textId="77777777" w:rsidTr="00E779AA">
        <w:tc>
          <w:tcPr>
            <w:tcW w:w="3053" w:type="dxa"/>
            <w:vMerge w:val="restart"/>
          </w:tcPr>
          <w:p w14:paraId="4EDBE6AB" w14:textId="54F1FCF0" w:rsidR="00213BF4" w:rsidRPr="003D41EC" w:rsidRDefault="00213BF4" w:rsidP="00213BF4">
            <w:pPr>
              <w:rPr>
                <w:rFonts w:ascii="Times New Roman" w:hAnsi="Times New Roman" w:cs="Times New Roman"/>
                <w:sz w:val="24"/>
                <w:szCs w:val="24"/>
              </w:rPr>
            </w:pPr>
            <w:r w:rsidRPr="003D41EC">
              <w:rPr>
                <w:rFonts w:ascii="Times New Roman" w:hAnsi="Times New Roman" w:cs="Times New Roman"/>
                <w:sz w:val="24"/>
                <w:szCs w:val="24"/>
              </w:rPr>
              <w:t>9.2. Referințe bibliografice suplimentare</w:t>
            </w:r>
          </w:p>
        </w:tc>
        <w:tc>
          <w:tcPr>
            <w:tcW w:w="6576" w:type="dxa"/>
          </w:tcPr>
          <w:p w14:paraId="652CFCB8" w14:textId="62907694" w:rsidR="00213BF4" w:rsidRPr="003D41EC" w:rsidRDefault="00213BF4" w:rsidP="00213BF4">
            <w:pPr>
              <w:jc w:val="both"/>
              <w:rPr>
                <w:rFonts w:ascii="Times New Roman" w:hAnsi="Times New Roman" w:cs="Times New Roman"/>
                <w:sz w:val="24"/>
                <w:szCs w:val="24"/>
              </w:rPr>
            </w:pPr>
            <w:r w:rsidRPr="003D41EC">
              <w:rPr>
                <w:rFonts w:ascii="Times New Roman" w:hAnsi="Times New Roman" w:cs="Times New Roman"/>
                <w:sz w:val="24"/>
                <w:szCs w:val="24"/>
              </w:rPr>
              <w:t xml:space="preserve">Constantin, T. (2012). </w:t>
            </w:r>
            <w:r w:rsidRPr="003D41EC">
              <w:rPr>
                <w:rFonts w:ascii="Times New Roman" w:hAnsi="Times New Roman" w:cs="Times New Roman"/>
                <w:bCs/>
                <w:i/>
                <w:sz w:val="24"/>
                <w:szCs w:val="24"/>
              </w:rPr>
              <w:t>Pregătirea și realizarea evaluării psihologice individuale: norme, metodologie și proceduri</w:t>
            </w:r>
            <w:r w:rsidRPr="003D41EC">
              <w:rPr>
                <w:rFonts w:ascii="Times New Roman" w:hAnsi="Times New Roman" w:cs="Times New Roman"/>
                <w:bCs/>
                <w:sz w:val="24"/>
                <w:szCs w:val="24"/>
              </w:rPr>
              <w:t>.</w:t>
            </w:r>
            <w:r w:rsidRPr="003D41EC">
              <w:rPr>
                <w:rFonts w:ascii="Times New Roman" w:hAnsi="Times New Roman" w:cs="Times New Roman"/>
                <w:sz w:val="24"/>
                <w:szCs w:val="24"/>
              </w:rPr>
              <w:t xml:space="preserve"> Iași: Editura Polirom. </w:t>
            </w:r>
          </w:p>
        </w:tc>
      </w:tr>
      <w:tr w:rsidR="00213BF4" w:rsidRPr="003D41EC" w14:paraId="7051F531" w14:textId="77777777" w:rsidTr="00E779AA">
        <w:tc>
          <w:tcPr>
            <w:tcW w:w="3053" w:type="dxa"/>
            <w:vMerge/>
          </w:tcPr>
          <w:p w14:paraId="4B62FD88" w14:textId="77777777" w:rsidR="00213BF4" w:rsidRPr="003D41EC" w:rsidRDefault="00213BF4" w:rsidP="00213BF4">
            <w:pPr>
              <w:rPr>
                <w:rFonts w:ascii="Times New Roman" w:hAnsi="Times New Roman" w:cs="Times New Roman"/>
                <w:sz w:val="24"/>
                <w:szCs w:val="24"/>
              </w:rPr>
            </w:pPr>
          </w:p>
        </w:tc>
        <w:tc>
          <w:tcPr>
            <w:tcW w:w="6576" w:type="dxa"/>
          </w:tcPr>
          <w:p w14:paraId="2FA53794" w14:textId="5B21FB2F" w:rsidR="00213BF4" w:rsidRPr="003D41EC" w:rsidRDefault="00213BF4" w:rsidP="00213BF4">
            <w:pPr>
              <w:rPr>
                <w:rFonts w:ascii="Times New Roman" w:hAnsi="Times New Roman" w:cs="Times New Roman"/>
                <w:bCs/>
                <w:sz w:val="24"/>
                <w:szCs w:val="24"/>
              </w:rPr>
            </w:pPr>
            <w:r w:rsidRPr="003D41EC">
              <w:rPr>
                <w:rFonts w:ascii="Times New Roman" w:hAnsi="Times New Roman" w:cs="Times New Roman"/>
                <w:sz w:val="24"/>
                <w:szCs w:val="24"/>
              </w:rPr>
              <w:t xml:space="preserve">Moreno Rosset, C. (2023). </w:t>
            </w:r>
            <w:r w:rsidRPr="003D41EC">
              <w:rPr>
                <w:rFonts w:ascii="Times New Roman" w:hAnsi="Times New Roman" w:cs="Times New Roman"/>
                <w:i/>
                <w:sz w:val="24"/>
                <w:szCs w:val="24"/>
              </w:rPr>
              <w:t>Evaluare psihologică. Cum pot ști ei ce se întâmplă cu mine?</w:t>
            </w:r>
            <w:r w:rsidRPr="003D41EC">
              <w:rPr>
                <w:rFonts w:ascii="Times New Roman" w:hAnsi="Times New Roman" w:cs="Times New Roman"/>
                <w:sz w:val="24"/>
                <w:szCs w:val="24"/>
              </w:rPr>
              <w:t xml:space="preserve"> București: Editura Litera.</w:t>
            </w:r>
          </w:p>
        </w:tc>
      </w:tr>
    </w:tbl>
    <w:p w14:paraId="42D5712D" w14:textId="77777777" w:rsidR="00F4778B" w:rsidRPr="003D41EC" w:rsidRDefault="00F4778B" w:rsidP="00F4778B">
      <w:pPr>
        <w:rPr>
          <w:rFonts w:ascii="Times New Roman" w:hAnsi="Times New Roman" w:cs="Times New Roman"/>
          <w:sz w:val="24"/>
          <w:szCs w:val="24"/>
        </w:rPr>
      </w:pPr>
    </w:p>
    <w:p w14:paraId="42A55F2A" w14:textId="7A6DD4F6" w:rsidR="00E016AD" w:rsidRPr="003D41EC" w:rsidRDefault="00D0774B" w:rsidP="0032798D">
      <w:pPr>
        <w:pStyle w:val="Heading1"/>
        <w:numPr>
          <w:ilvl w:val="0"/>
          <w:numId w:val="2"/>
        </w:numPr>
        <w:spacing w:after="240"/>
        <w:jc w:val="both"/>
        <w:rPr>
          <w:rFonts w:ascii="Times New Roman" w:hAnsi="Times New Roman" w:cs="Times New Roman"/>
        </w:rPr>
      </w:pPr>
      <w:r w:rsidRPr="003D41EC">
        <w:rPr>
          <w:rFonts w:ascii="Times New Roman" w:hAnsi="Times New Roman" w:cs="Times New Roman"/>
        </w:rPr>
        <w:lastRenderedPageBreak/>
        <w:t>Coroborarea con</w:t>
      </w:r>
      <w:r w:rsidR="007F298D" w:rsidRPr="003D41EC">
        <w:rPr>
          <w:rFonts w:ascii="Times New Roman" w:hAnsi="Times New Roman" w:cs="Times New Roman"/>
        </w:rPr>
        <w:t>ț</w:t>
      </w:r>
      <w:r w:rsidRPr="003D41EC">
        <w:rPr>
          <w:rFonts w:ascii="Times New Roman" w:hAnsi="Times New Roman" w:cs="Times New Roman"/>
        </w:rPr>
        <w:t>inuturilor di</w:t>
      </w:r>
      <w:r w:rsidR="005A6437" w:rsidRPr="003D41EC">
        <w:rPr>
          <w:rFonts w:ascii="Times New Roman" w:hAnsi="Times New Roman" w:cs="Times New Roman"/>
        </w:rPr>
        <w:t>s</w:t>
      </w:r>
      <w:r w:rsidRPr="003D41EC">
        <w:rPr>
          <w:rFonts w:ascii="Times New Roman" w:hAnsi="Times New Roman" w:cs="Times New Roman"/>
        </w:rPr>
        <w:t>ciplinei cu a</w:t>
      </w:r>
      <w:r w:rsidR="003E75AF" w:rsidRPr="003D41EC">
        <w:rPr>
          <w:rFonts w:ascii="Times New Roman" w:hAnsi="Times New Roman" w:cs="Times New Roman"/>
        </w:rPr>
        <w:t>ș</w:t>
      </w:r>
      <w:r w:rsidRPr="003D41EC">
        <w:rPr>
          <w:rFonts w:ascii="Times New Roman" w:hAnsi="Times New Roman" w:cs="Times New Roman"/>
        </w:rPr>
        <w:t>teptările reprezentan</w:t>
      </w:r>
      <w:r w:rsidR="007F298D" w:rsidRPr="003D41EC">
        <w:rPr>
          <w:rFonts w:ascii="Times New Roman" w:hAnsi="Times New Roman" w:cs="Times New Roman"/>
        </w:rPr>
        <w:t>ț</w:t>
      </w:r>
      <w:r w:rsidRPr="003D41EC">
        <w:rPr>
          <w:rFonts w:ascii="Times New Roman" w:hAnsi="Times New Roman" w:cs="Times New Roman"/>
        </w:rPr>
        <w:t>ilor comunită</w:t>
      </w:r>
      <w:r w:rsidR="007F298D" w:rsidRPr="003D41EC">
        <w:rPr>
          <w:rFonts w:ascii="Times New Roman" w:hAnsi="Times New Roman" w:cs="Times New Roman"/>
        </w:rPr>
        <w:t>ț</w:t>
      </w:r>
      <w:r w:rsidRPr="003D41EC">
        <w:rPr>
          <w:rFonts w:ascii="Times New Roman" w:hAnsi="Times New Roman" w:cs="Times New Roman"/>
        </w:rPr>
        <w:t>ii epi</w:t>
      </w:r>
      <w:r w:rsidR="005A6437" w:rsidRPr="003D41EC">
        <w:rPr>
          <w:rFonts w:ascii="Times New Roman" w:hAnsi="Times New Roman" w:cs="Times New Roman"/>
        </w:rPr>
        <w:t>s</w:t>
      </w:r>
      <w:r w:rsidRPr="003D41EC">
        <w:rPr>
          <w:rFonts w:ascii="Times New Roman" w:hAnsi="Times New Roman" w:cs="Times New Roman"/>
        </w:rPr>
        <w:t>temice, a</w:t>
      </w:r>
      <w:r w:rsidR="005A6437" w:rsidRPr="003D41EC">
        <w:rPr>
          <w:rFonts w:ascii="Times New Roman" w:hAnsi="Times New Roman" w:cs="Times New Roman"/>
        </w:rPr>
        <w:t>s</w:t>
      </w:r>
      <w:r w:rsidRPr="003D41EC">
        <w:rPr>
          <w:rFonts w:ascii="Times New Roman" w:hAnsi="Times New Roman" w:cs="Times New Roman"/>
        </w:rPr>
        <w:t>ocia</w:t>
      </w:r>
      <w:r w:rsidR="007F298D" w:rsidRPr="003D41EC">
        <w:rPr>
          <w:rFonts w:ascii="Times New Roman" w:hAnsi="Times New Roman" w:cs="Times New Roman"/>
        </w:rPr>
        <w:t>ț</w:t>
      </w:r>
      <w:r w:rsidRPr="003D41EC">
        <w:rPr>
          <w:rFonts w:ascii="Times New Roman" w:hAnsi="Times New Roman" w:cs="Times New Roman"/>
        </w:rPr>
        <w:t>iilor profe</w:t>
      </w:r>
      <w:r w:rsidR="005A6437" w:rsidRPr="003D41EC">
        <w:rPr>
          <w:rFonts w:ascii="Times New Roman" w:hAnsi="Times New Roman" w:cs="Times New Roman"/>
        </w:rPr>
        <w:t>s</w:t>
      </w:r>
      <w:r w:rsidRPr="003D41EC">
        <w:rPr>
          <w:rFonts w:ascii="Times New Roman" w:hAnsi="Times New Roman" w:cs="Times New Roman"/>
        </w:rPr>
        <w:t xml:space="preserve">ionale </w:t>
      </w:r>
      <w:r w:rsidR="003E75AF" w:rsidRPr="003D41EC">
        <w:rPr>
          <w:rFonts w:ascii="Times New Roman" w:hAnsi="Times New Roman" w:cs="Times New Roman"/>
        </w:rPr>
        <w:t>ș</w:t>
      </w:r>
      <w:r w:rsidRPr="003D41EC">
        <w:rPr>
          <w:rFonts w:ascii="Times New Roman" w:hAnsi="Times New Roman" w:cs="Times New Roman"/>
        </w:rPr>
        <w:t>i angajatorilor reprezentativi din domeniul aferent programului</w:t>
      </w:r>
      <w:r w:rsidRPr="003D41EC">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3D41EC" w14:paraId="6648859D" w14:textId="77777777">
        <w:tc>
          <w:tcPr>
            <w:tcW w:w="9628" w:type="dxa"/>
          </w:tcPr>
          <w:p w14:paraId="41F5D830" w14:textId="5F3123C1" w:rsidR="00C6470B" w:rsidRPr="003D41EC" w:rsidRDefault="00C6470B" w:rsidP="00350A38">
            <w:pPr>
              <w:numPr>
                <w:ilvl w:val="0"/>
                <w:numId w:val="5"/>
              </w:numPr>
              <w:jc w:val="both"/>
              <w:rPr>
                <w:rFonts w:ascii="Times New Roman" w:hAnsi="Times New Roman" w:cs="Times New Roman"/>
                <w:sz w:val="24"/>
                <w:szCs w:val="24"/>
              </w:rPr>
            </w:pPr>
            <w:r w:rsidRPr="003D41EC">
              <w:rPr>
                <w:rFonts w:ascii="Times New Roman" w:hAnsi="Times New Roman" w:cs="Times New Roman"/>
                <w:sz w:val="24"/>
                <w:szCs w:val="24"/>
              </w:rPr>
              <w:t>Tematica di</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ciplinei a fo</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 xml:space="preserve">t </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 xml:space="preserve">tabilită </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inând cont de: documentele ARACI</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 tematicile propu</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e de alte facultă</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 xml:space="preserve">i de profil din </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 xml:space="preserve">ară </w:t>
            </w:r>
            <w:r w:rsidR="003E75AF" w:rsidRPr="003D41EC">
              <w:rPr>
                <w:rFonts w:ascii="Times New Roman" w:hAnsi="Times New Roman" w:cs="Times New Roman"/>
                <w:sz w:val="24"/>
                <w:szCs w:val="24"/>
              </w:rPr>
              <w:t>ș</w:t>
            </w:r>
            <w:r w:rsidRPr="003D41EC">
              <w:rPr>
                <w:rFonts w:ascii="Times New Roman" w:hAnsi="Times New Roman" w:cs="Times New Roman"/>
                <w:sz w:val="24"/>
                <w:szCs w:val="24"/>
              </w:rPr>
              <w:t xml:space="preserve">i </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 xml:space="preserve">trăinătate </w:t>
            </w:r>
            <w:r w:rsidR="003E75AF" w:rsidRPr="003D41EC">
              <w:rPr>
                <w:rFonts w:ascii="Times New Roman" w:hAnsi="Times New Roman" w:cs="Times New Roman"/>
                <w:sz w:val="24"/>
                <w:szCs w:val="24"/>
              </w:rPr>
              <w:t>ș</w:t>
            </w:r>
            <w:r w:rsidRPr="003D41EC">
              <w:rPr>
                <w:rFonts w:ascii="Times New Roman" w:hAnsi="Times New Roman" w:cs="Times New Roman"/>
                <w:sz w:val="24"/>
                <w:szCs w:val="24"/>
              </w:rPr>
              <w:t>i de cerin</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 xml:space="preserve">ele marilor angajatori </w:t>
            </w:r>
            <w:r w:rsidR="003E75AF" w:rsidRPr="003D41EC">
              <w:rPr>
                <w:rFonts w:ascii="Times New Roman" w:hAnsi="Times New Roman" w:cs="Times New Roman"/>
                <w:sz w:val="24"/>
                <w:szCs w:val="24"/>
              </w:rPr>
              <w:t>ș</w:t>
            </w:r>
            <w:r w:rsidRPr="003D41EC">
              <w:rPr>
                <w:rFonts w:ascii="Times New Roman" w:hAnsi="Times New Roman" w:cs="Times New Roman"/>
                <w:sz w:val="24"/>
                <w:szCs w:val="24"/>
              </w:rPr>
              <w:t>i a</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ocia</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iilor profe</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ionale, cum ar fi Colegiul P</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ihologilor din România.</w:t>
            </w:r>
          </w:p>
          <w:p w14:paraId="0F737ABD" w14:textId="3A9E6687" w:rsidR="00C6470B" w:rsidRPr="003D41EC" w:rsidRDefault="00C6470B" w:rsidP="00350A38">
            <w:pPr>
              <w:numPr>
                <w:ilvl w:val="0"/>
                <w:numId w:val="5"/>
              </w:numPr>
              <w:jc w:val="both"/>
              <w:rPr>
                <w:rFonts w:ascii="Times New Roman" w:hAnsi="Times New Roman" w:cs="Times New Roman"/>
                <w:sz w:val="24"/>
                <w:szCs w:val="24"/>
              </w:rPr>
            </w:pPr>
            <w:r w:rsidRPr="003D41EC">
              <w:rPr>
                <w:rFonts w:ascii="Times New Roman" w:hAnsi="Times New Roman" w:cs="Times New Roman"/>
                <w:sz w:val="24"/>
                <w:szCs w:val="24"/>
              </w:rPr>
              <w:t>Con</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inutul di</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ciplinei core</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punde curriculei din alte centre univer</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 xml:space="preserve">itare, din </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 xml:space="preserve">ară </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 xml:space="preserve">au Uniunea Europeană. </w:t>
            </w:r>
          </w:p>
          <w:p w14:paraId="551A6806" w14:textId="77777777" w:rsidR="00E016AD" w:rsidRPr="003D41EC" w:rsidRDefault="00C6470B" w:rsidP="00350A38">
            <w:pPr>
              <w:numPr>
                <w:ilvl w:val="0"/>
                <w:numId w:val="5"/>
              </w:numPr>
              <w:pBdr>
                <w:top w:val="nil"/>
                <w:left w:val="nil"/>
                <w:bottom w:val="nil"/>
                <w:right w:val="nil"/>
                <w:between w:val="nil"/>
              </w:pBdr>
              <w:jc w:val="both"/>
              <w:rPr>
                <w:rFonts w:ascii="Times New Roman" w:hAnsi="Times New Roman" w:cs="Times New Roman"/>
                <w:sz w:val="24"/>
                <w:szCs w:val="24"/>
              </w:rPr>
            </w:pPr>
            <w:r w:rsidRPr="003D41EC">
              <w:rPr>
                <w:rFonts w:ascii="Times New Roman" w:hAnsi="Times New Roman" w:cs="Times New Roman"/>
                <w:sz w:val="24"/>
                <w:szCs w:val="24"/>
              </w:rPr>
              <w:t>Con</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inuturile practice (lucrări de laborator) core</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pund cerin</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elor de pe pia</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a locală a muncii.</w:t>
            </w:r>
          </w:p>
          <w:p w14:paraId="711583D2" w14:textId="77777777" w:rsidR="00B61FFC" w:rsidRPr="003D41EC" w:rsidRDefault="00B61FFC" w:rsidP="00350A38">
            <w:pPr>
              <w:numPr>
                <w:ilvl w:val="0"/>
                <w:numId w:val="5"/>
              </w:numPr>
              <w:ind w:left="357" w:hanging="357"/>
              <w:jc w:val="both"/>
              <w:rPr>
                <w:rFonts w:ascii="Times New Roman" w:hAnsi="Times New Roman" w:cs="Times New Roman"/>
                <w:sz w:val="24"/>
                <w:szCs w:val="24"/>
              </w:rPr>
            </w:pPr>
            <w:r w:rsidRPr="003D41EC">
              <w:rPr>
                <w:rFonts w:ascii="Times New Roman" w:hAnsi="Times New Roman" w:cs="Times New Roman"/>
                <w:sz w:val="24"/>
                <w:szCs w:val="24"/>
              </w:rPr>
              <w:t>Exemplificarea aspectelor teoretice cu studii de caz şi situaţii concrete din experiența de cabinet.</w:t>
            </w:r>
          </w:p>
          <w:p w14:paraId="15EAA855" w14:textId="616F00BB" w:rsidR="00B61FFC" w:rsidRPr="003D41EC" w:rsidRDefault="00B61FFC" w:rsidP="00350A38">
            <w:pPr>
              <w:numPr>
                <w:ilvl w:val="0"/>
                <w:numId w:val="5"/>
              </w:numPr>
              <w:pBdr>
                <w:top w:val="nil"/>
                <w:left w:val="nil"/>
                <w:bottom w:val="nil"/>
                <w:right w:val="nil"/>
                <w:between w:val="nil"/>
              </w:pBdr>
              <w:jc w:val="both"/>
              <w:rPr>
                <w:rFonts w:ascii="Times New Roman" w:hAnsi="Times New Roman" w:cs="Times New Roman"/>
                <w:sz w:val="24"/>
                <w:szCs w:val="24"/>
              </w:rPr>
            </w:pPr>
            <w:r w:rsidRPr="003D41EC">
              <w:rPr>
                <w:rFonts w:ascii="Times New Roman" w:hAnsi="Times New Roman" w:cs="Times New Roman"/>
                <w:sz w:val="24"/>
                <w:szCs w:val="24"/>
              </w:rPr>
              <w:t>Invitații la workshopuri, mese rotunde, prezentări ale specialiștilor în domeniu.</w:t>
            </w:r>
          </w:p>
        </w:tc>
      </w:tr>
    </w:tbl>
    <w:p w14:paraId="073AD5D8" w14:textId="77777777" w:rsidR="00E016AD" w:rsidRPr="003D41EC" w:rsidRDefault="00D0774B" w:rsidP="0032798D">
      <w:pPr>
        <w:pStyle w:val="Heading1"/>
        <w:numPr>
          <w:ilvl w:val="0"/>
          <w:numId w:val="2"/>
        </w:numPr>
        <w:spacing w:after="240"/>
        <w:rPr>
          <w:rFonts w:ascii="Times New Roman" w:hAnsi="Times New Roman" w:cs="Times New Roman"/>
        </w:rPr>
      </w:pPr>
      <w:bookmarkStart w:id="7" w:name="_Hlk207359900"/>
      <w:r w:rsidRPr="003D41EC">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3D41EC" w14:paraId="44A90176" w14:textId="77777777">
        <w:tc>
          <w:tcPr>
            <w:tcW w:w="1347" w:type="dxa"/>
            <w:tcMar>
              <w:left w:w="57" w:type="dxa"/>
              <w:right w:w="57" w:type="dxa"/>
            </w:tcMar>
            <w:vAlign w:val="center"/>
          </w:tcPr>
          <w:bookmarkEnd w:id="7"/>
          <w:p w14:paraId="772A71F8"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11.3 Pondere din nota finală</w:t>
            </w:r>
          </w:p>
        </w:tc>
        <w:tc>
          <w:tcPr>
            <w:tcW w:w="797" w:type="dxa"/>
          </w:tcPr>
          <w:p w14:paraId="1D96FE5D" w14:textId="57032AA4"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Ob</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w:t>
            </w:r>
            <w:r w:rsidRPr="003D41EC">
              <w:rPr>
                <w:rFonts w:ascii="Times New Roman" w:eastAsia="Helvetica Neue" w:hAnsi="Times New Roman" w:cs="Times New Roman"/>
                <w:sz w:val="24"/>
                <w:szCs w:val="24"/>
                <w:vertAlign w:val="superscript"/>
              </w:rPr>
              <w:footnoteReference w:id="19"/>
            </w:r>
          </w:p>
        </w:tc>
      </w:tr>
      <w:tr w:rsidR="004D2733" w:rsidRPr="003D41EC" w14:paraId="1A37C7A2" w14:textId="77777777" w:rsidTr="00172066">
        <w:trPr>
          <w:trHeight w:val="283"/>
        </w:trPr>
        <w:tc>
          <w:tcPr>
            <w:tcW w:w="1347" w:type="dxa"/>
            <w:vMerge w:val="restart"/>
            <w:tcMar>
              <w:left w:w="57" w:type="dxa"/>
              <w:right w:w="57" w:type="dxa"/>
            </w:tcMar>
            <w:vAlign w:val="center"/>
          </w:tcPr>
          <w:p w14:paraId="0D106C7C" w14:textId="77777777" w:rsidR="00733A48" w:rsidRPr="003D41EC" w:rsidRDefault="005B5C54" w:rsidP="005B5C54">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11.4a</w:t>
            </w:r>
          </w:p>
          <w:p w14:paraId="22A9F73E" w14:textId="05137A05" w:rsidR="005B5C54" w:rsidRPr="003D41EC" w:rsidRDefault="00733A48" w:rsidP="005B5C54">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Cur</w:t>
            </w:r>
            <w:r w:rsidR="005A6437" w:rsidRPr="003D41EC">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3D41EC" w:rsidRDefault="005B5C54" w:rsidP="005B5C54">
            <w:pPr>
              <w:numPr>
                <w:ilvl w:val="0"/>
                <w:numId w:val="3"/>
              </w:numPr>
              <w:ind w:left="171" w:hanging="179"/>
              <w:jc w:val="both"/>
              <w:rPr>
                <w:rFonts w:ascii="Times New Roman" w:hAnsi="Times New Roman" w:cs="Times New Roman"/>
                <w:sz w:val="24"/>
                <w:szCs w:val="24"/>
              </w:rPr>
            </w:pPr>
            <w:r w:rsidRPr="003D41EC">
              <w:rPr>
                <w:rFonts w:ascii="Times New Roman" w:hAnsi="Times New Roman" w:cs="Times New Roman"/>
                <w:sz w:val="24"/>
                <w:szCs w:val="24"/>
              </w:rPr>
              <w:t>Cuno</w:t>
            </w:r>
            <w:r w:rsidR="003E75AF" w:rsidRPr="003D41EC">
              <w:rPr>
                <w:rFonts w:ascii="Times New Roman" w:hAnsi="Times New Roman" w:cs="Times New Roman"/>
                <w:sz w:val="24"/>
                <w:szCs w:val="24"/>
              </w:rPr>
              <w:t>ș</w:t>
            </w:r>
            <w:r w:rsidRPr="003D41EC">
              <w:rPr>
                <w:rFonts w:ascii="Times New Roman" w:hAnsi="Times New Roman" w:cs="Times New Roman"/>
                <w:sz w:val="24"/>
                <w:szCs w:val="24"/>
              </w:rPr>
              <w:t>tin</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e teoretice în</w:t>
            </w:r>
            <w:r w:rsidR="005A6437" w:rsidRPr="003D41EC">
              <w:rPr>
                <w:rFonts w:ascii="Times New Roman" w:hAnsi="Times New Roman" w:cs="Times New Roman"/>
                <w:sz w:val="24"/>
                <w:szCs w:val="24"/>
              </w:rPr>
              <w:t>s</w:t>
            </w:r>
            <w:r w:rsidRPr="003D41EC">
              <w:rPr>
                <w:rFonts w:ascii="Times New Roman" w:hAnsi="Times New Roman" w:cs="Times New Roman"/>
                <w:sz w:val="24"/>
                <w:szCs w:val="24"/>
              </w:rPr>
              <w:t>u</w:t>
            </w:r>
            <w:r w:rsidR="003E75AF" w:rsidRPr="003D41EC">
              <w:rPr>
                <w:rFonts w:ascii="Times New Roman" w:hAnsi="Times New Roman" w:cs="Times New Roman"/>
                <w:sz w:val="24"/>
                <w:szCs w:val="24"/>
              </w:rPr>
              <w:t>ș</w:t>
            </w:r>
            <w:r w:rsidRPr="003D41EC">
              <w:rPr>
                <w:rFonts w:ascii="Times New Roman" w:hAnsi="Times New Roman" w:cs="Times New Roman"/>
                <w:sz w:val="24"/>
                <w:szCs w:val="24"/>
              </w:rPr>
              <w:t>ite (cantitatea, corectitudinea, acurate</w:t>
            </w:r>
            <w:r w:rsidR="007F298D" w:rsidRPr="003D41EC">
              <w:rPr>
                <w:rFonts w:ascii="Times New Roman" w:hAnsi="Times New Roman" w:cs="Times New Roman"/>
                <w:sz w:val="24"/>
                <w:szCs w:val="24"/>
              </w:rPr>
              <w:t>ț</w:t>
            </w:r>
            <w:r w:rsidRPr="003D41EC">
              <w:rPr>
                <w:rFonts w:ascii="Times New Roman" w:hAnsi="Times New Roman" w:cs="Times New Roman"/>
                <w:sz w:val="24"/>
                <w:szCs w:val="24"/>
              </w:rPr>
              <w:t>ea)</w:t>
            </w:r>
          </w:p>
          <w:p w14:paraId="6D7EC429" w14:textId="1D73E75C" w:rsidR="005B5C54" w:rsidRPr="003D41EC"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3D41EC" w:rsidRDefault="005B5C54" w:rsidP="005B5C54">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Te</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te pe parcur</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vertAlign w:val="superscript"/>
              </w:rPr>
              <w:footnoteReference w:id="20"/>
            </w:r>
            <w:r w:rsidRPr="003D41EC">
              <w:rPr>
                <w:rFonts w:ascii="Times New Roman" w:eastAsia="Helvetica Neue" w:hAnsi="Times New Roman" w:cs="Times New Roman"/>
                <w:sz w:val="24"/>
                <w:szCs w:val="24"/>
              </w:rPr>
              <w:t>:</w:t>
            </w:r>
          </w:p>
          <w:p w14:paraId="12E46FA9" w14:textId="77777777" w:rsidR="005B5C54" w:rsidRPr="003D41EC"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3D41EC" w:rsidRDefault="005B5C54" w:rsidP="005B5C54">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5C5E7C75" w14:textId="77777777" w:rsidR="00B61FFC" w:rsidRPr="003D41EC" w:rsidRDefault="00B61FFC" w:rsidP="005B5C54">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10</w:t>
            </w:r>
            <w:r w:rsidR="005D2555" w:rsidRPr="003D41EC">
              <w:rPr>
                <w:rFonts w:ascii="Times New Roman" w:eastAsia="Helvetica Neue" w:hAnsi="Times New Roman" w:cs="Times New Roman"/>
                <w:sz w:val="24"/>
                <w:szCs w:val="24"/>
              </w:rPr>
              <w:t>0</w:t>
            </w:r>
            <w:r w:rsidR="005B5C54" w:rsidRPr="003D41EC">
              <w:rPr>
                <w:rFonts w:ascii="Times New Roman" w:eastAsia="Helvetica Neue" w:hAnsi="Times New Roman" w:cs="Times New Roman"/>
                <w:sz w:val="24"/>
                <w:szCs w:val="24"/>
              </w:rPr>
              <w:t xml:space="preserve">% </w:t>
            </w:r>
          </w:p>
          <w:p w14:paraId="6B1C1B91" w14:textId="558B4EE5" w:rsidR="005B5C54" w:rsidRPr="003D41EC" w:rsidRDefault="005B5C54" w:rsidP="005B5C54">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(minim 5)</w:t>
            </w:r>
          </w:p>
        </w:tc>
        <w:tc>
          <w:tcPr>
            <w:tcW w:w="797" w:type="dxa"/>
            <w:vMerge w:val="restart"/>
          </w:tcPr>
          <w:p w14:paraId="305A7B45" w14:textId="77777777" w:rsidR="005B5C54" w:rsidRPr="003D41EC" w:rsidRDefault="005B5C54" w:rsidP="005B5C54">
            <w:pPr>
              <w:jc w:val="center"/>
              <w:rPr>
                <w:rFonts w:ascii="Times New Roman" w:eastAsia="Helvetica Neue" w:hAnsi="Times New Roman" w:cs="Times New Roman"/>
                <w:sz w:val="24"/>
                <w:szCs w:val="24"/>
              </w:rPr>
            </w:pPr>
          </w:p>
        </w:tc>
      </w:tr>
      <w:tr w:rsidR="004D2733" w:rsidRPr="003D41EC" w14:paraId="5AC7485A" w14:textId="77777777" w:rsidTr="00172066">
        <w:trPr>
          <w:trHeight w:val="283"/>
        </w:trPr>
        <w:tc>
          <w:tcPr>
            <w:tcW w:w="1347" w:type="dxa"/>
            <w:vMerge/>
            <w:tcMar>
              <w:left w:w="57" w:type="dxa"/>
              <w:right w:w="57" w:type="dxa"/>
            </w:tcMar>
            <w:vAlign w:val="center"/>
          </w:tcPr>
          <w:p w14:paraId="68F242DA"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3D41EC" w:rsidRDefault="005B5C54" w:rsidP="005B5C54">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Teme de ca</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3D41EC" w:rsidRDefault="005B5C54" w:rsidP="005B5C54">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3D41EC" w14:paraId="604160B4" w14:textId="77777777" w:rsidTr="005B5C54">
        <w:trPr>
          <w:trHeight w:val="327"/>
        </w:trPr>
        <w:tc>
          <w:tcPr>
            <w:tcW w:w="1347" w:type="dxa"/>
            <w:vMerge/>
            <w:tcMar>
              <w:left w:w="57" w:type="dxa"/>
              <w:right w:w="57" w:type="dxa"/>
            </w:tcMar>
            <w:vAlign w:val="center"/>
          </w:tcPr>
          <w:p w14:paraId="2A2F7ED6"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3D41EC" w:rsidRDefault="005B5C54" w:rsidP="005B5C54">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Alte activită</w:t>
            </w:r>
            <w:r w:rsidR="007F298D" w:rsidRPr="003D41EC">
              <w:rPr>
                <w:rFonts w:ascii="Times New Roman" w:eastAsia="Helvetica Neue" w:hAnsi="Times New Roman" w:cs="Times New Roman"/>
                <w:sz w:val="24"/>
                <w:szCs w:val="24"/>
              </w:rPr>
              <w:t>ț</w:t>
            </w:r>
            <w:r w:rsidRPr="003D41EC">
              <w:rPr>
                <w:rFonts w:ascii="Times New Roman" w:eastAsia="Helvetica Neue" w:hAnsi="Times New Roman" w:cs="Times New Roman"/>
                <w:sz w:val="24"/>
                <w:szCs w:val="24"/>
              </w:rPr>
              <w:t>i</w:t>
            </w:r>
            <w:r w:rsidRPr="003D41EC">
              <w:rPr>
                <w:rFonts w:ascii="Times New Roman" w:eastAsia="Helvetica Neue" w:hAnsi="Times New Roman" w:cs="Times New Roman"/>
                <w:sz w:val="24"/>
                <w:szCs w:val="24"/>
                <w:vertAlign w:val="superscript"/>
              </w:rPr>
              <w:footnoteReference w:id="21"/>
            </w:r>
            <w:r w:rsidRPr="003D41EC">
              <w:rPr>
                <w:rFonts w:ascii="Times New Roman" w:eastAsia="Helvetica Neue" w:hAnsi="Times New Roman" w:cs="Times New Roman"/>
                <w:sz w:val="24"/>
                <w:szCs w:val="24"/>
              </w:rPr>
              <w:t>:</w:t>
            </w:r>
          </w:p>
        </w:tc>
        <w:tc>
          <w:tcPr>
            <w:tcW w:w="1220" w:type="dxa"/>
            <w:vAlign w:val="center"/>
          </w:tcPr>
          <w:p w14:paraId="3529F8E5" w14:textId="77777777" w:rsidR="005B5C54" w:rsidRPr="003D41EC" w:rsidRDefault="005B5C54" w:rsidP="005B5C54">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3D41EC" w14:paraId="7E596959" w14:textId="77777777" w:rsidTr="00172066">
        <w:trPr>
          <w:trHeight w:val="284"/>
        </w:trPr>
        <w:tc>
          <w:tcPr>
            <w:tcW w:w="1347" w:type="dxa"/>
            <w:vMerge/>
            <w:tcMar>
              <w:left w:w="57" w:type="dxa"/>
              <w:right w:w="57" w:type="dxa"/>
            </w:tcMar>
            <w:vAlign w:val="center"/>
          </w:tcPr>
          <w:p w14:paraId="4727CAAF"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10122EF" w:rsidR="00B61FFC" w:rsidRPr="003D41EC" w:rsidRDefault="004D2733" w:rsidP="005B5C54">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 xml:space="preserve">Evaluare finală: </w:t>
            </w:r>
            <w:r w:rsidR="00EF3CD7" w:rsidRPr="003D41EC">
              <w:rPr>
                <w:rFonts w:ascii="Times New Roman" w:eastAsia="Helvetica Neue" w:hAnsi="Times New Roman" w:cs="Times New Roman"/>
                <w:sz w:val="24"/>
                <w:szCs w:val="24"/>
              </w:rPr>
              <w:t xml:space="preserve">Examen </w:t>
            </w:r>
            <w:r w:rsidR="005A6437" w:rsidRPr="003D41EC">
              <w:rPr>
                <w:rFonts w:ascii="Times New Roman" w:eastAsia="Helvetica Neue" w:hAnsi="Times New Roman" w:cs="Times New Roman"/>
                <w:sz w:val="24"/>
                <w:szCs w:val="24"/>
              </w:rPr>
              <w:t>s</w:t>
            </w:r>
            <w:r w:rsidR="00EF3CD7" w:rsidRPr="003D41EC">
              <w:rPr>
                <w:rFonts w:ascii="Times New Roman" w:eastAsia="Helvetica Neue" w:hAnsi="Times New Roman" w:cs="Times New Roman"/>
                <w:sz w:val="24"/>
                <w:szCs w:val="24"/>
              </w:rPr>
              <w:t>cri</w:t>
            </w:r>
            <w:r w:rsidR="005A6437" w:rsidRPr="003D41EC">
              <w:rPr>
                <w:rFonts w:ascii="Times New Roman" w:eastAsia="Helvetica Neue" w:hAnsi="Times New Roman" w:cs="Times New Roman"/>
                <w:sz w:val="24"/>
                <w:szCs w:val="24"/>
              </w:rPr>
              <w:t>s</w:t>
            </w:r>
            <w:r w:rsidR="00EF3CD7" w:rsidRPr="003D41EC">
              <w:rPr>
                <w:rFonts w:ascii="Times New Roman" w:eastAsia="Helvetica Neue" w:hAnsi="Times New Roman" w:cs="Times New Roman"/>
                <w:sz w:val="24"/>
                <w:szCs w:val="24"/>
              </w:rPr>
              <w:t xml:space="preserve">, cu </w:t>
            </w:r>
            <w:r w:rsidR="005A6437" w:rsidRPr="003D41EC">
              <w:rPr>
                <w:rFonts w:ascii="Times New Roman" w:eastAsia="Helvetica Neue" w:hAnsi="Times New Roman" w:cs="Times New Roman"/>
                <w:sz w:val="24"/>
                <w:szCs w:val="24"/>
              </w:rPr>
              <w:t>s</w:t>
            </w:r>
            <w:r w:rsidR="00EF3CD7" w:rsidRPr="003D41EC">
              <w:rPr>
                <w:rFonts w:ascii="Times New Roman" w:eastAsia="Helvetica Neue" w:hAnsi="Times New Roman" w:cs="Times New Roman"/>
                <w:sz w:val="24"/>
                <w:szCs w:val="24"/>
              </w:rPr>
              <w:t>ubiecte care vor acoperi toată materia predată</w:t>
            </w:r>
          </w:p>
        </w:tc>
        <w:tc>
          <w:tcPr>
            <w:tcW w:w="1220" w:type="dxa"/>
            <w:vAlign w:val="center"/>
          </w:tcPr>
          <w:p w14:paraId="43E8E338" w14:textId="672B4AFC" w:rsidR="005B5C54" w:rsidRPr="003D41EC" w:rsidRDefault="00B61FFC" w:rsidP="005B5C54">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10</w:t>
            </w:r>
            <w:r w:rsidR="005D2555" w:rsidRPr="003D41EC">
              <w:rPr>
                <w:rFonts w:ascii="Times New Roman" w:eastAsia="Helvetica Neue" w:hAnsi="Times New Roman" w:cs="Times New Roman"/>
                <w:sz w:val="24"/>
                <w:szCs w:val="24"/>
              </w:rPr>
              <w:t>0%</w:t>
            </w:r>
            <w:r w:rsidR="005B5C54" w:rsidRPr="003D41EC">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3D41E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3D41EC" w14:paraId="4ED36EA9" w14:textId="77777777" w:rsidTr="00792080">
        <w:tc>
          <w:tcPr>
            <w:tcW w:w="1347" w:type="dxa"/>
            <w:tcMar>
              <w:left w:w="57" w:type="dxa"/>
              <w:right w:w="57" w:type="dxa"/>
            </w:tcMar>
            <w:vAlign w:val="center"/>
          </w:tcPr>
          <w:p w14:paraId="472B832D" w14:textId="61552AC8" w:rsidR="004D2733" w:rsidRPr="003D41EC" w:rsidRDefault="004D2733" w:rsidP="004D2733">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 xml:space="preserve">11.4b </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3D41EC" w:rsidRDefault="003E75AF" w:rsidP="003E75AF">
            <w:pPr>
              <w:numPr>
                <w:ilvl w:val="0"/>
                <w:numId w:val="3"/>
              </w:numPr>
              <w:ind w:left="171" w:hanging="179"/>
              <w:rPr>
                <w:rFonts w:ascii="Times New Roman" w:hAnsi="Times New Roman" w:cs="Times New Roman"/>
                <w:sz w:val="24"/>
                <w:szCs w:val="24"/>
              </w:rPr>
            </w:pPr>
            <w:r w:rsidRPr="003D41EC">
              <w:rPr>
                <w:rFonts w:ascii="Times New Roman" w:hAnsi="Times New Roman" w:cs="Times New Roman"/>
                <w:sz w:val="24"/>
                <w:szCs w:val="24"/>
              </w:rPr>
              <w:t>Cunoștințe</w:t>
            </w:r>
            <w:r w:rsidR="004D2733" w:rsidRPr="003D41EC">
              <w:rPr>
                <w:rFonts w:ascii="Times New Roman" w:hAnsi="Times New Roman" w:cs="Times New Roman"/>
                <w:sz w:val="24"/>
                <w:szCs w:val="24"/>
              </w:rPr>
              <w:t xml:space="preserve"> practice în</w:t>
            </w:r>
            <w:r w:rsidR="005A6437" w:rsidRPr="003D41EC">
              <w:rPr>
                <w:rFonts w:ascii="Times New Roman" w:hAnsi="Times New Roman" w:cs="Times New Roman"/>
                <w:sz w:val="24"/>
                <w:szCs w:val="24"/>
              </w:rPr>
              <w:t>s</w:t>
            </w:r>
            <w:r w:rsidR="004D2733" w:rsidRPr="003D41EC">
              <w:rPr>
                <w:rFonts w:ascii="Times New Roman" w:hAnsi="Times New Roman" w:cs="Times New Roman"/>
                <w:sz w:val="24"/>
                <w:szCs w:val="24"/>
              </w:rPr>
              <w:t>u</w:t>
            </w:r>
            <w:r w:rsidRPr="003D41EC">
              <w:rPr>
                <w:rFonts w:ascii="Times New Roman" w:hAnsi="Times New Roman" w:cs="Times New Roman"/>
                <w:sz w:val="24"/>
                <w:szCs w:val="24"/>
              </w:rPr>
              <w:t>ș</w:t>
            </w:r>
            <w:r w:rsidR="004D2733" w:rsidRPr="003D41EC">
              <w:rPr>
                <w:rFonts w:ascii="Times New Roman" w:hAnsi="Times New Roman" w:cs="Times New Roman"/>
                <w:sz w:val="24"/>
                <w:szCs w:val="24"/>
              </w:rPr>
              <w:t>ite (cantitatea, corectitudinea, acurate</w:t>
            </w:r>
            <w:r w:rsidR="007F298D" w:rsidRPr="003D41EC">
              <w:rPr>
                <w:rFonts w:ascii="Times New Roman" w:hAnsi="Times New Roman" w:cs="Times New Roman"/>
                <w:sz w:val="24"/>
                <w:szCs w:val="24"/>
              </w:rPr>
              <w:t>ț</w:t>
            </w:r>
            <w:r w:rsidR="004D2733" w:rsidRPr="003D41EC">
              <w:rPr>
                <w:rFonts w:ascii="Times New Roman" w:hAnsi="Times New Roman" w:cs="Times New Roman"/>
                <w:sz w:val="24"/>
                <w:szCs w:val="24"/>
              </w:rPr>
              <w:t>ea)</w:t>
            </w:r>
          </w:p>
        </w:tc>
        <w:tc>
          <w:tcPr>
            <w:tcW w:w="3204" w:type="dxa"/>
            <w:gridSpan w:val="2"/>
            <w:tcMar>
              <w:left w:w="57" w:type="dxa"/>
              <w:right w:w="57" w:type="dxa"/>
            </w:tcMar>
          </w:tcPr>
          <w:p w14:paraId="1974C129" w14:textId="14C2517D" w:rsidR="00AE715F" w:rsidRPr="003D41EC" w:rsidRDefault="00AE715F" w:rsidP="004D2733">
            <w:pPr>
              <w:rPr>
                <w:rFonts w:ascii="Times New Roman" w:hAnsi="Times New Roman" w:cs="Times New Roman"/>
                <w:sz w:val="24"/>
                <w:szCs w:val="24"/>
              </w:rPr>
            </w:pPr>
          </w:p>
        </w:tc>
        <w:tc>
          <w:tcPr>
            <w:tcW w:w="1662" w:type="dxa"/>
            <w:tcMar>
              <w:left w:w="57" w:type="dxa"/>
              <w:right w:w="57" w:type="dxa"/>
            </w:tcMar>
          </w:tcPr>
          <w:p w14:paraId="2F230BDA" w14:textId="576BA93B" w:rsidR="004D2733" w:rsidRPr="003D41EC" w:rsidRDefault="00B61FFC" w:rsidP="004D2733">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 (minim 5)</w:t>
            </w:r>
          </w:p>
        </w:tc>
        <w:tc>
          <w:tcPr>
            <w:tcW w:w="797" w:type="dxa"/>
          </w:tcPr>
          <w:p w14:paraId="6E8A6862" w14:textId="77777777" w:rsidR="004D2733" w:rsidRPr="003D41EC" w:rsidRDefault="004D2733" w:rsidP="004D2733">
            <w:pPr>
              <w:jc w:val="center"/>
              <w:rPr>
                <w:rFonts w:ascii="Times New Roman" w:eastAsia="Helvetica Neue" w:hAnsi="Times New Roman" w:cs="Times New Roman"/>
                <w:sz w:val="24"/>
                <w:szCs w:val="24"/>
              </w:rPr>
            </w:pPr>
          </w:p>
        </w:tc>
      </w:tr>
      <w:tr w:rsidR="004D2733" w:rsidRPr="003D41EC" w14:paraId="3659CB6D" w14:textId="77777777">
        <w:tc>
          <w:tcPr>
            <w:tcW w:w="1347" w:type="dxa"/>
            <w:tcMar>
              <w:left w:w="57" w:type="dxa"/>
              <w:right w:w="57" w:type="dxa"/>
            </w:tcMar>
            <w:vAlign w:val="center"/>
          </w:tcPr>
          <w:p w14:paraId="20493B5D" w14:textId="77777777" w:rsidR="00E016AD" w:rsidRPr="003D41EC" w:rsidRDefault="00D0774B">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3D41EC" w:rsidRDefault="00D0774B" w:rsidP="00733A48">
            <w:pPr>
              <w:numPr>
                <w:ilvl w:val="0"/>
                <w:numId w:val="3"/>
              </w:numPr>
              <w:ind w:left="171" w:hanging="179"/>
              <w:rPr>
                <w:rFonts w:ascii="Times New Roman" w:hAnsi="Times New Roman" w:cs="Times New Roman"/>
                <w:sz w:val="24"/>
                <w:szCs w:val="24"/>
              </w:rPr>
            </w:pPr>
            <w:r w:rsidRPr="003D41EC">
              <w:rPr>
                <w:rFonts w:ascii="Times New Roman" w:eastAsia="Helvetica Neue" w:hAnsi="Times New Roman" w:cs="Times New Roman"/>
                <w:sz w:val="24"/>
                <w:szCs w:val="24"/>
              </w:rPr>
              <w:t>Cunoa</w:t>
            </w:r>
            <w:r w:rsidR="003E75AF" w:rsidRPr="003D41EC">
              <w:rPr>
                <w:rFonts w:ascii="Times New Roman" w:eastAsia="Helvetica Neue" w:hAnsi="Times New Roman" w:cs="Times New Roman"/>
                <w:sz w:val="24"/>
                <w:szCs w:val="24"/>
              </w:rPr>
              <w:t>ș</w:t>
            </w:r>
            <w:r w:rsidRPr="003D41EC">
              <w:rPr>
                <w:rFonts w:ascii="Times New Roman" w:eastAsia="Helvetica Neue" w:hAnsi="Times New Roman" w:cs="Times New Roman"/>
                <w:sz w:val="24"/>
                <w:szCs w:val="24"/>
              </w:rPr>
              <w:t>terea aparaturii, a modului de utilizare a in</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 xml:space="preserve">trumentelor </w:t>
            </w:r>
            <w:r w:rsidR="005A6437" w:rsidRPr="003D41EC">
              <w:rPr>
                <w:rFonts w:ascii="Times New Roman" w:eastAsia="Helvetica Neue" w:hAnsi="Times New Roman" w:cs="Times New Roman"/>
                <w:sz w:val="24"/>
                <w:szCs w:val="24"/>
              </w:rPr>
              <w:t>s</w:t>
            </w:r>
            <w:r w:rsidRPr="003D41EC">
              <w:rPr>
                <w:rFonts w:ascii="Times New Roman" w:eastAsia="Helvetica Neue" w:hAnsi="Times New Roman" w:cs="Times New Roman"/>
                <w:sz w:val="24"/>
                <w:szCs w:val="24"/>
              </w:rPr>
              <w:t xml:space="preserve">pecifice; </w:t>
            </w:r>
          </w:p>
          <w:p w14:paraId="34771CD4" w14:textId="37A63760" w:rsidR="00E016AD" w:rsidRPr="003D41EC" w:rsidRDefault="003E75AF" w:rsidP="00733A48">
            <w:pPr>
              <w:numPr>
                <w:ilvl w:val="0"/>
                <w:numId w:val="3"/>
              </w:numPr>
              <w:ind w:left="171" w:hanging="179"/>
              <w:rPr>
                <w:rFonts w:ascii="Times New Roman" w:hAnsi="Times New Roman" w:cs="Times New Roman"/>
                <w:sz w:val="24"/>
                <w:szCs w:val="24"/>
              </w:rPr>
            </w:pPr>
            <w:r w:rsidRPr="003D41EC">
              <w:rPr>
                <w:rFonts w:ascii="Times New Roman" w:eastAsia="Helvetica Neue" w:hAnsi="Times New Roman" w:cs="Times New Roman"/>
                <w:sz w:val="24"/>
                <w:szCs w:val="24"/>
              </w:rPr>
              <w:t>E</w:t>
            </w:r>
            <w:r w:rsidR="00D0774B" w:rsidRPr="003D41EC">
              <w:rPr>
                <w:rFonts w:ascii="Times New Roman" w:eastAsia="Helvetica Neue" w:hAnsi="Times New Roman" w:cs="Times New Roman"/>
                <w:sz w:val="24"/>
                <w:szCs w:val="24"/>
              </w:rPr>
              <w:t>valuarea unor in</w:t>
            </w:r>
            <w:r w:rsidR="005A6437" w:rsidRPr="003D41EC">
              <w:rPr>
                <w:rFonts w:ascii="Times New Roman" w:eastAsia="Helvetica Neue" w:hAnsi="Times New Roman" w:cs="Times New Roman"/>
                <w:sz w:val="24"/>
                <w:szCs w:val="24"/>
              </w:rPr>
              <w:t>s</w:t>
            </w:r>
            <w:r w:rsidR="00D0774B" w:rsidRPr="003D41EC">
              <w:rPr>
                <w:rFonts w:ascii="Times New Roman" w:eastAsia="Helvetica Neue" w:hAnsi="Times New Roman" w:cs="Times New Roman"/>
                <w:sz w:val="24"/>
                <w:szCs w:val="24"/>
              </w:rPr>
              <w:t xml:space="preserve">trumente </w:t>
            </w:r>
            <w:r w:rsidR="005A6437" w:rsidRPr="003D41EC">
              <w:rPr>
                <w:rFonts w:ascii="Times New Roman" w:eastAsia="Helvetica Neue" w:hAnsi="Times New Roman" w:cs="Times New Roman"/>
                <w:sz w:val="24"/>
                <w:szCs w:val="24"/>
              </w:rPr>
              <w:t>s</w:t>
            </w:r>
            <w:r w:rsidR="00D0774B" w:rsidRPr="003D41EC">
              <w:rPr>
                <w:rFonts w:ascii="Times New Roman" w:eastAsia="Helvetica Neue" w:hAnsi="Times New Roman" w:cs="Times New Roman"/>
                <w:sz w:val="24"/>
                <w:szCs w:val="24"/>
              </w:rPr>
              <w:t xml:space="preserve">au realizări, prelucrarea </w:t>
            </w:r>
            <w:r w:rsidRPr="003D41EC">
              <w:rPr>
                <w:rFonts w:ascii="Times New Roman" w:eastAsia="Helvetica Neue" w:hAnsi="Times New Roman" w:cs="Times New Roman"/>
                <w:sz w:val="24"/>
                <w:szCs w:val="24"/>
              </w:rPr>
              <w:t>ș</w:t>
            </w:r>
            <w:r w:rsidR="00D0774B" w:rsidRPr="003D41EC">
              <w:rPr>
                <w:rFonts w:ascii="Times New Roman" w:eastAsia="Helvetica Neue" w:hAnsi="Times New Roman" w:cs="Times New Roman"/>
                <w:sz w:val="24"/>
                <w:szCs w:val="24"/>
              </w:rPr>
              <w:t>i interpretarea unor rezultate</w:t>
            </w:r>
          </w:p>
        </w:tc>
        <w:tc>
          <w:tcPr>
            <w:tcW w:w="3204" w:type="dxa"/>
            <w:gridSpan w:val="2"/>
            <w:tcMar>
              <w:left w:w="57" w:type="dxa"/>
              <w:right w:w="57" w:type="dxa"/>
            </w:tcMar>
            <w:vAlign w:val="center"/>
          </w:tcPr>
          <w:p w14:paraId="5899B3C7" w14:textId="77777777" w:rsidR="00E016AD" w:rsidRPr="003D41EC"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3D41EC" w:rsidRDefault="00D0774B">
            <w:pPr>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 (minim 5)</w:t>
            </w:r>
          </w:p>
        </w:tc>
        <w:tc>
          <w:tcPr>
            <w:tcW w:w="797" w:type="dxa"/>
          </w:tcPr>
          <w:p w14:paraId="65061B7F" w14:textId="77777777" w:rsidR="00E016AD" w:rsidRPr="003D41EC" w:rsidRDefault="00E016AD">
            <w:pPr>
              <w:jc w:val="center"/>
              <w:rPr>
                <w:rFonts w:ascii="Times New Roman" w:eastAsia="Helvetica Neue" w:hAnsi="Times New Roman" w:cs="Times New Roman"/>
                <w:sz w:val="24"/>
                <w:szCs w:val="24"/>
              </w:rPr>
            </w:pPr>
          </w:p>
        </w:tc>
      </w:tr>
      <w:tr w:rsidR="004D2733" w:rsidRPr="003D41EC" w14:paraId="3BDF672F" w14:textId="77777777" w:rsidTr="00F206E5">
        <w:tc>
          <w:tcPr>
            <w:tcW w:w="1347" w:type="dxa"/>
            <w:tcMar>
              <w:left w:w="57" w:type="dxa"/>
              <w:right w:w="57" w:type="dxa"/>
            </w:tcMar>
            <w:vAlign w:val="center"/>
          </w:tcPr>
          <w:p w14:paraId="2DDDEAD7" w14:textId="77777777" w:rsidR="004D2733" w:rsidRPr="003D41EC" w:rsidRDefault="004D2733" w:rsidP="004D2733">
            <w:pP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4D2733" w:rsidRPr="003D41EC" w:rsidRDefault="004D2733" w:rsidP="004D2733">
            <w:pPr>
              <w:numPr>
                <w:ilvl w:val="0"/>
                <w:numId w:val="3"/>
              </w:numPr>
              <w:ind w:left="171" w:hanging="179"/>
              <w:rPr>
                <w:rFonts w:ascii="Times New Roman" w:hAnsi="Times New Roman" w:cs="Times New Roman"/>
                <w:sz w:val="24"/>
                <w:szCs w:val="24"/>
              </w:rPr>
            </w:pPr>
            <w:r w:rsidRPr="003D41EC">
              <w:rPr>
                <w:rFonts w:ascii="Times New Roman" w:eastAsia="Arial" w:hAnsi="Times New Roman" w:cs="Times New Roman"/>
                <w:sz w:val="24"/>
                <w:szCs w:val="24"/>
              </w:rPr>
              <w:t>Calitatea proiectului realizat, corectitudinea documenta</w:t>
            </w:r>
            <w:r w:rsidR="007F298D" w:rsidRPr="003D41EC">
              <w:rPr>
                <w:rFonts w:ascii="Times New Roman" w:eastAsia="Arial" w:hAnsi="Times New Roman" w:cs="Times New Roman"/>
                <w:sz w:val="24"/>
                <w:szCs w:val="24"/>
              </w:rPr>
              <w:t>ț</w:t>
            </w:r>
            <w:r w:rsidRPr="003D41EC">
              <w:rPr>
                <w:rFonts w:ascii="Times New Roman" w:eastAsia="Arial" w:hAnsi="Times New Roman" w:cs="Times New Roman"/>
                <w:sz w:val="24"/>
                <w:szCs w:val="24"/>
              </w:rPr>
              <w:t>iei proiectului, ju</w:t>
            </w:r>
            <w:r w:rsidR="005A6437" w:rsidRPr="003D41EC">
              <w:rPr>
                <w:rFonts w:ascii="Times New Roman" w:eastAsia="Arial" w:hAnsi="Times New Roman" w:cs="Times New Roman"/>
                <w:sz w:val="24"/>
                <w:szCs w:val="24"/>
              </w:rPr>
              <w:t>s</w:t>
            </w:r>
            <w:r w:rsidRPr="003D41EC">
              <w:rPr>
                <w:rFonts w:ascii="Times New Roman" w:eastAsia="Arial" w:hAnsi="Times New Roman" w:cs="Times New Roman"/>
                <w:sz w:val="24"/>
                <w:szCs w:val="24"/>
              </w:rPr>
              <w:t xml:space="preserve">tificarea </w:t>
            </w:r>
            <w:r w:rsidR="005A6437" w:rsidRPr="003D41EC">
              <w:rPr>
                <w:rFonts w:ascii="Times New Roman" w:eastAsia="Arial" w:hAnsi="Times New Roman" w:cs="Times New Roman"/>
                <w:sz w:val="24"/>
                <w:szCs w:val="24"/>
              </w:rPr>
              <w:t>s</w:t>
            </w:r>
            <w:r w:rsidRPr="003D41EC">
              <w:rPr>
                <w:rFonts w:ascii="Times New Roman" w:eastAsia="Arial" w:hAnsi="Times New Roman" w:cs="Times New Roman"/>
                <w:sz w:val="24"/>
                <w:szCs w:val="24"/>
              </w:rPr>
              <w:t>olu</w:t>
            </w:r>
            <w:r w:rsidR="007F298D" w:rsidRPr="003D41EC">
              <w:rPr>
                <w:rFonts w:ascii="Times New Roman" w:eastAsia="Arial" w:hAnsi="Times New Roman" w:cs="Times New Roman"/>
                <w:sz w:val="24"/>
                <w:szCs w:val="24"/>
              </w:rPr>
              <w:t>ț</w:t>
            </w:r>
            <w:r w:rsidRPr="003D41EC">
              <w:rPr>
                <w:rFonts w:ascii="Times New Roman" w:eastAsia="Arial" w:hAnsi="Times New Roman" w:cs="Times New Roman"/>
                <w:sz w:val="24"/>
                <w:szCs w:val="24"/>
              </w:rPr>
              <w:t>iilor ale</w:t>
            </w:r>
            <w:r w:rsidR="005A6437" w:rsidRPr="003D41EC">
              <w:rPr>
                <w:rFonts w:ascii="Times New Roman" w:eastAsia="Arial" w:hAnsi="Times New Roman" w:cs="Times New Roman"/>
                <w:sz w:val="24"/>
                <w:szCs w:val="24"/>
              </w:rPr>
              <w:t>s</w:t>
            </w:r>
            <w:r w:rsidRPr="003D41EC">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3D41EC"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3D41EC" w:rsidRDefault="00EF3CD7" w:rsidP="004D2733">
            <w:pPr>
              <w:jc w:val="center"/>
              <w:rPr>
                <w:rFonts w:ascii="Times New Roman" w:eastAsia="Helvetica Neue" w:hAnsi="Times New Roman" w:cs="Times New Roman"/>
                <w:sz w:val="24"/>
                <w:szCs w:val="24"/>
              </w:rPr>
            </w:pPr>
            <w:r w:rsidRPr="003D41EC">
              <w:rPr>
                <w:rFonts w:ascii="Times New Roman" w:hAnsi="Times New Roman" w:cs="Times New Roman"/>
                <w:sz w:val="24"/>
                <w:szCs w:val="24"/>
              </w:rPr>
              <w:t xml:space="preserve">% </w:t>
            </w:r>
            <w:r w:rsidR="004D2733" w:rsidRPr="003D41EC">
              <w:rPr>
                <w:rFonts w:ascii="Times New Roman" w:hAnsi="Times New Roman" w:cs="Times New Roman"/>
                <w:sz w:val="24"/>
                <w:szCs w:val="24"/>
              </w:rPr>
              <w:t>(minim 5)</w:t>
            </w:r>
          </w:p>
        </w:tc>
        <w:tc>
          <w:tcPr>
            <w:tcW w:w="797" w:type="dxa"/>
          </w:tcPr>
          <w:p w14:paraId="254AA66D" w14:textId="77777777" w:rsidR="004D2733" w:rsidRPr="003D41EC" w:rsidRDefault="004D2733" w:rsidP="004D2733">
            <w:pPr>
              <w:jc w:val="center"/>
              <w:rPr>
                <w:rFonts w:ascii="Times New Roman" w:eastAsia="Helvetica Neue" w:hAnsi="Times New Roman" w:cs="Times New Roman"/>
                <w:sz w:val="24"/>
                <w:szCs w:val="24"/>
              </w:rPr>
            </w:pPr>
          </w:p>
        </w:tc>
      </w:tr>
      <w:tr w:rsidR="0069355F" w:rsidRPr="003D41EC" w14:paraId="6B512290" w14:textId="77777777" w:rsidTr="00220299">
        <w:tc>
          <w:tcPr>
            <w:tcW w:w="9628" w:type="dxa"/>
            <w:gridSpan w:val="6"/>
          </w:tcPr>
          <w:p w14:paraId="44B21ED9" w14:textId="4275E104" w:rsidR="0069355F" w:rsidRPr="003D41EC" w:rsidRDefault="005A6437" w:rsidP="00350A38">
            <w:pPr>
              <w:pStyle w:val="Default"/>
              <w:keepNext/>
              <w:numPr>
                <w:ilvl w:val="0"/>
                <w:numId w:val="16"/>
              </w:numPr>
              <w:ind w:left="164" w:hanging="164"/>
              <w:jc w:val="both"/>
              <w:rPr>
                <w:rFonts w:ascii="Times New Roman" w:hAnsi="Times New Roman" w:cs="Times New Roman"/>
                <w:i/>
                <w:color w:val="auto"/>
                <w:lang w:val="ro-RO" w:eastAsia="ru-RU"/>
              </w:rPr>
            </w:pPr>
            <w:r w:rsidRPr="003D41EC">
              <w:rPr>
                <w:rFonts w:ascii="Times New Roman" w:hAnsi="Times New Roman" w:cs="Times New Roman"/>
                <w:i/>
                <w:color w:val="auto"/>
                <w:lang w:val="ro-RO" w:eastAsia="ru-RU"/>
              </w:rPr>
              <w:lastRenderedPageBreak/>
              <w:t>S</w:t>
            </w:r>
            <w:r w:rsidR="0069355F" w:rsidRPr="003D41EC">
              <w:rPr>
                <w:rFonts w:ascii="Times New Roman" w:hAnsi="Times New Roman" w:cs="Times New Roman"/>
                <w:i/>
                <w:color w:val="auto"/>
                <w:lang w:val="ro-RO" w:eastAsia="ru-RU"/>
              </w:rPr>
              <w:t xml:space="preserve">tandarde minime pentru nota 5: </w:t>
            </w:r>
          </w:p>
          <w:p w14:paraId="2FF2BA02" w14:textId="0B9CF32E" w:rsidR="00D12CA5" w:rsidRPr="003D41EC" w:rsidRDefault="003E75AF" w:rsidP="00350A38">
            <w:pPr>
              <w:pStyle w:val="Default"/>
              <w:keepNext/>
              <w:numPr>
                <w:ilvl w:val="0"/>
                <w:numId w:val="15"/>
              </w:numPr>
              <w:ind w:left="731" w:hanging="284"/>
              <w:jc w:val="both"/>
              <w:rPr>
                <w:rFonts w:ascii="Times New Roman" w:hAnsi="Times New Roman" w:cs="Times New Roman"/>
                <w:color w:val="auto"/>
                <w:lang w:val="ro-RO"/>
              </w:rPr>
            </w:pPr>
            <w:r w:rsidRPr="003D41EC">
              <w:rPr>
                <w:rFonts w:ascii="Times New Roman" w:hAnsi="Times New Roman" w:cs="Times New Roman"/>
                <w:color w:val="auto"/>
                <w:lang w:val="ro-RO"/>
              </w:rPr>
              <w:t>Cunoștințe</w:t>
            </w:r>
            <w:r w:rsidR="00D12CA5" w:rsidRPr="003D41EC">
              <w:rPr>
                <w:rFonts w:ascii="Times New Roman" w:hAnsi="Times New Roman" w:cs="Times New Roman"/>
                <w:color w:val="auto"/>
                <w:lang w:val="ro-RO"/>
              </w:rPr>
              <w:t xml:space="preserve"> minime ale domeniului </w:t>
            </w:r>
            <w:r w:rsidR="005A6437" w:rsidRPr="003D41EC">
              <w:rPr>
                <w:rFonts w:ascii="Times New Roman" w:hAnsi="Times New Roman" w:cs="Times New Roman"/>
                <w:color w:val="auto"/>
                <w:lang w:val="ro-RO"/>
              </w:rPr>
              <w:t>s</w:t>
            </w:r>
            <w:r w:rsidR="00D12CA5" w:rsidRPr="003D41EC">
              <w:rPr>
                <w:rFonts w:ascii="Times New Roman" w:hAnsi="Times New Roman" w:cs="Times New Roman"/>
                <w:color w:val="auto"/>
                <w:lang w:val="ro-RO"/>
              </w:rPr>
              <w:t>tudiat:</w:t>
            </w:r>
          </w:p>
          <w:p w14:paraId="1890BFEE" w14:textId="77777777" w:rsidR="00B61FFC" w:rsidRPr="003D41EC" w:rsidRDefault="00B61FFC" w:rsidP="00350A38">
            <w:pPr>
              <w:pStyle w:val="Default"/>
              <w:keepNext/>
              <w:numPr>
                <w:ilvl w:val="0"/>
                <w:numId w:val="16"/>
              </w:numPr>
              <w:ind w:left="1156" w:hanging="229"/>
              <w:jc w:val="both"/>
              <w:rPr>
                <w:rFonts w:ascii="Times New Roman" w:hAnsi="Times New Roman" w:cs="Times New Roman"/>
                <w:color w:val="auto"/>
                <w:lang w:val="ro-RO"/>
              </w:rPr>
            </w:pPr>
            <w:r w:rsidRPr="003D41EC">
              <w:rPr>
                <w:rFonts w:ascii="Times New Roman" w:hAnsi="Times New Roman" w:cs="Times New Roman"/>
                <w:color w:val="auto"/>
                <w:lang w:val="ro-RO"/>
              </w:rPr>
              <w:t>recunoaşterea şi definirea conceptelor fundamentale necesare efectuării unei evaluări psihologice a unui copil sau adolescent;</w:t>
            </w:r>
          </w:p>
          <w:p w14:paraId="041FC536" w14:textId="77777777" w:rsidR="00B61FFC" w:rsidRPr="003D41EC" w:rsidRDefault="00B61FFC" w:rsidP="00350A38">
            <w:pPr>
              <w:pStyle w:val="Default"/>
              <w:keepNext/>
              <w:numPr>
                <w:ilvl w:val="0"/>
                <w:numId w:val="16"/>
              </w:numPr>
              <w:ind w:left="1156" w:hanging="229"/>
              <w:jc w:val="both"/>
              <w:rPr>
                <w:rFonts w:ascii="Times New Roman" w:hAnsi="Times New Roman" w:cs="Times New Roman"/>
                <w:color w:val="auto"/>
                <w:lang w:val="ro-RO"/>
              </w:rPr>
            </w:pPr>
            <w:r w:rsidRPr="003D41EC">
              <w:rPr>
                <w:rFonts w:ascii="Times New Roman" w:hAnsi="Times New Roman" w:cs="Times New Roman"/>
                <w:color w:val="auto"/>
                <w:lang w:val="ro-RO"/>
              </w:rPr>
              <w:t xml:space="preserve">capacitatea de selecție adecvată a probelor de investigație în funcție de caracteristicile subiectului evaluat; </w:t>
            </w:r>
          </w:p>
          <w:p w14:paraId="2EC8E049" w14:textId="51DD617D" w:rsidR="00D12CA5" w:rsidRPr="003D41EC" w:rsidRDefault="00B61FFC" w:rsidP="008727E4">
            <w:pPr>
              <w:pStyle w:val="Default"/>
              <w:keepNext/>
              <w:ind w:left="589"/>
              <w:jc w:val="both"/>
              <w:rPr>
                <w:color w:val="auto"/>
                <w:lang w:val="ro-RO"/>
              </w:rPr>
            </w:pPr>
            <w:r w:rsidRPr="003D41EC">
              <w:rPr>
                <w:rFonts w:ascii="Times New Roman" w:hAnsi="Times New Roman" w:cs="Times New Roman"/>
                <w:lang w:val="ro-RO"/>
              </w:rPr>
              <w:t>exprimate în identificarea răspunsului corect la un număr de minim 4 itemi (din totalul de 9) din testul grilă.</w:t>
            </w:r>
          </w:p>
        </w:tc>
      </w:tr>
      <w:tr w:rsidR="0069355F" w:rsidRPr="003D41EC" w14:paraId="78901E63" w14:textId="77777777">
        <w:tc>
          <w:tcPr>
            <w:tcW w:w="8831" w:type="dxa"/>
            <w:gridSpan w:val="5"/>
          </w:tcPr>
          <w:p w14:paraId="4BEAAC82" w14:textId="73AC73FD" w:rsidR="0069355F" w:rsidRPr="003D41EC" w:rsidRDefault="005A6437" w:rsidP="00350A38">
            <w:pPr>
              <w:pStyle w:val="Default"/>
              <w:keepNext/>
              <w:numPr>
                <w:ilvl w:val="0"/>
                <w:numId w:val="16"/>
              </w:numPr>
              <w:ind w:left="164" w:hanging="164"/>
              <w:jc w:val="both"/>
              <w:rPr>
                <w:rFonts w:ascii="Times New Roman" w:hAnsi="Times New Roman" w:cs="Times New Roman"/>
                <w:i/>
                <w:color w:val="auto"/>
                <w:lang w:val="ro-RO" w:eastAsia="ru-RU"/>
              </w:rPr>
            </w:pPr>
            <w:r w:rsidRPr="003D41EC">
              <w:rPr>
                <w:rFonts w:ascii="Times New Roman" w:hAnsi="Times New Roman" w:cs="Times New Roman"/>
                <w:i/>
                <w:color w:val="auto"/>
                <w:lang w:val="ro-RO" w:eastAsia="ru-RU"/>
              </w:rPr>
              <w:t>S</w:t>
            </w:r>
            <w:r w:rsidR="0069355F" w:rsidRPr="003D41EC">
              <w:rPr>
                <w:rFonts w:ascii="Times New Roman" w:hAnsi="Times New Roman" w:cs="Times New Roman"/>
                <w:i/>
                <w:color w:val="auto"/>
                <w:lang w:val="ro-RO" w:eastAsia="ru-RU"/>
              </w:rPr>
              <w:t xml:space="preserve">tandarde pentru nota 10: </w:t>
            </w:r>
          </w:p>
          <w:p w14:paraId="035BA04F" w14:textId="7B0889CE" w:rsidR="0093034C" w:rsidRPr="003D41EC" w:rsidRDefault="008727E4" w:rsidP="00350A38">
            <w:pPr>
              <w:pStyle w:val="Default"/>
              <w:keepNext/>
              <w:numPr>
                <w:ilvl w:val="0"/>
                <w:numId w:val="15"/>
              </w:numPr>
              <w:ind w:left="731" w:hanging="284"/>
              <w:jc w:val="both"/>
              <w:rPr>
                <w:rFonts w:ascii="Times New Roman" w:hAnsi="Times New Roman" w:cs="Times New Roman"/>
                <w:color w:val="auto"/>
                <w:lang w:val="ro-RO"/>
              </w:rPr>
            </w:pPr>
            <w:r w:rsidRPr="003D41EC">
              <w:rPr>
                <w:rFonts w:ascii="Times New Roman" w:hAnsi="Times New Roman" w:cs="Times New Roman"/>
                <w:color w:val="auto"/>
                <w:lang w:val="ro-RO"/>
              </w:rPr>
              <w:t>I</w:t>
            </w:r>
            <w:r w:rsidR="0093034C" w:rsidRPr="003D41EC">
              <w:rPr>
                <w:rFonts w:ascii="Times New Roman" w:hAnsi="Times New Roman" w:cs="Times New Roman"/>
                <w:color w:val="auto"/>
                <w:lang w:val="ro-RO"/>
              </w:rPr>
              <w:t xml:space="preserve">mplicare </w:t>
            </w:r>
            <w:r w:rsidR="005A6437" w:rsidRPr="003D41EC">
              <w:rPr>
                <w:rFonts w:ascii="Times New Roman" w:hAnsi="Times New Roman" w:cs="Times New Roman"/>
                <w:color w:val="auto"/>
                <w:lang w:val="ro-RO"/>
              </w:rPr>
              <w:t>s</w:t>
            </w:r>
            <w:r w:rsidR="0093034C" w:rsidRPr="003D41EC">
              <w:rPr>
                <w:rFonts w:ascii="Times New Roman" w:hAnsi="Times New Roman" w:cs="Times New Roman"/>
                <w:color w:val="auto"/>
                <w:lang w:val="ro-RO"/>
              </w:rPr>
              <w:t>i participare activă la activită</w:t>
            </w:r>
            <w:r w:rsidR="007F298D" w:rsidRPr="003D41EC">
              <w:rPr>
                <w:rFonts w:ascii="Times New Roman" w:hAnsi="Times New Roman" w:cs="Times New Roman"/>
                <w:color w:val="auto"/>
                <w:lang w:val="ro-RO"/>
              </w:rPr>
              <w:t>ț</w:t>
            </w:r>
            <w:r w:rsidR="0093034C" w:rsidRPr="003D41EC">
              <w:rPr>
                <w:rFonts w:ascii="Times New Roman" w:hAnsi="Times New Roman" w:cs="Times New Roman"/>
                <w:color w:val="auto"/>
                <w:lang w:val="ro-RO"/>
              </w:rPr>
              <w:t>ile de cur</w:t>
            </w:r>
            <w:r w:rsidR="005A6437" w:rsidRPr="003D41EC">
              <w:rPr>
                <w:rFonts w:ascii="Times New Roman" w:hAnsi="Times New Roman" w:cs="Times New Roman"/>
                <w:color w:val="auto"/>
                <w:lang w:val="ro-RO"/>
              </w:rPr>
              <w:t>s</w:t>
            </w:r>
            <w:r w:rsidR="0093034C" w:rsidRPr="003D41EC">
              <w:rPr>
                <w:rFonts w:ascii="Times New Roman" w:hAnsi="Times New Roman" w:cs="Times New Roman"/>
                <w:color w:val="auto"/>
                <w:lang w:val="ro-RO"/>
              </w:rPr>
              <w:t xml:space="preserve"> </w:t>
            </w:r>
            <w:r w:rsidR="005A6437" w:rsidRPr="003D41EC">
              <w:rPr>
                <w:rFonts w:ascii="Times New Roman" w:hAnsi="Times New Roman" w:cs="Times New Roman"/>
                <w:color w:val="auto"/>
                <w:lang w:val="ro-RO"/>
              </w:rPr>
              <w:t>s</w:t>
            </w:r>
            <w:r w:rsidR="0093034C" w:rsidRPr="003D41EC">
              <w:rPr>
                <w:rFonts w:ascii="Times New Roman" w:hAnsi="Times New Roman" w:cs="Times New Roman"/>
                <w:color w:val="auto"/>
                <w:lang w:val="ro-RO"/>
              </w:rPr>
              <w:t xml:space="preserve">i </w:t>
            </w:r>
            <w:r w:rsidR="005A6437" w:rsidRPr="003D41EC">
              <w:rPr>
                <w:rFonts w:ascii="Times New Roman" w:hAnsi="Times New Roman" w:cs="Times New Roman"/>
                <w:color w:val="auto"/>
                <w:lang w:val="ro-RO"/>
              </w:rPr>
              <w:t>s</w:t>
            </w:r>
            <w:r w:rsidR="0093034C" w:rsidRPr="003D41EC">
              <w:rPr>
                <w:rFonts w:ascii="Times New Roman" w:hAnsi="Times New Roman" w:cs="Times New Roman"/>
                <w:color w:val="auto"/>
                <w:lang w:val="ro-RO"/>
              </w:rPr>
              <w:t xml:space="preserve">eminar; </w:t>
            </w:r>
          </w:p>
          <w:p w14:paraId="6D21B3B0" w14:textId="5253B3EB" w:rsidR="0093034C" w:rsidRPr="003D41EC" w:rsidRDefault="003E75AF" w:rsidP="00350A38">
            <w:pPr>
              <w:pStyle w:val="Default"/>
              <w:keepNext/>
              <w:numPr>
                <w:ilvl w:val="0"/>
                <w:numId w:val="15"/>
              </w:numPr>
              <w:ind w:left="731" w:hanging="284"/>
              <w:jc w:val="both"/>
              <w:rPr>
                <w:rFonts w:ascii="Times New Roman" w:hAnsi="Times New Roman" w:cs="Times New Roman"/>
                <w:color w:val="auto"/>
                <w:lang w:val="ro-RO"/>
              </w:rPr>
            </w:pPr>
            <w:r w:rsidRPr="003D41EC">
              <w:rPr>
                <w:rFonts w:ascii="Times New Roman" w:hAnsi="Times New Roman" w:cs="Times New Roman"/>
                <w:color w:val="auto"/>
                <w:lang w:val="ro-RO"/>
              </w:rPr>
              <w:t>Cunoștințe</w:t>
            </w:r>
            <w:r w:rsidR="0093034C" w:rsidRPr="003D41EC">
              <w:rPr>
                <w:rFonts w:ascii="Times New Roman" w:hAnsi="Times New Roman" w:cs="Times New Roman"/>
                <w:color w:val="auto"/>
                <w:lang w:val="ro-RO"/>
              </w:rPr>
              <w:t xml:space="preserve"> temeinice </w:t>
            </w:r>
            <w:r w:rsidRPr="003D41EC">
              <w:rPr>
                <w:rFonts w:ascii="Times New Roman" w:hAnsi="Times New Roman" w:cs="Times New Roman"/>
                <w:color w:val="auto"/>
                <w:lang w:val="ro-RO"/>
              </w:rPr>
              <w:t>ș</w:t>
            </w:r>
            <w:r w:rsidR="0093034C" w:rsidRPr="003D41EC">
              <w:rPr>
                <w:rFonts w:ascii="Times New Roman" w:hAnsi="Times New Roman" w:cs="Times New Roman"/>
                <w:color w:val="auto"/>
                <w:lang w:val="ro-RO"/>
              </w:rPr>
              <w:t>i capacitate de realizare a tran</w:t>
            </w:r>
            <w:r w:rsidR="005A6437" w:rsidRPr="003D41EC">
              <w:rPr>
                <w:rFonts w:ascii="Times New Roman" w:hAnsi="Times New Roman" w:cs="Times New Roman"/>
                <w:color w:val="auto"/>
                <w:lang w:val="ro-RO"/>
              </w:rPr>
              <w:t>s</w:t>
            </w:r>
            <w:r w:rsidR="0093034C" w:rsidRPr="003D41EC">
              <w:rPr>
                <w:rFonts w:ascii="Times New Roman" w:hAnsi="Times New Roman" w:cs="Times New Roman"/>
                <w:color w:val="auto"/>
                <w:lang w:val="ro-RO"/>
              </w:rPr>
              <w:t xml:space="preserve">ferurilor; </w:t>
            </w:r>
          </w:p>
          <w:p w14:paraId="40F76198" w14:textId="18FCBBE3" w:rsidR="0093034C" w:rsidRPr="003D41EC" w:rsidRDefault="008727E4" w:rsidP="00350A38">
            <w:pPr>
              <w:pStyle w:val="Default"/>
              <w:keepNext/>
              <w:numPr>
                <w:ilvl w:val="0"/>
                <w:numId w:val="15"/>
              </w:numPr>
              <w:ind w:left="731" w:hanging="284"/>
              <w:jc w:val="both"/>
              <w:rPr>
                <w:rFonts w:ascii="Times New Roman" w:hAnsi="Times New Roman" w:cs="Times New Roman"/>
                <w:color w:val="auto"/>
                <w:lang w:val="ro-RO"/>
              </w:rPr>
            </w:pPr>
            <w:r w:rsidRPr="003D41EC">
              <w:rPr>
                <w:rFonts w:ascii="Times New Roman" w:hAnsi="Times New Roman" w:cs="Times New Roman"/>
                <w:color w:val="auto"/>
                <w:lang w:val="ro-RO"/>
              </w:rPr>
              <w:t>U</w:t>
            </w:r>
            <w:r w:rsidR="0093034C" w:rsidRPr="003D41EC">
              <w:rPr>
                <w:rFonts w:ascii="Times New Roman" w:hAnsi="Times New Roman" w:cs="Times New Roman"/>
                <w:color w:val="auto"/>
                <w:lang w:val="ro-RO"/>
              </w:rPr>
              <w:t xml:space="preserve">tilizarea adecvată a terminologiei </w:t>
            </w:r>
            <w:r w:rsidR="005A6437" w:rsidRPr="003D41EC">
              <w:rPr>
                <w:rFonts w:ascii="Times New Roman" w:hAnsi="Times New Roman" w:cs="Times New Roman"/>
                <w:color w:val="auto"/>
                <w:lang w:val="ro-RO"/>
              </w:rPr>
              <w:t>s</w:t>
            </w:r>
            <w:r w:rsidR="0093034C" w:rsidRPr="003D41EC">
              <w:rPr>
                <w:rFonts w:ascii="Times New Roman" w:hAnsi="Times New Roman" w:cs="Times New Roman"/>
                <w:color w:val="auto"/>
                <w:lang w:val="ro-RO"/>
              </w:rPr>
              <w:t>pecifice pe parcur</w:t>
            </w:r>
            <w:r w:rsidR="005A6437" w:rsidRPr="003D41EC">
              <w:rPr>
                <w:rFonts w:ascii="Times New Roman" w:hAnsi="Times New Roman" w:cs="Times New Roman"/>
                <w:color w:val="auto"/>
                <w:lang w:val="ro-RO"/>
              </w:rPr>
              <w:t>s</w:t>
            </w:r>
            <w:r w:rsidR="0093034C" w:rsidRPr="003D41EC">
              <w:rPr>
                <w:rFonts w:ascii="Times New Roman" w:hAnsi="Times New Roman" w:cs="Times New Roman"/>
                <w:color w:val="auto"/>
                <w:lang w:val="ro-RO"/>
              </w:rPr>
              <w:t xml:space="preserve">ul analizei </w:t>
            </w:r>
            <w:r w:rsidR="005A6437" w:rsidRPr="003D41EC">
              <w:rPr>
                <w:rFonts w:ascii="Times New Roman" w:hAnsi="Times New Roman" w:cs="Times New Roman"/>
                <w:color w:val="auto"/>
                <w:lang w:val="ro-RO"/>
              </w:rPr>
              <w:t>s</w:t>
            </w:r>
            <w:r w:rsidR="0093034C" w:rsidRPr="003D41EC">
              <w:rPr>
                <w:rFonts w:ascii="Times New Roman" w:hAnsi="Times New Roman" w:cs="Times New Roman"/>
                <w:color w:val="auto"/>
                <w:lang w:val="ro-RO"/>
              </w:rPr>
              <w:t>itua</w:t>
            </w:r>
            <w:r w:rsidR="007F298D" w:rsidRPr="003D41EC">
              <w:rPr>
                <w:rFonts w:ascii="Times New Roman" w:hAnsi="Times New Roman" w:cs="Times New Roman"/>
                <w:color w:val="auto"/>
                <w:lang w:val="ro-RO"/>
              </w:rPr>
              <w:t>ț</w:t>
            </w:r>
            <w:r w:rsidR="0093034C" w:rsidRPr="003D41EC">
              <w:rPr>
                <w:rFonts w:ascii="Times New Roman" w:hAnsi="Times New Roman" w:cs="Times New Roman"/>
                <w:color w:val="auto"/>
                <w:lang w:val="ro-RO"/>
              </w:rPr>
              <w:t>iilor concrete:</w:t>
            </w:r>
          </w:p>
          <w:p w14:paraId="7167F634" w14:textId="77777777" w:rsidR="008727E4" w:rsidRPr="003D41EC" w:rsidRDefault="008727E4" w:rsidP="00350A38">
            <w:pPr>
              <w:pStyle w:val="Default"/>
              <w:keepNext/>
              <w:numPr>
                <w:ilvl w:val="0"/>
                <w:numId w:val="16"/>
              </w:numPr>
              <w:ind w:left="1156" w:hanging="229"/>
              <w:jc w:val="both"/>
              <w:rPr>
                <w:rFonts w:ascii="Times New Roman" w:hAnsi="Times New Roman" w:cs="Times New Roman"/>
                <w:color w:val="auto"/>
                <w:lang w:val="ro-RO"/>
              </w:rPr>
            </w:pPr>
            <w:r w:rsidRPr="003D41EC">
              <w:rPr>
                <w:rFonts w:ascii="Times New Roman" w:hAnsi="Times New Roman" w:cs="Times New Roman"/>
                <w:color w:val="auto"/>
                <w:lang w:val="ro-RO"/>
              </w:rPr>
              <w:t>recunoaşterea şi definirea conceptelor fundamentale necesare efectuării unei evaluări psihologice a unui copil sau adolescent;</w:t>
            </w:r>
          </w:p>
          <w:p w14:paraId="3C5D225A" w14:textId="77777777" w:rsidR="008727E4" w:rsidRPr="003D41EC" w:rsidRDefault="008727E4" w:rsidP="00350A38">
            <w:pPr>
              <w:pStyle w:val="Default"/>
              <w:keepNext/>
              <w:numPr>
                <w:ilvl w:val="0"/>
                <w:numId w:val="16"/>
              </w:numPr>
              <w:ind w:left="1156" w:hanging="229"/>
              <w:jc w:val="both"/>
              <w:rPr>
                <w:rFonts w:ascii="Times New Roman" w:hAnsi="Times New Roman" w:cs="Times New Roman"/>
                <w:color w:val="auto"/>
                <w:lang w:val="ro-RO"/>
              </w:rPr>
            </w:pPr>
            <w:r w:rsidRPr="003D41EC">
              <w:rPr>
                <w:rFonts w:ascii="Times New Roman" w:hAnsi="Times New Roman" w:cs="Times New Roman"/>
                <w:color w:val="auto"/>
                <w:lang w:val="ro-RO"/>
              </w:rPr>
              <w:t xml:space="preserve">capacitatea de selecție adecvată a probelor de investigație adecvate caracteristicilor subiectului evaluat; </w:t>
            </w:r>
          </w:p>
          <w:p w14:paraId="5BFB9B1A" w14:textId="77777777" w:rsidR="008727E4" w:rsidRPr="003D41EC" w:rsidRDefault="008727E4" w:rsidP="00350A38">
            <w:pPr>
              <w:pStyle w:val="Default"/>
              <w:keepNext/>
              <w:numPr>
                <w:ilvl w:val="0"/>
                <w:numId w:val="16"/>
              </w:numPr>
              <w:ind w:left="1156" w:hanging="229"/>
              <w:jc w:val="both"/>
              <w:rPr>
                <w:rFonts w:ascii="Times New Roman" w:hAnsi="Times New Roman" w:cs="Times New Roman"/>
                <w:color w:val="auto"/>
                <w:lang w:val="ro-RO"/>
              </w:rPr>
            </w:pPr>
            <w:r w:rsidRPr="003D41EC">
              <w:rPr>
                <w:rFonts w:ascii="Times New Roman" w:hAnsi="Times New Roman" w:cs="Times New Roman"/>
                <w:color w:val="auto"/>
                <w:lang w:val="ro-RO"/>
              </w:rPr>
              <w:t>argumentarea științifică, bazată pe literatura de specialitate, a caracteristicilor evaluate;</w:t>
            </w:r>
          </w:p>
          <w:p w14:paraId="5E7A2E6D" w14:textId="77777777" w:rsidR="008727E4" w:rsidRPr="003D41EC" w:rsidRDefault="008727E4" w:rsidP="00350A38">
            <w:pPr>
              <w:pStyle w:val="Default"/>
              <w:keepNext/>
              <w:numPr>
                <w:ilvl w:val="0"/>
                <w:numId w:val="16"/>
              </w:numPr>
              <w:ind w:left="1156" w:hanging="229"/>
              <w:jc w:val="both"/>
              <w:rPr>
                <w:rFonts w:ascii="Times New Roman" w:hAnsi="Times New Roman" w:cs="Times New Roman"/>
                <w:color w:val="auto"/>
                <w:lang w:val="ro-RO"/>
              </w:rPr>
            </w:pPr>
            <w:r w:rsidRPr="003D41EC">
              <w:rPr>
                <w:rFonts w:ascii="Times New Roman" w:hAnsi="Times New Roman" w:cs="Times New Roman"/>
                <w:color w:val="auto"/>
                <w:lang w:val="ro-RO"/>
              </w:rPr>
              <w:t>redactarea unui raport psihologic;</w:t>
            </w:r>
          </w:p>
          <w:p w14:paraId="105400B7" w14:textId="77777777" w:rsidR="008727E4" w:rsidRPr="003D41EC" w:rsidRDefault="008727E4" w:rsidP="00350A38">
            <w:pPr>
              <w:pStyle w:val="Default"/>
              <w:keepNext/>
              <w:numPr>
                <w:ilvl w:val="0"/>
                <w:numId w:val="16"/>
              </w:numPr>
              <w:ind w:left="1156" w:hanging="229"/>
              <w:jc w:val="both"/>
              <w:rPr>
                <w:rFonts w:ascii="Times New Roman" w:hAnsi="Times New Roman" w:cs="Times New Roman"/>
                <w:color w:val="auto"/>
                <w:lang w:val="ro-RO"/>
              </w:rPr>
            </w:pPr>
            <w:r w:rsidRPr="003D41EC">
              <w:rPr>
                <w:rFonts w:ascii="Times New Roman" w:hAnsi="Times New Roman" w:cs="Times New Roman"/>
                <w:color w:val="auto"/>
                <w:lang w:val="ro-RO"/>
              </w:rPr>
              <w:t>formularea de recomandări pertinente;</w:t>
            </w:r>
          </w:p>
          <w:p w14:paraId="1335A074" w14:textId="01AC1C4A" w:rsidR="008727E4" w:rsidRPr="003D41EC" w:rsidRDefault="008727E4" w:rsidP="008727E4">
            <w:pPr>
              <w:pStyle w:val="Default"/>
              <w:keepNext/>
              <w:ind w:left="589"/>
              <w:jc w:val="both"/>
              <w:rPr>
                <w:rFonts w:ascii="Times New Roman" w:eastAsia="Helvetica Neue" w:hAnsi="Times New Roman" w:cs="Times New Roman"/>
                <w:lang w:val="ro-RO"/>
              </w:rPr>
            </w:pPr>
            <w:r w:rsidRPr="003D41EC">
              <w:rPr>
                <w:rFonts w:ascii="Times New Roman" w:hAnsi="Times New Roman" w:cs="Times New Roman"/>
                <w:lang w:val="ro-RO"/>
              </w:rPr>
              <w:t>exprimate în identificarea răspunsului corect la 9 itemi (din totalul de 9) din testul grilă.</w:t>
            </w:r>
          </w:p>
        </w:tc>
        <w:tc>
          <w:tcPr>
            <w:tcW w:w="797" w:type="dxa"/>
          </w:tcPr>
          <w:p w14:paraId="0B593698" w14:textId="77777777" w:rsidR="0069355F" w:rsidRPr="003D41EC" w:rsidRDefault="0069355F" w:rsidP="0069355F">
            <w:pPr>
              <w:rPr>
                <w:rFonts w:ascii="Times New Roman" w:eastAsia="Helvetica Neue" w:hAnsi="Times New Roman" w:cs="Times New Roman"/>
                <w:sz w:val="24"/>
                <w:szCs w:val="24"/>
              </w:rPr>
            </w:pPr>
          </w:p>
        </w:tc>
      </w:tr>
    </w:tbl>
    <w:p w14:paraId="22A7EA8C" w14:textId="77777777" w:rsidR="00E016AD" w:rsidRPr="003D41EC" w:rsidRDefault="00E016AD">
      <w:pPr>
        <w:jc w:val="both"/>
        <w:rPr>
          <w:rFonts w:ascii="Times New Roman" w:eastAsia="Helvetica Neue" w:hAnsi="Times New Roman" w:cs="Times New Roman"/>
          <w:b/>
          <w:i/>
          <w:sz w:val="24"/>
          <w:szCs w:val="24"/>
        </w:rPr>
      </w:pPr>
    </w:p>
    <w:p w14:paraId="1EDDB6A2" w14:textId="5D204DC3" w:rsidR="00E016AD" w:rsidRPr="003D41EC" w:rsidRDefault="00D0774B">
      <w:pPr>
        <w:jc w:val="both"/>
        <w:rPr>
          <w:rFonts w:ascii="Times New Roman" w:eastAsia="Helvetica Neue" w:hAnsi="Times New Roman" w:cs="Times New Roman"/>
          <w:b/>
          <w:i/>
          <w:sz w:val="24"/>
          <w:szCs w:val="24"/>
        </w:rPr>
      </w:pPr>
      <w:r w:rsidRPr="003D41EC">
        <w:rPr>
          <w:rFonts w:ascii="Times New Roman" w:eastAsia="Helvetica Neue" w:hAnsi="Times New Roman" w:cs="Times New Roman"/>
          <w:b/>
          <w:i/>
          <w:sz w:val="24"/>
          <w:szCs w:val="24"/>
        </w:rPr>
        <w:t>Fi</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a di</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ciplinei cuprinde componente adaptate per</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oanelor cu CE</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 xml:space="preserve"> (per</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oane cu dizabilită</w:t>
      </w:r>
      <w:r w:rsidR="007F298D" w:rsidRPr="003D41EC">
        <w:rPr>
          <w:rFonts w:ascii="Times New Roman" w:eastAsia="Helvetica Neue" w:hAnsi="Times New Roman" w:cs="Times New Roman"/>
          <w:b/>
          <w:i/>
          <w:sz w:val="24"/>
          <w:szCs w:val="24"/>
        </w:rPr>
        <w:t>ț</w:t>
      </w:r>
      <w:r w:rsidRPr="003D41EC">
        <w:rPr>
          <w:rFonts w:ascii="Times New Roman" w:eastAsia="Helvetica Neue" w:hAnsi="Times New Roman" w:cs="Times New Roman"/>
          <w:b/>
          <w:i/>
          <w:sz w:val="24"/>
          <w:szCs w:val="24"/>
        </w:rPr>
        <w:t xml:space="preserve">i </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i per</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oane cu poten</w:t>
      </w:r>
      <w:r w:rsidR="007F298D" w:rsidRPr="003D41EC">
        <w:rPr>
          <w:rFonts w:ascii="Times New Roman" w:eastAsia="Helvetica Neue" w:hAnsi="Times New Roman" w:cs="Times New Roman"/>
          <w:b/>
          <w:i/>
          <w:sz w:val="24"/>
          <w:szCs w:val="24"/>
        </w:rPr>
        <w:t>ț</w:t>
      </w:r>
      <w:r w:rsidRPr="003D41EC">
        <w:rPr>
          <w:rFonts w:ascii="Times New Roman" w:eastAsia="Helvetica Neue" w:hAnsi="Times New Roman" w:cs="Times New Roman"/>
          <w:b/>
          <w:i/>
          <w:sz w:val="24"/>
          <w:szCs w:val="24"/>
        </w:rPr>
        <w:t>ial înalt), în func</w:t>
      </w:r>
      <w:r w:rsidR="007F298D" w:rsidRPr="003D41EC">
        <w:rPr>
          <w:rFonts w:ascii="Times New Roman" w:eastAsia="Helvetica Neue" w:hAnsi="Times New Roman" w:cs="Times New Roman"/>
          <w:b/>
          <w:i/>
          <w:sz w:val="24"/>
          <w:szCs w:val="24"/>
        </w:rPr>
        <w:t>ț</w:t>
      </w:r>
      <w:r w:rsidRPr="003D41EC">
        <w:rPr>
          <w:rFonts w:ascii="Times New Roman" w:eastAsia="Helvetica Neue" w:hAnsi="Times New Roman" w:cs="Times New Roman"/>
          <w:b/>
          <w:i/>
          <w:sz w:val="24"/>
          <w:szCs w:val="24"/>
        </w:rPr>
        <w:t xml:space="preserve">ie de tipul </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i gradul ace</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tora, la nivelul tuturor elementelor curriculare (competen</w:t>
      </w:r>
      <w:r w:rsidR="007F298D" w:rsidRPr="003D41EC">
        <w:rPr>
          <w:rFonts w:ascii="Times New Roman" w:eastAsia="Helvetica Neue" w:hAnsi="Times New Roman" w:cs="Times New Roman"/>
          <w:b/>
          <w:i/>
          <w:sz w:val="24"/>
          <w:szCs w:val="24"/>
        </w:rPr>
        <w:t>ț</w:t>
      </w:r>
      <w:r w:rsidRPr="003D41EC">
        <w:rPr>
          <w:rFonts w:ascii="Times New Roman" w:eastAsia="Helvetica Neue" w:hAnsi="Times New Roman" w:cs="Times New Roman"/>
          <w:b/>
          <w:i/>
          <w:sz w:val="24"/>
          <w:szCs w:val="24"/>
        </w:rPr>
        <w:t>e, obiective, con</w:t>
      </w:r>
      <w:r w:rsidR="007F298D" w:rsidRPr="003D41EC">
        <w:rPr>
          <w:rFonts w:ascii="Times New Roman" w:eastAsia="Helvetica Neue" w:hAnsi="Times New Roman" w:cs="Times New Roman"/>
          <w:b/>
          <w:i/>
          <w:sz w:val="24"/>
          <w:szCs w:val="24"/>
        </w:rPr>
        <w:t>ț</w:t>
      </w:r>
      <w:r w:rsidRPr="003D41EC">
        <w:rPr>
          <w:rFonts w:ascii="Times New Roman" w:eastAsia="Helvetica Neue" w:hAnsi="Times New Roman" w:cs="Times New Roman"/>
          <w:b/>
          <w:i/>
          <w:sz w:val="24"/>
          <w:szCs w:val="24"/>
        </w:rPr>
        <w:t>inuturi, metode de predare, evaluare alternativă), pentru a a</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 xml:space="preserve">igura </w:t>
      </w:r>
      <w:r w:rsidR="003E75AF" w:rsidRPr="003D41EC">
        <w:rPr>
          <w:rFonts w:ascii="Times New Roman" w:eastAsia="Helvetica Neue" w:hAnsi="Times New Roman" w:cs="Times New Roman"/>
          <w:b/>
          <w:i/>
          <w:sz w:val="24"/>
          <w:szCs w:val="24"/>
        </w:rPr>
        <w:t>ș</w:t>
      </w:r>
      <w:r w:rsidRPr="003D41EC">
        <w:rPr>
          <w:rFonts w:ascii="Times New Roman" w:eastAsia="Helvetica Neue" w:hAnsi="Times New Roman" w:cs="Times New Roman"/>
          <w:b/>
          <w:i/>
          <w:sz w:val="24"/>
          <w:szCs w:val="24"/>
        </w:rPr>
        <w:t>an</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 xml:space="preserve">e echitabile în pregătirea academică a tuturor </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tuden</w:t>
      </w:r>
      <w:r w:rsidR="007F298D" w:rsidRPr="003D41EC">
        <w:rPr>
          <w:rFonts w:ascii="Times New Roman" w:eastAsia="Helvetica Neue" w:hAnsi="Times New Roman" w:cs="Times New Roman"/>
          <w:b/>
          <w:i/>
          <w:sz w:val="24"/>
          <w:szCs w:val="24"/>
        </w:rPr>
        <w:t>ț</w:t>
      </w:r>
      <w:r w:rsidRPr="003D41EC">
        <w:rPr>
          <w:rFonts w:ascii="Times New Roman" w:eastAsia="Helvetica Neue" w:hAnsi="Times New Roman" w:cs="Times New Roman"/>
          <w:b/>
          <w:i/>
          <w:sz w:val="24"/>
          <w:szCs w:val="24"/>
        </w:rPr>
        <w:t>ilor, acordând aten</w:t>
      </w:r>
      <w:r w:rsidR="007F298D" w:rsidRPr="003D41EC">
        <w:rPr>
          <w:rFonts w:ascii="Times New Roman" w:eastAsia="Helvetica Neue" w:hAnsi="Times New Roman" w:cs="Times New Roman"/>
          <w:b/>
          <w:i/>
          <w:sz w:val="24"/>
          <w:szCs w:val="24"/>
        </w:rPr>
        <w:t>ț</w:t>
      </w:r>
      <w:r w:rsidRPr="003D41EC">
        <w:rPr>
          <w:rFonts w:ascii="Times New Roman" w:eastAsia="Helvetica Neue" w:hAnsi="Times New Roman" w:cs="Times New Roman"/>
          <w:b/>
          <w:i/>
          <w:sz w:val="24"/>
          <w:szCs w:val="24"/>
        </w:rPr>
        <w:t xml:space="preserve">ie </w:t>
      </w:r>
      <w:r w:rsidR="005A6437" w:rsidRPr="003D41EC">
        <w:rPr>
          <w:rFonts w:ascii="Times New Roman" w:eastAsia="Helvetica Neue" w:hAnsi="Times New Roman" w:cs="Times New Roman"/>
          <w:b/>
          <w:i/>
          <w:sz w:val="24"/>
          <w:szCs w:val="24"/>
        </w:rPr>
        <w:t>s</w:t>
      </w:r>
      <w:r w:rsidRPr="003D41EC">
        <w:rPr>
          <w:rFonts w:ascii="Times New Roman" w:eastAsia="Helvetica Neue" w:hAnsi="Times New Roman" w:cs="Times New Roman"/>
          <w:b/>
          <w:i/>
          <w:sz w:val="24"/>
          <w:szCs w:val="24"/>
        </w:rPr>
        <w:t>porită nevoilor individuale de învă</w:t>
      </w:r>
      <w:r w:rsidR="007F298D" w:rsidRPr="003D41EC">
        <w:rPr>
          <w:rFonts w:ascii="Times New Roman" w:eastAsia="Helvetica Neue" w:hAnsi="Times New Roman" w:cs="Times New Roman"/>
          <w:b/>
          <w:i/>
          <w:sz w:val="24"/>
          <w:szCs w:val="24"/>
        </w:rPr>
        <w:t>ț</w:t>
      </w:r>
      <w:r w:rsidRPr="003D41EC">
        <w:rPr>
          <w:rFonts w:ascii="Times New Roman" w:eastAsia="Helvetica Neue" w:hAnsi="Times New Roman" w:cs="Times New Roman"/>
          <w:b/>
          <w:i/>
          <w:sz w:val="24"/>
          <w:szCs w:val="24"/>
        </w:rPr>
        <w:t>are.</w:t>
      </w:r>
    </w:p>
    <w:p w14:paraId="2D5B885F" w14:textId="6C0BC48B" w:rsidR="004D2733" w:rsidRPr="003D41EC" w:rsidRDefault="004D2733" w:rsidP="004D2733">
      <w:pPr>
        <w:spacing w:before="240"/>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 xml:space="preserve">Data completării: </w:t>
      </w:r>
      <w:r w:rsidRPr="003D41EC">
        <w:rPr>
          <w:rFonts w:ascii="Times New Roman" w:eastAsia="Helvetica Neue" w:hAnsi="Times New Roman" w:cs="Times New Roman"/>
          <w:sz w:val="24"/>
          <w:szCs w:val="24"/>
        </w:rPr>
        <w:tab/>
      </w:r>
      <w:r w:rsidRPr="003D41EC">
        <w:rPr>
          <w:rFonts w:ascii="Times New Roman" w:eastAsia="Helvetica Neue" w:hAnsi="Times New Roman" w:cs="Times New Roman"/>
          <w:sz w:val="24"/>
          <w:szCs w:val="24"/>
        </w:rPr>
        <w:tab/>
      </w:r>
      <w:r w:rsidRPr="003D41EC">
        <w:rPr>
          <w:rFonts w:ascii="Times New Roman" w:eastAsia="Helvetica Neue" w:hAnsi="Times New Roman" w:cs="Times New Roman"/>
          <w:sz w:val="24"/>
          <w:szCs w:val="24"/>
        </w:rPr>
        <w:tab/>
      </w:r>
      <w:r w:rsidR="00B432AB">
        <w:rPr>
          <w:rFonts w:ascii="Times New Roman" w:eastAsia="Helvetica Neue" w:hAnsi="Times New Roman" w:cs="Times New Roman"/>
          <w:sz w:val="24"/>
          <w:szCs w:val="24"/>
        </w:rPr>
        <w:t>25.09.2025</w:t>
      </w:r>
    </w:p>
    <w:p w14:paraId="2B8B5CC9" w14:textId="2F3BD4B0" w:rsidR="004D2733" w:rsidRPr="003D41EC" w:rsidRDefault="004D2733" w:rsidP="004D2733">
      <w:pPr>
        <w:spacing w:before="240"/>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Data avizării în Departament:</w:t>
      </w:r>
      <w:r w:rsidRPr="003D41EC">
        <w:rPr>
          <w:rFonts w:ascii="Times New Roman" w:eastAsia="Helvetica Neue" w:hAnsi="Times New Roman" w:cs="Times New Roman"/>
          <w:sz w:val="24"/>
          <w:szCs w:val="24"/>
        </w:rPr>
        <w:tab/>
      </w:r>
      <w:r w:rsidRPr="003D41EC">
        <w:rPr>
          <w:rFonts w:ascii="Times New Roman" w:eastAsia="Helvetica Neue" w:hAnsi="Times New Roman" w:cs="Times New Roman"/>
          <w:sz w:val="24"/>
          <w:szCs w:val="24"/>
        </w:rPr>
        <w:tab/>
      </w:r>
      <w:r w:rsidR="00B432AB">
        <w:rPr>
          <w:rFonts w:ascii="Times New Roman" w:eastAsia="Helvetica Neue" w:hAnsi="Times New Roman" w:cs="Times New Roman"/>
          <w:sz w:val="24"/>
          <w:szCs w:val="24"/>
        </w:rPr>
        <w:t>2</w:t>
      </w:r>
      <w:r w:rsidR="00B432AB">
        <w:rPr>
          <w:rFonts w:ascii="Times New Roman" w:eastAsia="Helvetica Neue" w:hAnsi="Times New Roman" w:cs="Times New Roman"/>
          <w:sz w:val="24"/>
          <w:szCs w:val="24"/>
        </w:rPr>
        <w:t>9</w:t>
      </w:r>
      <w:r w:rsidR="00B432AB">
        <w:rPr>
          <w:rFonts w:ascii="Times New Roman" w:eastAsia="Helvetica Neue" w:hAnsi="Times New Roman" w:cs="Times New Roman"/>
          <w:sz w:val="24"/>
          <w:szCs w:val="24"/>
        </w:rPr>
        <w:t>.09.2025</w:t>
      </w:r>
    </w:p>
    <w:p w14:paraId="16312E51" w14:textId="77777777" w:rsidR="00E016AD" w:rsidRPr="003D41EC"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3D41EC" w14:paraId="5DB4ABBE" w14:textId="77777777">
        <w:trPr>
          <w:cantSplit/>
        </w:trPr>
        <w:tc>
          <w:tcPr>
            <w:tcW w:w="2737" w:type="dxa"/>
            <w:vAlign w:val="center"/>
          </w:tcPr>
          <w:p w14:paraId="77CA89E7" w14:textId="77777777" w:rsidR="00E016AD" w:rsidRPr="003D41EC"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3D41EC" w:rsidRDefault="00D0774B">
            <w:pPr>
              <w:jc w:val="center"/>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3D41EC" w:rsidRDefault="005A6437">
            <w:pPr>
              <w:jc w:val="center"/>
              <w:rPr>
                <w:rFonts w:ascii="Times New Roman" w:eastAsia="Helvetica Neue" w:hAnsi="Times New Roman" w:cs="Times New Roman"/>
                <w:b/>
                <w:sz w:val="24"/>
                <w:szCs w:val="24"/>
              </w:rPr>
            </w:pPr>
            <w:r w:rsidRPr="003D41EC">
              <w:rPr>
                <w:rFonts w:ascii="Times New Roman" w:eastAsia="Helvetica Neue" w:hAnsi="Times New Roman" w:cs="Times New Roman"/>
                <w:b/>
                <w:sz w:val="24"/>
                <w:szCs w:val="24"/>
              </w:rPr>
              <w:t>S</w:t>
            </w:r>
            <w:r w:rsidR="00D0774B" w:rsidRPr="003D41EC">
              <w:rPr>
                <w:rFonts w:ascii="Times New Roman" w:eastAsia="Helvetica Neue" w:hAnsi="Times New Roman" w:cs="Times New Roman"/>
                <w:b/>
                <w:sz w:val="24"/>
                <w:szCs w:val="24"/>
              </w:rPr>
              <w:t>emnătura</w:t>
            </w:r>
          </w:p>
        </w:tc>
      </w:tr>
      <w:tr w:rsidR="00E8609B" w:rsidRPr="003D41EC" w14:paraId="157DB9D8" w14:textId="77777777" w:rsidTr="00B432AB">
        <w:trPr>
          <w:cantSplit/>
          <w:trHeight w:val="1662"/>
        </w:trPr>
        <w:tc>
          <w:tcPr>
            <w:tcW w:w="2737" w:type="dxa"/>
            <w:vAlign w:val="center"/>
          </w:tcPr>
          <w:p w14:paraId="6942D9CA" w14:textId="17AC770B" w:rsidR="00E8609B" w:rsidRPr="003D41EC" w:rsidRDefault="00E8609B">
            <w:pPr>
              <w:jc w:val="cente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Titular di</w:t>
            </w:r>
            <w:r w:rsidR="005A6437" w:rsidRPr="003D41EC">
              <w:rPr>
                <w:rFonts w:ascii="Times New Roman" w:eastAsia="Helvetica Neue" w:hAnsi="Times New Roman" w:cs="Times New Roman"/>
                <w:b/>
                <w:bCs/>
                <w:sz w:val="24"/>
                <w:szCs w:val="24"/>
              </w:rPr>
              <w:t>s</w:t>
            </w:r>
            <w:r w:rsidRPr="003D41EC">
              <w:rPr>
                <w:rFonts w:ascii="Times New Roman" w:eastAsia="Helvetica Neue" w:hAnsi="Times New Roman" w:cs="Times New Roman"/>
                <w:b/>
                <w:bCs/>
                <w:sz w:val="24"/>
                <w:szCs w:val="24"/>
              </w:rPr>
              <w:t>ciplină</w:t>
            </w:r>
          </w:p>
        </w:tc>
        <w:tc>
          <w:tcPr>
            <w:tcW w:w="4548" w:type="dxa"/>
            <w:vAlign w:val="center"/>
          </w:tcPr>
          <w:p w14:paraId="44AA0694" w14:textId="2AFA6CAB" w:rsidR="00E8609B" w:rsidRPr="003D41EC" w:rsidRDefault="00A06B04" w:rsidP="00E8609B">
            <w:pPr>
              <w:contextualSpacing/>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Prof.</w:t>
            </w:r>
            <w:r w:rsidR="00B432AB" w:rsidRPr="003D41EC">
              <w:rPr>
                <w:rFonts w:ascii="Times New Roman" w:eastAsia="Helvetica Neue" w:hAnsi="Times New Roman" w:cs="Times New Roman"/>
                <w:sz w:val="24"/>
                <w:szCs w:val="24"/>
              </w:rPr>
              <w:t>univ</w:t>
            </w:r>
            <w:r w:rsidRPr="003D41EC">
              <w:rPr>
                <w:rFonts w:ascii="Times New Roman" w:eastAsia="Helvetica Neue" w:hAnsi="Times New Roman" w:cs="Times New Roman"/>
                <w:sz w:val="24"/>
                <w:szCs w:val="24"/>
              </w:rPr>
              <w:t>.</w:t>
            </w:r>
            <w:r w:rsidR="00B432AB" w:rsidRPr="003D41EC">
              <w:rPr>
                <w:rFonts w:ascii="Times New Roman" w:eastAsia="Helvetica Neue" w:hAnsi="Times New Roman" w:cs="Times New Roman"/>
                <w:sz w:val="24"/>
                <w:szCs w:val="24"/>
              </w:rPr>
              <w:t>dr</w:t>
            </w:r>
            <w:r w:rsidRPr="003D41EC">
              <w:rPr>
                <w:rFonts w:ascii="Times New Roman" w:eastAsia="Helvetica Neue" w:hAnsi="Times New Roman" w:cs="Times New Roman"/>
                <w:sz w:val="24"/>
                <w:szCs w:val="24"/>
              </w:rPr>
              <w:t>.</w:t>
            </w:r>
            <w:r w:rsidR="00B432AB" w:rsidRPr="003D41EC">
              <w:rPr>
                <w:rFonts w:ascii="Times New Roman" w:eastAsia="Helvetica Neue" w:hAnsi="Times New Roman" w:cs="Times New Roman"/>
                <w:sz w:val="24"/>
                <w:szCs w:val="24"/>
              </w:rPr>
              <w:t>habil</w:t>
            </w:r>
            <w:r w:rsidRPr="003D41EC">
              <w:rPr>
                <w:rFonts w:ascii="Times New Roman" w:eastAsia="Helvetica Neue" w:hAnsi="Times New Roman" w:cs="Times New Roman"/>
                <w:sz w:val="24"/>
                <w:szCs w:val="24"/>
              </w:rPr>
              <w:t>. Delcea Cristian</w:t>
            </w:r>
          </w:p>
        </w:tc>
        <w:tc>
          <w:tcPr>
            <w:tcW w:w="2343" w:type="dxa"/>
            <w:vAlign w:val="center"/>
          </w:tcPr>
          <w:p w14:paraId="49CB40B2" w14:textId="77777777" w:rsidR="00E8609B" w:rsidRPr="003D41EC" w:rsidRDefault="00E8609B">
            <w:pPr>
              <w:jc w:val="center"/>
              <w:rPr>
                <w:rFonts w:ascii="Times New Roman" w:eastAsia="Helvetica Neue" w:hAnsi="Times New Roman" w:cs="Times New Roman"/>
                <w:b/>
                <w:sz w:val="24"/>
                <w:szCs w:val="24"/>
              </w:rPr>
            </w:pPr>
          </w:p>
        </w:tc>
      </w:tr>
      <w:tr w:rsidR="00E8609B" w:rsidRPr="003D41EC" w14:paraId="1B526064" w14:textId="77777777" w:rsidTr="00B432AB">
        <w:trPr>
          <w:cantSplit/>
          <w:trHeight w:val="976"/>
        </w:trPr>
        <w:tc>
          <w:tcPr>
            <w:tcW w:w="2737" w:type="dxa"/>
            <w:vAlign w:val="center"/>
          </w:tcPr>
          <w:p w14:paraId="76751158" w14:textId="662C9EA5" w:rsidR="00E8609B" w:rsidRPr="003D41EC" w:rsidRDefault="00E8609B" w:rsidP="00E8609B">
            <w:pPr>
              <w:jc w:val="cente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Re</w:t>
            </w:r>
            <w:r w:rsidR="005A6437" w:rsidRPr="003D41EC">
              <w:rPr>
                <w:rFonts w:ascii="Times New Roman" w:eastAsia="Helvetica Neue" w:hAnsi="Times New Roman" w:cs="Times New Roman"/>
                <w:b/>
                <w:bCs/>
                <w:sz w:val="24"/>
                <w:szCs w:val="24"/>
              </w:rPr>
              <w:t>s</w:t>
            </w:r>
            <w:r w:rsidRPr="003D41EC">
              <w:rPr>
                <w:rFonts w:ascii="Times New Roman" w:eastAsia="Helvetica Neue" w:hAnsi="Times New Roman" w:cs="Times New Roman"/>
                <w:b/>
                <w:bCs/>
                <w:sz w:val="24"/>
                <w:szCs w:val="24"/>
              </w:rPr>
              <w:t>pon</w:t>
            </w:r>
            <w:r w:rsidR="005A6437" w:rsidRPr="003D41EC">
              <w:rPr>
                <w:rFonts w:ascii="Times New Roman" w:eastAsia="Helvetica Neue" w:hAnsi="Times New Roman" w:cs="Times New Roman"/>
                <w:b/>
                <w:bCs/>
                <w:sz w:val="24"/>
                <w:szCs w:val="24"/>
              </w:rPr>
              <w:t>s</w:t>
            </w:r>
            <w:r w:rsidRPr="003D41EC">
              <w:rPr>
                <w:rFonts w:ascii="Times New Roman" w:eastAsia="Helvetica Neue" w:hAnsi="Times New Roman" w:cs="Times New Roman"/>
                <w:b/>
                <w:bCs/>
                <w:sz w:val="24"/>
                <w:szCs w:val="24"/>
              </w:rPr>
              <w:t xml:space="preserve">abil </w:t>
            </w:r>
          </w:p>
          <w:p w14:paraId="66F5B062" w14:textId="18DE047D" w:rsidR="00E8609B" w:rsidRPr="003D41EC" w:rsidRDefault="00E8609B" w:rsidP="00E8609B">
            <w:pPr>
              <w:jc w:val="cente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 xml:space="preserve">program de </w:t>
            </w:r>
            <w:r w:rsidR="005A6437" w:rsidRPr="003D41EC">
              <w:rPr>
                <w:rFonts w:ascii="Times New Roman" w:eastAsia="Helvetica Neue" w:hAnsi="Times New Roman" w:cs="Times New Roman"/>
                <w:b/>
                <w:bCs/>
                <w:sz w:val="24"/>
                <w:szCs w:val="24"/>
              </w:rPr>
              <w:t>s</w:t>
            </w:r>
            <w:r w:rsidRPr="003D41EC">
              <w:rPr>
                <w:rFonts w:ascii="Times New Roman" w:eastAsia="Helvetica Neue" w:hAnsi="Times New Roman" w:cs="Times New Roman"/>
                <w:b/>
                <w:bCs/>
                <w:sz w:val="24"/>
                <w:szCs w:val="24"/>
              </w:rPr>
              <w:t>tudii</w:t>
            </w:r>
          </w:p>
        </w:tc>
        <w:tc>
          <w:tcPr>
            <w:tcW w:w="4548" w:type="dxa"/>
            <w:vAlign w:val="center"/>
          </w:tcPr>
          <w:p w14:paraId="7A7C92FD" w14:textId="07F731C5" w:rsidR="00E8609B" w:rsidRPr="003D41EC" w:rsidRDefault="00B432AB"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w:t>
            </w:r>
            <w:r w:rsidR="00E8609B" w:rsidRPr="003D41EC">
              <w:rPr>
                <w:rFonts w:ascii="Times New Roman" w:eastAsia="Helvetica Neue" w:hAnsi="Times New Roman" w:cs="Times New Roman"/>
                <w:sz w:val="24"/>
                <w:szCs w:val="24"/>
              </w:rPr>
              <w:t>.univ.dr.</w:t>
            </w:r>
            <w:r>
              <w:rPr>
                <w:rFonts w:ascii="Times New Roman" w:eastAsia="Helvetica Neue" w:hAnsi="Times New Roman" w:cs="Times New Roman"/>
                <w:sz w:val="24"/>
                <w:szCs w:val="24"/>
              </w:rPr>
              <w:t>habil.</w:t>
            </w:r>
            <w:r w:rsidR="00E8609B" w:rsidRPr="003D41EC">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Loredana-Ileana Vîșcu</w:t>
            </w:r>
            <w:bookmarkStart w:id="8" w:name="_GoBack"/>
            <w:bookmarkEnd w:id="8"/>
          </w:p>
        </w:tc>
        <w:tc>
          <w:tcPr>
            <w:tcW w:w="2343" w:type="dxa"/>
            <w:vAlign w:val="center"/>
          </w:tcPr>
          <w:p w14:paraId="181FE9A0" w14:textId="77777777" w:rsidR="00E8609B" w:rsidRPr="003D41EC" w:rsidRDefault="00E8609B" w:rsidP="00E8609B">
            <w:pPr>
              <w:jc w:val="center"/>
              <w:rPr>
                <w:rFonts w:ascii="Times New Roman" w:eastAsia="Helvetica Neue" w:hAnsi="Times New Roman" w:cs="Times New Roman"/>
                <w:b/>
                <w:sz w:val="24"/>
                <w:szCs w:val="24"/>
              </w:rPr>
            </w:pPr>
          </w:p>
        </w:tc>
      </w:tr>
      <w:tr w:rsidR="00E8609B" w:rsidRPr="00081BB6" w14:paraId="3BCD864D" w14:textId="77777777" w:rsidTr="00B432AB">
        <w:trPr>
          <w:cantSplit/>
          <w:trHeight w:val="834"/>
        </w:trPr>
        <w:tc>
          <w:tcPr>
            <w:tcW w:w="2737" w:type="dxa"/>
            <w:vAlign w:val="center"/>
          </w:tcPr>
          <w:p w14:paraId="72DEA956" w14:textId="09C541BE" w:rsidR="00E8609B" w:rsidRPr="003D41EC" w:rsidRDefault="00E8609B" w:rsidP="00E8609B">
            <w:pPr>
              <w:jc w:val="center"/>
              <w:rPr>
                <w:rFonts w:ascii="Times New Roman" w:eastAsia="Helvetica Neue" w:hAnsi="Times New Roman" w:cs="Times New Roman"/>
                <w:b/>
                <w:bCs/>
                <w:sz w:val="24"/>
                <w:szCs w:val="24"/>
              </w:rPr>
            </w:pPr>
            <w:r w:rsidRPr="003D41EC">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3D41EC" w:rsidRDefault="00E8609B" w:rsidP="00E8609B">
            <w:pPr>
              <w:contextualSpacing/>
              <w:jc w:val="center"/>
              <w:rPr>
                <w:rFonts w:ascii="Times New Roman" w:eastAsia="Helvetica Neue" w:hAnsi="Times New Roman" w:cs="Times New Roman"/>
                <w:sz w:val="24"/>
                <w:szCs w:val="24"/>
              </w:rPr>
            </w:pPr>
            <w:r w:rsidRPr="003D41EC">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081BB6" w:rsidRDefault="00E8609B" w:rsidP="00E8609B">
            <w:pPr>
              <w:jc w:val="center"/>
              <w:rPr>
                <w:rFonts w:ascii="Times New Roman" w:eastAsia="Helvetica Neue" w:hAnsi="Times New Roman" w:cs="Times New Roman"/>
                <w:b/>
                <w:sz w:val="24"/>
                <w:szCs w:val="24"/>
              </w:rPr>
            </w:pPr>
          </w:p>
        </w:tc>
      </w:tr>
    </w:tbl>
    <w:p w14:paraId="5F10C9A5" w14:textId="5F12E0D9" w:rsidR="00E016AD" w:rsidRPr="00081BB6" w:rsidRDefault="00E016AD">
      <w:pPr>
        <w:tabs>
          <w:tab w:val="left" w:pos="980"/>
        </w:tabs>
        <w:rPr>
          <w:rFonts w:ascii="Times New Roman" w:hAnsi="Times New Roman" w:cs="Times New Roman"/>
          <w:sz w:val="24"/>
          <w:szCs w:val="24"/>
        </w:rPr>
      </w:pPr>
    </w:p>
    <w:sectPr w:rsidR="00E016AD" w:rsidRPr="00081BB6">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A24D7D" w14:textId="77777777" w:rsidR="00350A38" w:rsidRDefault="00350A38">
      <w:r>
        <w:separator/>
      </w:r>
    </w:p>
  </w:endnote>
  <w:endnote w:type="continuationSeparator" w:id="0">
    <w:p w14:paraId="72A4AE0D" w14:textId="77777777" w:rsidR="00350A38" w:rsidRDefault="00350A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0B51F61A-0E86-4E2A-B872-D06762B2BD62}"/>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9E05A0FE-ADD9-4B32-AEB5-431293E9FCBC}"/>
    <w:embedBold r:id="rId3" w:fontKey="{FF71DBDE-4445-486B-AA01-2E5578BB9A1C}"/>
    <w:embedItalic r:id="rId4" w:fontKey="{9A1E3FB9-3A48-4BFA-A1D7-975740F56598}"/>
  </w:font>
  <w:font w:name="Georgia">
    <w:panose1 w:val="02040502050405020303"/>
    <w:charset w:val="EE"/>
    <w:family w:val="roman"/>
    <w:pitch w:val="variable"/>
    <w:sig w:usb0="00000287" w:usb1="00000000" w:usb2="00000000" w:usb3="00000000" w:csb0="0000009F" w:csb1="00000000"/>
    <w:embedRegular r:id="rId5" w:fontKey="{A6EBF337-56A4-4891-BB99-C3D8C9785C50}"/>
    <w:embedItalic r:id="rId6" w:fontKey="{58D740A5-CE50-4BC4-8993-9C8FCC776AA6}"/>
  </w:font>
  <w:font w:name="Arial Nova">
    <w:charset w:val="00"/>
    <w:family w:val="swiss"/>
    <w:pitch w:val="variable"/>
    <w:sig w:usb0="0000028F" w:usb1="00000002" w:usb2="00000000" w:usb3="00000000" w:csb0="0000019F" w:csb1="00000000"/>
    <w:embedRegular r:id="rId7" w:fontKey="{5B1DCB97-A196-4B08-B903-1AC3C6EDF644}"/>
  </w:font>
  <w:font w:name="Tahoma">
    <w:panose1 w:val="020B0604030504040204"/>
    <w:charset w:val="EE"/>
    <w:family w:val="swiss"/>
    <w:pitch w:val="variable"/>
    <w:sig w:usb0="E1002EFF" w:usb1="C000605B" w:usb2="00000029" w:usb3="00000000" w:csb0="000101FF" w:csb1="00000000"/>
    <w:embedRegular r:id="rId8" w:fontKey="{BAE8FA79-5B32-43F1-A08B-BFFF3DDC85F1}"/>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7C5BAF04-B6E1-4BCA-BB83-DE48BEFB9272}"/>
  </w:font>
  <w:font w:name="Cambria">
    <w:panose1 w:val="02040503050406030204"/>
    <w:charset w:val="EE"/>
    <w:family w:val="roman"/>
    <w:pitch w:val="variable"/>
    <w:sig w:usb0="E00006FF" w:usb1="420024FF" w:usb2="02000000" w:usb3="00000000" w:csb0="0000019F" w:csb1="00000000"/>
    <w:embedRegular r:id="rId10" w:fontKey="{533A06CD-F3CD-4902-BBEE-9D2375E6842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0C1F73" w14:textId="77777777" w:rsidR="00350A38" w:rsidRDefault="00350A38">
      <w:r>
        <w:separator/>
      </w:r>
    </w:p>
  </w:footnote>
  <w:footnote w:type="continuationSeparator" w:id="0">
    <w:p w14:paraId="5B89C5C1" w14:textId="77777777" w:rsidR="00350A38" w:rsidRDefault="00350A38">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68105F" w:rsidRDefault="0068105F">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68105F" w:rsidRDefault="0068105F">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68105F" w:rsidRDefault="0068105F">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68105F" w:rsidRDefault="0068105F">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68105F" w:rsidRDefault="0068105F">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68105F" w:rsidRDefault="0068105F">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68105F" w:rsidRDefault="0068105F">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68105F" w:rsidRDefault="0068105F">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68105F" w:rsidRDefault="0068105F">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68105F" w:rsidRDefault="0068105F">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68105F" w:rsidRDefault="0068105F">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68105F" w:rsidRDefault="0068105F">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68105F" w:rsidRDefault="0068105F">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68105F" w:rsidRDefault="0068105F">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68105F" w:rsidRDefault="0068105F">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6" w:name="_Hlk207359151"/>
      <w:r>
        <w:rPr>
          <w:rFonts w:ascii="Helvetica Neue" w:eastAsia="Helvetica Neue" w:hAnsi="Helvetica Neue" w:cs="Helvetica Neue"/>
          <w:i/>
          <w:color w:val="000000"/>
          <w:sz w:val="18"/>
          <w:szCs w:val="18"/>
        </w:rPr>
        <w:t>Legătura cu alte discipline, utilitatea disciplinei pe piața muncii</w:t>
      </w:r>
    </w:p>
    <w:bookmarkEnd w:id="6"/>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51933"/>
    <w:multiLevelType w:val="hybridMultilevel"/>
    <w:tmpl w:val="E1901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5"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7797F1B"/>
    <w:multiLevelType w:val="hybridMultilevel"/>
    <w:tmpl w:val="4A3EAE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3"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CB74962"/>
    <w:multiLevelType w:val="hybridMultilevel"/>
    <w:tmpl w:val="07D272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16"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7"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3"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24"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5"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1"/>
  </w:num>
  <w:num w:numId="2">
    <w:abstractNumId w:val="0"/>
  </w:num>
  <w:num w:numId="3">
    <w:abstractNumId w:val="20"/>
  </w:num>
  <w:num w:numId="4">
    <w:abstractNumId w:val="10"/>
  </w:num>
  <w:num w:numId="5">
    <w:abstractNumId w:val="13"/>
  </w:num>
  <w:num w:numId="6">
    <w:abstractNumId w:val="7"/>
  </w:num>
  <w:num w:numId="7">
    <w:abstractNumId w:val="1"/>
  </w:num>
  <w:num w:numId="8">
    <w:abstractNumId w:val="25"/>
  </w:num>
  <w:num w:numId="9">
    <w:abstractNumId w:val="5"/>
  </w:num>
  <w:num w:numId="10">
    <w:abstractNumId w:val="19"/>
  </w:num>
  <w:num w:numId="11">
    <w:abstractNumId w:val="11"/>
  </w:num>
  <w:num w:numId="12">
    <w:abstractNumId w:val="24"/>
  </w:num>
  <w:num w:numId="13">
    <w:abstractNumId w:val="16"/>
  </w:num>
  <w:num w:numId="14">
    <w:abstractNumId w:val="6"/>
  </w:num>
  <w:num w:numId="15">
    <w:abstractNumId w:val="3"/>
  </w:num>
  <w:num w:numId="16">
    <w:abstractNumId w:val="22"/>
  </w:num>
  <w:num w:numId="17">
    <w:abstractNumId w:val="12"/>
  </w:num>
  <w:num w:numId="18">
    <w:abstractNumId w:val="18"/>
  </w:num>
  <w:num w:numId="19">
    <w:abstractNumId w:val="26"/>
  </w:num>
  <w:num w:numId="20">
    <w:abstractNumId w:val="4"/>
  </w:num>
  <w:num w:numId="21">
    <w:abstractNumId w:val="9"/>
  </w:num>
  <w:num w:numId="22">
    <w:abstractNumId w:val="15"/>
  </w:num>
  <w:num w:numId="23">
    <w:abstractNumId w:val="23"/>
  </w:num>
  <w:num w:numId="24">
    <w:abstractNumId w:val="17"/>
  </w:num>
  <w:num w:numId="25">
    <w:abstractNumId w:val="2"/>
  </w:num>
  <w:num w:numId="26">
    <w:abstractNumId w:val="14"/>
  </w:num>
  <w:num w:numId="27">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43440"/>
    <w:rsid w:val="000501B4"/>
    <w:rsid w:val="0006089B"/>
    <w:rsid w:val="00081BB6"/>
    <w:rsid w:val="000A3A70"/>
    <w:rsid w:val="000D54BC"/>
    <w:rsid w:val="000E7A0C"/>
    <w:rsid w:val="000F5BB8"/>
    <w:rsid w:val="0012732C"/>
    <w:rsid w:val="001318E6"/>
    <w:rsid w:val="00132508"/>
    <w:rsid w:val="00133446"/>
    <w:rsid w:val="00152C4F"/>
    <w:rsid w:val="001566E3"/>
    <w:rsid w:val="00160D1B"/>
    <w:rsid w:val="001954B2"/>
    <w:rsid w:val="001A1B7A"/>
    <w:rsid w:val="001B150B"/>
    <w:rsid w:val="001B393C"/>
    <w:rsid w:val="001E64B0"/>
    <w:rsid w:val="00213BF4"/>
    <w:rsid w:val="00222878"/>
    <w:rsid w:val="00225F56"/>
    <w:rsid w:val="00254FB0"/>
    <w:rsid w:val="00280F58"/>
    <w:rsid w:val="002978B8"/>
    <w:rsid w:val="002E6339"/>
    <w:rsid w:val="002F6C32"/>
    <w:rsid w:val="0032798D"/>
    <w:rsid w:val="00344596"/>
    <w:rsid w:val="00350A38"/>
    <w:rsid w:val="0038212E"/>
    <w:rsid w:val="003955BD"/>
    <w:rsid w:val="003B0CA7"/>
    <w:rsid w:val="003B3195"/>
    <w:rsid w:val="003D12E3"/>
    <w:rsid w:val="003D41EC"/>
    <w:rsid w:val="003D49B7"/>
    <w:rsid w:val="003E011D"/>
    <w:rsid w:val="003E75AF"/>
    <w:rsid w:val="00404FB6"/>
    <w:rsid w:val="00442192"/>
    <w:rsid w:val="00457813"/>
    <w:rsid w:val="00496F52"/>
    <w:rsid w:val="00497E77"/>
    <w:rsid w:val="004B0615"/>
    <w:rsid w:val="004C7045"/>
    <w:rsid w:val="004D2733"/>
    <w:rsid w:val="005300F3"/>
    <w:rsid w:val="005743DA"/>
    <w:rsid w:val="005779EC"/>
    <w:rsid w:val="00581C7E"/>
    <w:rsid w:val="00585744"/>
    <w:rsid w:val="005A29FD"/>
    <w:rsid w:val="005A6437"/>
    <w:rsid w:val="005B5C54"/>
    <w:rsid w:val="005D2555"/>
    <w:rsid w:val="00652821"/>
    <w:rsid w:val="00664D08"/>
    <w:rsid w:val="00674908"/>
    <w:rsid w:val="0068105F"/>
    <w:rsid w:val="0069355F"/>
    <w:rsid w:val="006B5CD0"/>
    <w:rsid w:val="006C744F"/>
    <w:rsid w:val="00705300"/>
    <w:rsid w:val="00720B02"/>
    <w:rsid w:val="00733A48"/>
    <w:rsid w:val="007551CC"/>
    <w:rsid w:val="00765307"/>
    <w:rsid w:val="007C0080"/>
    <w:rsid w:val="007E04C3"/>
    <w:rsid w:val="007F1DCB"/>
    <w:rsid w:val="007F298D"/>
    <w:rsid w:val="00821B8D"/>
    <w:rsid w:val="00844570"/>
    <w:rsid w:val="008727E4"/>
    <w:rsid w:val="00896DB9"/>
    <w:rsid w:val="008A179D"/>
    <w:rsid w:val="008B32DD"/>
    <w:rsid w:val="008C3B7A"/>
    <w:rsid w:val="008F466C"/>
    <w:rsid w:val="0090061D"/>
    <w:rsid w:val="00914FFF"/>
    <w:rsid w:val="0093034C"/>
    <w:rsid w:val="009501DE"/>
    <w:rsid w:val="00956644"/>
    <w:rsid w:val="00966044"/>
    <w:rsid w:val="00970EC4"/>
    <w:rsid w:val="0097266D"/>
    <w:rsid w:val="00974967"/>
    <w:rsid w:val="00995589"/>
    <w:rsid w:val="009C2F3D"/>
    <w:rsid w:val="00A0361A"/>
    <w:rsid w:val="00A06B04"/>
    <w:rsid w:val="00A45D96"/>
    <w:rsid w:val="00A721AE"/>
    <w:rsid w:val="00A75066"/>
    <w:rsid w:val="00A90372"/>
    <w:rsid w:val="00AB79E8"/>
    <w:rsid w:val="00AE715F"/>
    <w:rsid w:val="00AF3B9B"/>
    <w:rsid w:val="00B10B9A"/>
    <w:rsid w:val="00B155FB"/>
    <w:rsid w:val="00B432AB"/>
    <w:rsid w:val="00B46666"/>
    <w:rsid w:val="00B47846"/>
    <w:rsid w:val="00B53119"/>
    <w:rsid w:val="00B61FFC"/>
    <w:rsid w:val="00B846D0"/>
    <w:rsid w:val="00BB5E13"/>
    <w:rsid w:val="00BD4BAD"/>
    <w:rsid w:val="00BD5F53"/>
    <w:rsid w:val="00C01E84"/>
    <w:rsid w:val="00C6470B"/>
    <w:rsid w:val="00C71B71"/>
    <w:rsid w:val="00CD2C4B"/>
    <w:rsid w:val="00D0774B"/>
    <w:rsid w:val="00D10238"/>
    <w:rsid w:val="00D12CA5"/>
    <w:rsid w:val="00D420FF"/>
    <w:rsid w:val="00D7138C"/>
    <w:rsid w:val="00D71B8F"/>
    <w:rsid w:val="00D762DA"/>
    <w:rsid w:val="00D87412"/>
    <w:rsid w:val="00DB6EC0"/>
    <w:rsid w:val="00DD5860"/>
    <w:rsid w:val="00DD60B2"/>
    <w:rsid w:val="00DF2169"/>
    <w:rsid w:val="00E016AD"/>
    <w:rsid w:val="00E42263"/>
    <w:rsid w:val="00E6289F"/>
    <w:rsid w:val="00E779AA"/>
    <w:rsid w:val="00E80C57"/>
    <w:rsid w:val="00E8609B"/>
    <w:rsid w:val="00EB0D46"/>
    <w:rsid w:val="00EE6D78"/>
    <w:rsid w:val="00EF3CD7"/>
    <w:rsid w:val="00F01573"/>
    <w:rsid w:val="00F128BA"/>
    <w:rsid w:val="00F276F9"/>
    <w:rsid w:val="00F4778B"/>
    <w:rsid w:val="00F52136"/>
    <w:rsid w:val="00F742AF"/>
    <w:rsid w:val="00F93914"/>
    <w:rsid w:val="00FB4137"/>
    <w:rsid w:val="00FB719C"/>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907301-8014-46F2-B362-7FC08D76E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3510</Words>
  <Characters>20361</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4</cp:revision>
  <dcterms:created xsi:type="dcterms:W3CDTF">2025-10-22T15:29:00Z</dcterms:created>
  <dcterms:modified xsi:type="dcterms:W3CDTF">2025-12-04T08:44:00Z</dcterms:modified>
</cp:coreProperties>
</file>