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05A280B9" w:rsidR="00D0774B" w:rsidRPr="00652821" w:rsidRDefault="00E04E9F"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4E8D9F91" w:rsidR="00D0774B" w:rsidRPr="00652821" w:rsidRDefault="00E04E9F"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Psihotrapii și Psihologie Clinică</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5DFFF643" w:rsidR="00E016AD" w:rsidRPr="0034026C" w:rsidRDefault="009309EB">
            <w:pPr>
              <w:rPr>
                <w:rFonts w:ascii="Times New Roman" w:eastAsia="Helvetica Neue" w:hAnsi="Times New Roman" w:cs="Times New Roman"/>
                <w:sz w:val="24"/>
                <w:szCs w:val="24"/>
              </w:rPr>
            </w:pPr>
            <w:r>
              <w:rPr>
                <w:rFonts w:ascii="Times New Roman" w:eastAsia="Helvetica Neue" w:hAnsi="Times New Roman" w:cs="Times New Roman"/>
                <w:sz w:val="24"/>
                <w:szCs w:val="24"/>
              </w:rPr>
              <w:t>Psiho</w:t>
            </w:r>
            <w:r w:rsidR="00A53A14">
              <w:rPr>
                <w:rFonts w:ascii="Times New Roman" w:eastAsia="Helvetica Neue" w:hAnsi="Times New Roman" w:cs="Times New Roman"/>
                <w:sz w:val="24"/>
                <w:szCs w:val="24"/>
              </w:rPr>
              <w:t>terapia adleriană – intervenții la copil și adolescent</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6875F623" w:rsidR="00E016AD" w:rsidRPr="00652821" w:rsidRDefault="00D0774B" w:rsidP="003C38B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9309EB">
              <w:rPr>
                <w:rFonts w:ascii="Times New Roman" w:eastAsia="Helvetica Neue" w:hAnsi="Times New Roman" w:cs="Times New Roman"/>
                <w:sz w:val="24"/>
                <w:szCs w:val="24"/>
              </w:rPr>
              <w:t>MPPC113</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2855B190" w:rsidR="00E016AD" w:rsidRPr="00652821" w:rsidRDefault="004E63A1">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Lect. Univ. Dr. </w:t>
            </w:r>
            <w:r w:rsidR="0065261F">
              <w:rPr>
                <w:rFonts w:ascii="Times New Roman" w:eastAsia="Helvetica Neue" w:hAnsi="Times New Roman" w:cs="Times New Roman"/>
                <w:sz w:val="24"/>
                <w:szCs w:val="24"/>
              </w:rPr>
              <w:t>Marinca Amalia-Loredana</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6C9E8CF2" w:rsidR="00E016AD" w:rsidRPr="00652821" w:rsidRDefault="0065261F">
            <w:pPr>
              <w:rPr>
                <w:rFonts w:ascii="Times New Roman" w:eastAsia="Helvetica Neue" w:hAnsi="Times New Roman" w:cs="Times New Roman"/>
                <w:sz w:val="24"/>
                <w:szCs w:val="24"/>
              </w:rPr>
            </w:pPr>
            <w:r>
              <w:rPr>
                <w:rFonts w:ascii="Times New Roman" w:eastAsia="Helvetica Neue" w:hAnsi="Times New Roman" w:cs="Times New Roman"/>
                <w:sz w:val="24"/>
                <w:szCs w:val="24"/>
              </w:rPr>
              <w:t>Lect. Univ. Dr. Marinca Amalia-Loredana</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1BFE4F5" w:rsidR="00E016AD" w:rsidRPr="00652821" w:rsidRDefault="009501DE"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F27BD28" w:rsidR="00E016AD" w:rsidRPr="00652821" w:rsidRDefault="009501DE" w:rsidP="009501DE">
            <w:pPr>
              <w:jc w:val="center"/>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13468DEF" w:rsidR="00E016AD" w:rsidRPr="008211CA" w:rsidRDefault="008211CA" w:rsidP="008211CA">
            <w:pPr>
              <w:jc w:val="center"/>
              <w:rPr>
                <w:rFonts w:ascii="Times New Roman" w:eastAsia="Helvetica Neue" w:hAnsi="Times New Roman" w:cs="Times New Roman"/>
                <w:color w:val="000000" w:themeColor="text1"/>
                <w:sz w:val="24"/>
                <w:szCs w:val="24"/>
              </w:rPr>
            </w:pPr>
            <w:r>
              <w:rPr>
                <w:rFonts w:ascii="Times New Roman" w:eastAsia="Helvetica Neue" w:hAnsi="Times New Roman" w:cs="Times New Roman"/>
                <w:color w:val="000000" w:themeColor="text1"/>
                <w:sz w:val="24"/>
                <w:szCs w:val="24"/>
              </w:rPr>
              <w:t>25</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Documentare suplimentară în bibliotecă, pe platformele electronice de specialitate și pe </w:t>
            </w:r>
            <w:r w:rsidRPr="00652821">
              <w:rPr>
                <w:rFonts w:ascii="Times New Roman" w:eastAsia="Helvetica Neue" w:hAnsi="Times New Roman" w:cs="Times New Roman"/>
                <w:sz w:val="24"/>
                <w:szCs w:val="24"/>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0339E37" w:rsidR="00E016AD" w:rsidRPr="00652821" w:rsidRDefault="008211CA" w:rsidP="008211C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20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6FAEA693" w:rsidR="00E016AD" w:rsidRPr="00652821" w:rsidRDefault="008211CA" w:rsidP="008211C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15</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145F322" w:rsidR="00E016AD" w:rsidRPr="00652821" w:rsidRDefault="008211CA" w:rsidP="008211C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8211CA">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5399EC1" w:rsidR="00E016AD" w:rsidRPr="00652821" w:rsidRDefault="00A53A14" w:rsidP="00C60E25">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69</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C60E25">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5BBC1A47" w:rsidR="00E016AD" w:rsidRPr="00652821" w:rsidRDefault="00A53A14" w:rsidP="00C60E25">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125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C60E25">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3D121505" w:rsidR="00E016AD" w:rsidRPr="00652821" w:rsidRDefault="00A53A14" w:rsidP="00C60E25">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7457C2FF" w14:textId="77777777" w:rsidR="00420226" w:rsidRDefault="00420226" w:rsidP="00420226">
            <w:pPr>
              <w:rPr>
                <w:sz w:val="24"/>
                <w:szCs w:val="24"/>
              </w:rPr>
            </w:pPr>
            <w:r w:rsidRPr="004F5574">
              <w:rPr>
                <w:sz w:val="24"/>
                <w:szCs w:val="24"/>
              </w:rPr>
              <w:t>Introducere în psihoterapie</w:t>
            </w:r>
            <w:r>
              <w:rPr>
                <w:sz w:val="24"/>
                <w:szCs w:val="24"/>
              </w:rPr>
              <w:t>, Psihologie clinică și psihoterapii I și II,</w:t>
            </w:r>
          </w:p>
          <w:p w14:paraId="654F2C91" w14:textId="65E0A659" w:rsidR="00E016AD" w:rsidRPr="00420226" w:rsidRDefault="00420226" w:rsidP="00420226">
            <w:pPr>
              <w:jc w:val="both"/>
              <w:rPr>
                <w:rFonts w:ascii="Times New Roman" w:eastAsia="Helvetica Neue" w:hAnsi="Times New Roman" w:cs="Times New Roman"/>
                <w:sz w:val="24"/>
                <w:szCs w:val="24"/>
              </w:rPr>
            </w:pPr>
            <w:r>
              <w:rPr>
                <w:sz w:val="24"/>
                <w:szCs w:val="24"/>
              </w:rPr>
              <w:t xml:space="preserve"> </w:t>
            </w:r>
            <w:r w:rsidRPr="004F5574">
              <w:rPr>
                <w:sz w:val="24"/>
                <w:szCs w:val="24"/>
              </w:rPr>
              <w:t>Psihologia Vârstelor I, Psihologia Vârste</w:t>
            </w:r>
            <w:r>
              <w:rPr>
                <w:sz w:val="24"/>
                <w:szCs w:val="24"/>
              </w:rPr>
              <w:t>lor II</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421DCE8E" w:rsidR="00D420FF" w:rsidRPr="00652821" w:rsidRDefault="0002100E"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Pr>
                <w:b/>
                <w:sz w:val="24"/>
                <w:szCs w:val="24"/>
              </w:rPr>
              <w:t>CP1</w:t>
            </w:r>
            <w:r w:rsidR="00D420FF" w:rsidRPr="00652821">
              <w:rPr>
                <w:b/>
                <w:sz w:val="24"/>
                <w:szCs w:val="24"/>
              </w:rPr>
              <w:t xml:space="preserve">. </w:t>
            </w:r>
            <w:r w:rsidRPr="009348BB">
              <w:rPr>
                <w:sz w:val="24"/>
                <w:szCs w:val="24"/>
              </w:rPr>
              <w:t>Operarea cu concepte f</w:t>
            </w:r>
            <w:r w:rsidR="00A80D1B">
              <w:rPr>
                <w:sz w:val="24"/>
                <w:szCs w:val="24"/>
              </w:rPr>
              <w:t>undamentale din domeniul psihoterapiei adleriene</w:t>
            </w:r>
            <w:r w:rsidR="00F3637B">
              <w:rPr>
                <w:sz w:val="24"/>
                <w:szCs w:val="24"/>
              </w:rPr>
              <w:t>.</w:t>
            </w:r>
          </w:p>
          <w:p w14:paraId="7DE9182A" w14:textId="0C89FC99" w:rsidR="00D420FF" w:rsidRDefault="00FD03EE"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r>
              <w:rPr>
                <w:b/>
                <w:sz w:val="24"/>
                <w:szCs w:val="24"/>
              </w:rPr>
              <w:t>CP3</w:t>
            </w:r>
            <w:r w:rsidR="00D420FF" w:rsidRPr="00652821">
              <w:rPr>
                <w:b/>
                <w:sz w:val="24"/>
                <w:szCs w:val="24"/>
              </w:rPr>
              <w:t>.</w:t>
            </w:r>
            <w:r w:rsidR="00D420FF" w:rsidRPr="00652821">
              <w:rPr>
                <w:b/>
                <w:noProof/>
                <w:sz w:val="24"/>
                <w:szCs w:val="24"/>
              </w:rPr>
              <w:t xml:space="preserve"> </w:t>
            </w:r>
            <w:r w:rsidRPr="009348BB">
              <w:rPr>
                <w:spacing w:val="-4"/>
                <w:sz w:val="24"/>
                <w:szCs w:val="24"/>
              </w:rPr>
              <w:t>Evaluarea critică a situaţilor problematice şi a s</w:t>
            </w:r>
            <w:r w:rsidR="00A80D1B">
              <w:rPr>
                <w:spacing w:val="-4"/>
                <w:sz w:val="24"/>
                <w:szCs w:val="24"/>
              </w:rPr>
              <w:t>oluţiilor posibile în psihoterapie</w:t>
            </w:r>
            <w:r w:rsidR="00F3637B">
              <w:rPr>
                <w:spacing w:val="-4"/>
                <w:sz w:val="24"/>
                <w:szCs w:val="24"/>
              </w:rPr>
              <w:t>.</w:t>
            </w:r>
          </w:p>
          <w:p w14:paraId="0A9EB87A" w14:textId="5ABCE0F8" w:rsidR="00A80D1B" w:rsidRPr="00A952C7" w:rsidRDefault="00A952C7" w:rsidP="00A80D1B">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Pr>
                <w:b/>
                <w:sz w:val="24"/>
                <w:szCs w:val="24"/>
              </w:rPr>
              <w:t>CP6.</w:t>
            </w:r>
            <w:r w:rsidR="00A80D1B" w:rsidRPr="00495936">
              <w:rPr>
                <w:b/>
                <w:sz w:val="24"/>
                <w:szCs w:val="24"/>
              </w:rPr>
              <w:t xml:space="preserve"> </w:t>
            </w:r>
            <w:r w:rsidR="00A80D1B" w:rsidRPr="00495936">
              <w:rPr>
                <w:noProof/>
                <w:sz w:val="24"/>
                <w:szCs w:val="24"/>
              </w:rPr>
              <w:t xml:space="preserve">Proiectarea </w:t>
            </w:r>
            <w:r w:rsidR="00A80D1B">
              <w:rPr>
                <w:noProof/>
                <w:sz w:val="24"/>
                <w:szCs w:val="24"/>
              </w:rPr>
              <w:t>ș</w:t>
            </w:r>
            <w:r w:rsidR="00A80D1B" w:rsidRPr="00495936">
              <w:rPr>
                <w:noProof/>
                <w:sz w:val="24"/>
                <w:szCs w:val="24"/>
              </w:rPr>
              <w:t>i realizarea interven</w:t>
            </w:r>
            <w:r w:rsidR="00A80D1B">
              <w:rPr>
                <w:noProof/>
                <w:sz w:val="24"/>
                <w:szCs w:val="24"/>
              </w:rPr>
              <w:t>ț</w:t>
            </w:r>
            <w:r w:rsidR="00A80D1B" w:rsidRPr="00495936">
              <w:rPr>
                <w:noProof/>
                <w:sz w:val="24"/>
                <w:szCs w:val="24"/>
              </w:rPr>
              <w:t xml:space="preserve">iilor </w:t>
            </w:r>
            <w:r w:rsidR="00A80D1B">
              <w:rPr>
                <w:noProof/>
                <w:sz w:val="24"/>
                <w:szCs w:val="24"/>
              </w:rPr>
              <w:t>psihoterapeutice.</w:t>
            </w:r>
          </w:p>
          <w:p w14:paraId="20F018DE" w14:textId="0F3825C2" w:rsidR="00A952C7" w:rsidRPr="00A952C7" w:rsidRDefault="00A952C7"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A952C7">
              <w:rPr>
                <w:sz w:val="24"/>
                <w:szCs w:val="24"/>
              </w:rPr>
              <w:t>.</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66E716EF" w14:textId="0856558F" w:rsidR="007F2C65" w:rsidRPr="00495936" w:rsidRDefault="00A80D1B" w:rsidP="007F2C65">
            <w:pPr>
              <w:jc w:val="both"/>
              <w:rPr>
                <w:sz w:val="24"/>
                <w:szCs w:val="24"/>
              </w:rPr>
            </w:pPr>
            <w:r>
              <w:rPr>
                <w:rFonts w:ascii="Times New Roman" w:hAnsi="Times New Roman" w:cs="Times New Roman"/>
                <w:b/>
                <w:sz w:val="24"/>
                <w:szCs w:val="24"/>
              </w:rPr>
              <w:t>CT1</w:t>
            </w:r>
            <w:r w:rsidR="00646D6F" w:rsidRPr="00652821">
              <w:rPr>
                <w:rFonts w:ascii="Times New Roman" w:hAnsi="Times New Roman" w:cs="Times New Roman"/>
                <w:b/>
                <w:sz w:val="24"/>
                <w:szCs w:val="24"/>
              </w:rPr>
              <w:t>.</w:t>
            </w:r>
            <w:r w:rsidR="007F2C65">
              <w:rPr>
                <w:rFonts w:ascii="Times New Roman" w:hAnsi="Times New Roman" w:cs="Times New Roman"/>
                <w:sz w:val="24"/>
                <w:szCs w:val="24"/>
              </w:rPr>
              <w:t xml:space="preserve"> </w:t>
            </w:r>
            <w:r w:rsidR="007F2C65" w:rsidRPr="00495936">
              <w:rPr>
                <w:sz w:val="24"/>
                <w:szCs w:val="24"/>
              </w:rPr>
              <w:t>Exercitarea sarcinilor profesionale conform principiilor deontologice specifice în exercitarea profesiei.</w:t>
            </w:r>
          </w:p>
          <w:p w14:paraId="54DE477E" w14:textId="77777777" w:rsidR="00A80D1B" w:rsidRDefault="00A80D1B" w:rsidP="00A80D1B">
            <w:pPr>
              <w:ind w:left="598" w:hanging="567"/>
              <w:jc w:val="both"/>
              <w:rPr>
                <w:rFonts w:ascii="Times New Roman" w:hAnsi="Times New Roman" w:cs="Times New Roman"/>
                <w:sz w:val="24"/>
                <w:szCs w:val="24"/>
              </w:rPr>
            </w:pPr>
          </w:p>
          <w:p w14:paraId="1F0F90F1" w14:textId="3BF2B5C3" w:rsidR="00A80D1B" w:rsidRPr="00A952C7" w:rsidRDefault="00A80D1B" w:rsidP="00A80D1B">
            <w:pPr>
              <w:ind w:left="598" w:hanging="567"/>
              <w:jc w:val="both"/>
              <w:rPr>
                <w:rFonts w:ascii="Times New Roman" w:hAnsi="Times New Roman" w:cs="Times New Roman"/>
                <w:sz w:val="24"/>
                <w:szCs w:val="24"/>
              </w:rPr>
            </w:pPr>
            <w:r>
              <w:rPr>
                <w:rFonts w:ascii="Times New Roman" w:hAnsi="Times New Roman" w:cs="Times New Roman"/>
                <w:b/>
                <w:sz w:val="24"/>
                <w:szCs w:val="24"/>
              </w:rPr>
              <w:t>CT3.</w:t>
            </w:r>
            <w:r w:rsidR="007F2C65">
              <w:rPr>
                <w:rFonts w:ascii="Times New Roman" w:hAnsi="Times New Roman" w:cs="Times New Roman"/>
                <w:b/>
                <w:sz w:val="24"/>
                <w:szCs w:val="24"/>
              </w:rPr>
              <w:t xml:space="preserve"> </w:t>
            </w:r>
            <w:r w:rsidRPr="00652821">
              <w:rPr>
                <w:rFonts w:ascii="Times New Roman" w:hAnsi="Times New Roman" w:cs="Times New Roman"/>
                <w:sz w:val="24"/>
                <w:szCs w:val="24"/>
              </w:rPr>
              <w:t>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10160" w:type="dxa"/>
        <w:tblLook w:val="04A0" w:firstRow="1" w:lastRow="0" w:firstColumn="1" w:lastColumn="0" w:noHBand="0" w:noVBand="1"/>
      </w:tblPr>
      <w:tblGrid>
        <w:gridCol w:w="814"/>
        <w:gridCol w:w="1904"/>
        <w:gridCol w:w="6120"/>
        <w:gridCol w:w="1322"/>
      </w:tblGrid>
      <w:tr w:rsidR="00E42263" w:rsidRPr="00652821" w14:paraId="7C7A2A15" w14:textId="77777777" w:rsidTr="005D0D66">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8024"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5D0D66">
        <w:tc>
          <w:tcPr>
            <w:tcW w:w="814" w:type="dxa"/>
            <w:vMerge w:val="restart"/>
          </w:tcPr>
          <w:p w14:paraId="75AD6A87" w14:textId="19C3B3DE"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sidR="0040449C">
              <w:rPr>
                <w:rFonts w:ascii="Times New Roman" w:hAnsi="Times New Roman" w:cs="Times New Roman"/>
                <w:i/>
                <w:w w:val="115"/>
                <w:sz w:val="24"/>
                <w:szCs w:val="24"/>
              </w:rPr>
              <w:t>1</w:t>
            </w:r>
          </w:p>
        </w:tc>
        <w:tc>
          <w:tcPr>
            <w:tcW w:w="1904"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1DB7A2BA" w14:textId="77777777" w:rsidR="00A721AE" w:rsidRPr="00581C7E" w:rsidRDefault="00A721AE" w:rsidP="008566B6">
            <w:pPr>
              <w:pStyle w:val="TableParagraph"/>
              <w:ind w:left="0"/>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6C4D5E1" w14:textId="165B3E9E" w:rsidR="006E1291" w:rsidRPr="006E1291" w:rsidRDefault="006E1291" w:rsidP="009F3515">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w w:val="115"/>
                <w:sz w:val="24"/>
                <w:szCs w:val="24"/>
              </w:rPr>
              <w:t>descrie</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logic</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și</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articulat</w:t>
            </w:r>
            <w:r w:rsidRPr="006E1291">
              <w:rPr>
                <w:rFonts w:ascii="Times New Roman" w:hAnsi="Times New Roman" w:cs="Times New Roman"/>
                <w:spacing w:val="40"/>
                <w:w w:val="115"/>
                <w:sz w:val="24"/>
                <w:szCs w:val="24"/>
              </w:rPr>
              <w:t xml:space="preserve"> </w:t>
            </w:r>
            <w:r w:rsidRPr="006E1291">
              <w:rPr>
                <w:rFonts w:ascii="Times New Roman" w:hAnsi="Times New Roman" w:cs="Times New Roman"/>
                <w:w w:val="115"/>
                <w:sz w:val="24"/>
                <w:szCs w:val="24"/>
              </w:rPr>
              <w:t>principiile de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bază</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care</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stau</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la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baza</w:t>
            </w:r>
            <w:r w:rsidRPr="006E1291">
              <w:rPr>
                <w:rFonts w:ascii="Times New Roman" w:hAnsi="Times New Roman" w:cs="Times New Roman"/>
                <w:spacing w:val="-6"/>
                <w:w w:val="115"/>
                <w:sz w:val="24"/>
                <w:szCs w:val="24"/>
              </w:rPr>
              <w:t xml:space="preserve"> </w:t>
            </w:r>
            <w:r w:rsidRPr="006E1291">
              <w:rPr>
                <w:rFonts w:ascii="Times New Roman" w:hAnsi="Times New Roman" w:cs="Times New Roman"/>
                <w:w w:val="115"/>
                <w:sz w:val="24"/>
                <w:szCs w:val="24"/>
              </w:rPr>
              <w:t>științei</w:t>
            </w:r>
            <w:r w:rsidRPr="006E1291">
              <w:rPr>
                <w:rFonts w:ascii="Times New Roman" w:hAnsi="Times New Roman" w:cs="Times New Roman"/>
                <w:spacing w:val="-8"/>
                <w:w w:val="115"/>
                <w:sz w:val="24"/>
                <w:szCs w:val="24"/>
              </w:rPr>
              <w:t xml:space="preserve"> </w:t>
            </w:r>
            <w:r w:rsidRPr="006E1291">
              <w:rPr>
                <w:rFonts w:ascii="Times New Roman" w:hAnsi="Times New Roman" w:cs="Times New Roman"/>
                <w:w w:val="115"/>
                <w:sz w:val="24"/>
                <w:szCs w:val="24"/>
              </w:rPr>
              <w:t>psihologiei, în cadrul</w:t>
            </w:r>
            <w:r w:rsidR="00FE287B">
              <w:rPr>
                <w:rFonts w:ascii="Times New Roman" w:hAnsi="Times New Roman" w:cs="Times New Roman"/>
                <w:w w:val="115"/>
                <w:sz w:val="24"/>
                <w:szCs w:val="24"/>
              </w:rPr>
              <w:t xml:space="preserve"> practicii profesionale curente</w:t>
            </w:r>
          </w:p>
          <w:p w14:paraId="0AE7C697" w14:textId="77777777" w:rsidR="00D27DDB" w:rsidRPr="00D27DDB" w:rsidRDefault="006E1291" w:rsidP="009F3515">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6E1291">
              <w:rPr>
                <w:rFonts w:ascii="Times New Roman" w:hAnsi="Times New Roman" w:cs="Times New Roman"/>
                <w:sz w:val="24"/>
                <w:szCs w:val="24"/>
              </w:rPr>
              <w:t xml:space="preserve">identifică pertinent </w:t>
            </w:r>
            <w:r w:rsidRPr="006E1291">
              <w:rPr>
                <w:rFonts w:ascii="Times New Roman" w:hAnsi="Times New Roman" w:cs="Times New Roman"/>
                <w:w w:val="115"/>
                <w:sz w:val="24"/>
                <w:szCs w:val="24"/>
              </w:rPr>
              <w:t>principalele caracteristici asociate sănătății mentale și bunăstării psihologice, funcționării și dezvoltării normotipice și atipice, precum și condițiile lor</w:t>
            </w:r>
            <w:r w:rsidRPr="006E1291">
              <w:rPr>
                <w:rFonts w:ascii="Times New Roman" w:hAnsi="Times New Roman" w:cs="Times New Roman"/>
                <w:spacing w:val="-1"/>
                <w:w w:val="115"/>
                <w:sz w:val="24"/>
                <w:szCs w:val="24"/>
              </w:rPr>
              <w:t xml:space="preserve"> </w:t>
            </w:r>
            <w:r w:rsidRPr="006E1291">
              <w:rPr>
                <w:rFonts w:ascii="Times New Roman" w:hAnsi="Times New Roman" w:cs="Times New Roman"/>
                <w:w w:val="115"/>
                <w:sz w:val="24"/>
                <w:szCs w:val="24"/>
              </w:rPr>
              <w:t>prealabile, în</w:t>
            </w:r>
            <w:r w:rsidRPr="006E1291">
              <w:rPr>
                <w:rFonts w:ascii="Times New Roman" w:hAnsi="Times New Roman" w:cs="Times New Roman"/>
                <w:spacing w:val="-2"/>
                <w:w w:val="115"/>
                <w:sz w:val="24"/>
                <w:szCs w:val="24"/>
              </w:rPr>
              <w:t xml:space="preserve"> </w:t>
            </w:r>
            <w:r w:rsidRPr="006E1291">
              <w:rPr>
                <w:rFonts w:ascii="Times New Roman" w:hAnsi="Times New Roman" w:cs="Times New Roman"/>
                <w:w w:val="115"/>
                <w:sz w:val="24"/>
                <w:szCs w:val="24"/>
              </w:rPr>
              <w:t>cadrul interacțiunii cu benef</w:t>
            </w:r>
            <w:r w:rsidR="00FE287B">
              <w:rPr>
                <w:rFonts w:ascii="Times New Roman" w:hAnsi="Times New Roman" w:cs="Times New Roman"/>
                <w:w w:val="115"/>
                <w:sz w:val="24"/>
                <w:szCs w:val="24"/>
              </w:rPr>
              <w:t>iciarii serviciilor psihologice</w:t>
            </w:r>
          </w:p>
          <w:p w14:paraId="32E05D99" w14:textId="6CF194D6" w:rsidR="00FE287B" w:rsidRPr="00D27DDB" w:rsidRDefault="00F702DA" w:rsidP="009F3515">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D27DDB">
              <w:rPr>
                <w:rFonts w:ascii="Times New Roman" w:hAnsi="Times New Roman" w:cs="Times New Roman"/>
                <w:sz w:val="24"/>
                <w:szCs w:val="24"/>
              </w:rPr>
              <w:t xml:space="preserve">explică principalele trăsături </w:t>
            </w:r>
            <w:r w:rsidRPr="00D27DDB">
              <w:rPr>
                <w:rFonts w:ascii="Times New Roman" w:hAnsi="Times New Roman" w:cs="Times New Roman"/>
                <w:w w:val="115"/>
                <w:sz w:val="24"/>
                <w:szCs w:val="24"/>
              </w:rPr>
              <w:t xml:space="preserve">proprii simptomatologiilor psihopatologice și/sau </w:t>
            </w:r>
            <w:r w:rsidRPr="00D27DDB">
              <w:rPr>
                <w:rFonts w:ascii="Times New Roman" w:hAnsi="Times New Roman" w:cs="Times New Roman"/>
                <w:spacing w:val="-2"/>
                <w:w w:val="115"/>
                <w:sz w:val="24"/>
                <w:szCs w:val="24"/>
              </w:rPr>
              <w:t>comportamentului</w:t>
            </w:r>
            <w:r w:rsidRPr="00D27DDB">
              <w:rPr>
                <w:rFonts w:ascii="Times New Roman" w:hAnsi="Times New Roman" w:cs="Times New Roman"/>
                <w:sz w:val="24"/>
                <w:szCs w:val="24"/>
              </w:rPr>
              <w:t xml:space="preserve"> </w:t>
            </w:r>
            <w:r w:rsidRPr="00D27DDB">
              <w:rPr>
                <w:rFonts w:ascii="Times New Roman" w:hAnsi="Times New Roman" w:cs="Times New Roman"/>
                <w:spacing w:val="-2"/>
                <w:w w:val="115"/>
                <w:sz w:val="24"/>
                <w:szCs w:val="24"/>
              </w:rPr>
              <w:t>disfuncțional/maladaptativ</w:t>
            </w:r>
            <w:r w:rsidRPr="00D27DDB">
              <w:rPr>
                <w:rFonts w:ascii="Times New Roman" w:hAnsi="Times New Roman" w:cs="Times New Roman"/>
                <w:sz w:val="24"/>
                <w:szCs w:val="24"/>
              </w:rPr>
              <w:lastRenderedPageBreak/>
              <w:tab/>
            </w:r>
            <w:r w:rsidRPr="00D27DDB">
              <w:rPr>
                <w:rFonts w:ascii="Times New Roman" w:hAnsi="Times New Roman" w:cs="Times New Roman"/>
                <w:spacing w:val="-2"/>
                <w:w w:val="115"/>
                <w:sz w:val="24"/>
                <w:szCs w:val="24"/>
              </w:rPr>
              <w:t xml:space="preserve">(incluzând </w:t>
            </w:r>
            <w:r w:rsidRPr="00D27DDB">
              <w:rPr>
                <w:rFonts w:ascii="Times New Roman" w:hAnsi="Times New Roman" w:cs="Times New Roman"/>
                <w:w w:val="115"/>
                <w:sz w:val="24"/>
                <w:szCs w:val="24"/>
              </w:rPr>
              <w:t>mediile clinice, ocupaționale, educaționale, etc) în d</w:t>
            </w:r>
            <w:r w:rsidR="00FE287B" w:rsidRPr="00D27DDB">
              <w:rPr>
                <w:rFonts w:ascii="Times New Roman" w:hAnsi="Times New Roman" w:cs="Times New Roman"/>
                <w:w w:val="115"/>
                <w:sz w:val="24"/>
                <w:szCs w:val="24"/>
              </w:rPr>
              <w:t>iagnoza/intervenția psihologică</w:t>
            </w:r>
          </w:p>
          <w:p w14:paraId="4D501F48" w14:textId="77777777" w:rsidR="008566B6" w:rsidRPr="008566B6" w:rsidRDefault="00F702DA" w:rsidP="009F3515">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FE287B">
              <w:rPr>
                <w:rFonts w:ascii="Times New Roman" w:hAnsi="Times New Roman" w:cs="Times New Roman"/>
                <w:sz w:val="24"/>
                <w:szCs w:val="24"/>
              </w:rPr>
              <w:t xml:space="preserve">diferențiază </w:t>
            </w:r>
            <w:r w:rsidR="00FE287B" w:rsidRPr="00FE287B">
              <w:rPr>
                <w:rFonts w:ascii="Times New Roman" w:hAnsi="Times New Roman" w:cs="Times New Roman"/>
                <w:w w:val="115"/>
                <w:sz w:val="24"/>
                <w:szCs w:val="24"/>
              </w:rPr>
              <w:t>principalele</w:t>
            </w:r>
            <w:r w:rsidR="00FE287B" w:rsidRPr="00FE287B">
              <w:rPr>
                <w:rFonts w:ascii="Times New Roman" w:hAnsi="Times New Roman" w:cs="Times New Roman"/>
                <w:spacing w:val="-3"/>
                <w:w w:val="115"/>
                <w:sz w:val="24"/>
                <w:szCs w:val="24"/>
              </w:rPr>
              <w:t xml:space="preserve"> </w:t>
            </w:r>
            <w:r w:rsidR="00FE287B" w:rsidRPr="00FE287B">
              <w:rPr>
                <w:rFonts w:ascii="Times New Roman" w:hAnsi="Times New Roman" w:cs="Times New Roman"/>
                <w:w w:val="115"/>
                <w:sz w:val="24"/>
                <w:szCs w:val="24"/>
              </w:rPr>
              <w:t>metodologii utilizate în cercetarea și practica</w:t>
            </w:r>
            <w:r w:rsidR="00FE287B" w:rsidRPr="00FE287B">
              <w:rPr>
                <w:rFonts w:ascii="Times New Roman" w:hAnsi="Times New Roman" w:cs="Times New Roman"/>
                <w:spacing w:val="80"/>
                <w:w w:val="115"/>
                <w:sz w:val="24"/>
                <w:szCs w:val="24"/>
              </w:rPr>
              <w:t xml:space="preserve"> </w:t>
            </w:r>
            <w:r w:rsidR="00FE287B" w:rsidRPr="00FE287B">
              <w:rPr>
                <w:rFonts w:ascii="Times New Roman" w:hAnsi="Times New Roman" w:cs="Times New Roman"/>
                <w:spacing w:val="-2"/>
                <w:w w:val="115"/>
                <w:sz w:val="24"/>
                <w:szCs w:val="24"/>
              </w:rPr>
              <w:t>psihologică</w:t>
            </w:r>
          </w:p>
          <w:p w14:paraId="6378181F" w14:textId="724D84B8" w:rsidR="00F702DA" w:rsidRPr="008566B6" w:rsidRDefault="00FE287B" w:rsidP="009F3515">
            <w:pPr>
              <w:pStyle w:val="TableParagraph"/>
              <w:numPr>
                <w:ilvl w:val="0"/>
                <w:numId w:val="10"/>
              </w:numPr>
              <w:tabs>
                <w:tab w:val="left" w:pos="226"/>
              </w:tabs>
              <w:ind w:left="0" w:right="298" w:firstLine="0"/>
              <w:contextualSpacing/>
              <w:rPr>
                <w:rFonts w:ascii="Times New Roman" w:hAnsi="Times New Roman" w:cs="Times New Roman"/>
                <w:sz w:val="24"/>
                <w:szCs w:val="24"/>
              </w:rPr>
            </w:pPr>
            <w:r w:rsidRPr="008566B6">
              <w:rPr>
                <w:rFonts w:ascii="Times New Roman" w:hAnsi="Times New Roman" w:cs="Times New Roman"/>
                <w:sz w:val="24"/>
                <w:szCs w:val="24"/>
              </w:rPr>
              <w:t xml:space="preserve">localizează </w:t>
            </w:r>
            <w:r w:rsidRPr="008566B6">
              <w:rPr>
                <w:rFonts w:ascii="Times New Roman" w:hAnsi="Times New Roman" w:cs="Times New Roman"/>
                <w:w w:val="115"/>
                <w:sz w:val="24"/>
                <w:szCs w:val="24"/>
              </w:rPr>
              <w:t>adecvat principalele teorii psihologice în paradigmele dominante ale disciplinei, atunci când realizează o analiză a literaturii de specialitate</w:t>
            </w:r>
          </w:p>
        </w:tc>
        <w:tc>
          <w:tcPr>
            <w:tcW w:w="1322" w:type="dxa"/>
            <w:vMerge w:val="restart"/>
          </w:tcPr>
          <w:p w14:paraId="11423BD3" w14:textId="5527E9BB" w:rsidR="00E42263" w:rsidRPr="00652821" w:rsidRDefault="0074373C" w:rsidP="00E42263">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A721AE" w:rsidRPr="00652821" w14:paraId="4AACD384" w14:textId="77777777" w:rsidTr="005D0D66">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904"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71954D4B" w14:textId="77777777" w:rsidR="00A721AE" w:rsidRDefault="00A721AE" w:rsidP="008566B6">
            <w:pPr>
              <w:pStyle w:val="TableParagraph"/>
              <w:ind w:left="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66F79B8" w14:textId="77777777" w:rsidR="008566B6" w:rsidRDefault="0062472A" w:rsidP="009F3515">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C82D22">
              <w:rPr>
                <w:rFonts w:ascii="Times New Roman" w:hAnsi="Times New Roman" w:cs="Times New Roman"/>
                <w:w w:val="115"/>
                <w:sz w:val="24"/>
                <w:szCs w:val="24"/>
              </w:rPr>
              <w:t>adaptează terminologia psihologică în comunicarea cu diferite categoriile socio- profesionale vizate ca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clienți, precum și</w:t>
            </w:r>
            <w:r w:rsidRPr="00C82D22">
              <w:rPr>
                <w:rFonts w:ascii="Times New Roman" w:hAnsi="Times New Roman" w:cs="Times New Roman"/>
                <w:spacing w:val="-1"/>
                <w:w w:val="115"/>
                <w:sz w:val="24"/>
                <w:szCs w:val="24"/>
              </w:rPr>
              <w:t xml:space="preserve"> </w:t>
            </w:r>
            <w:r w:rsidRPr="00C82D22">
              <w:rPr>
                <w:rFonts w:ascii="Times New Roman" w:hAnsi="Times New Roman" w:cs="Times New Roman"/>
                <w:w w:val="115"/>
                <w:sz w:val="24"/>
                <w:szCs w:val="24"/>
              </w:rPr>
              <w:t>de tipul de diagnoză si intervenție</w:t>
            </w:r>
            <w:r w:rsidRPr="00C82D22">
              <w:rPr>
                <w:rFonts w:ascii="Times New Roman" w:hAnsi="Times New Roman" w:cs="Times New Roman"/>
                <w:sz w:val="24"/>
                <w:szCs w:val="24"/>
              </w:rPr>
              <w:t xml:space="preserve"> </w:t>
            </w:r>
          </w:p>
          <w:p w14:paraId="52F0468B" w14:textId="77777777" w:rsidR="008566B6" w:rsidRPr="008566B6" w:rsidRDefault="0062472A" w:rsidP="009F3515">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își calibrează </w:t>
            </w:r>
            <w:r w:rsidRPr="008566B6">
              <w:rPr>
                <w:rFonts w:ascii="Times New Roman" w:hAnsi="Times New Roman" w:cs="Times New Roman"/>
                <w:w w:val="115"/>
                <w:sz w:val="24"/>
                <w:szCs w:val="24"/>
              </w:rPr>
              <w:t>adecvat</w:t>
            </w:r>
            <w:r w:rsidRPr="008566B6">
              <w:rPr>
                <w:rFonts w:ascii="Times New Roman" w:hAnsi="Times New Roman" w:cs="Times New Roman"/>
                <w:spacing w:val="-3"/>
                <w:w w:val="115"/>
                <w:sz w:val="24"/>
                <w:szCs w:val="24"/>
              </w:rPr>
              <w:t xml:space="preserve"> </w:t>
            </w:r>
            <w:r w:rsidRPr="008566B6">
              <w:rPr>
                <w:rFonts w:ascii="Times New Roman" w:hAnsi="Times New Roman" w:cs="Times New Roman"/>
                <w:w w:val="115"/>
                <w:sz w:val="24"/>
                <w:szCs w:val="24"/>
              </w:rPr>
              <w:t>comportamentul</w:t>
            </w:r>
            <w:r w:rsidRPr="008566B6">
              <w:rPr>
                <w:rFonts w:ascii="Times New Roman" w:hAnsi="Times New Roman" w:cs="Times New Roman"/>
                <w:spacing w:val="-4"/>
                <w:w w:val="115"/>
                <w:sz w:val="24"/>
                <w:szCs w:val="24"/>
              </w:rPr>
              <w:t xml:space="preserve"> </w:t>
            </w:r>
            <w:r w:rsidRPr="008566B6">
              <w:rPr>
                <w:rFonts w:ascii="Times New Roman" w:hAnsi="Times New Roman" w:cs="Times New Roman"/>
                <w:w w:val="115"/>
                <w:sz w:val="24"/>
                <w:szCs w:val="24"/>
              </w:rPr>
              <w:t>în contactul cu clienți aflați în diferite stări</w:t>
            </w:r>
            <w:r w:rsidRPr="008566B6">
              <w:rPr>
                <w:rFonts w:ascii="Times New Roman" w:hAnsi="Times New Roman" w:cs="Times New Roman"/>
                <w:spacing w:val="40"/>
                <w:w w:val="115"/>
                <w:sz w:val="24"/>
                <w:szCs w:val="24"/>
              </w:rPr>
              <w:t xml:space="preserve"> </w:t>
            </w:r>
            <w:r w:rsidRPr="008566B6">
              <w:rPr>
                <w:rFonts w:ascii="Times New Roman" w:hAnsi="Times New Roman" w:cs="Times New Roman"/>
                <w:w w:val="115"/>
                <w:sz w:val="24"/>
                <w:szCs w:val="24"/>
              </w:rPr>
              <w:t xml:space="preserve">emoționale </w:t>
            </w:r>
          </w:p>
          <w:p w14:paraId="148F196B" w14:textId="77777777" w:rsidR="008566B6" w:rsidRPr="008566B6" w:rsidRDefault="0062472A" w:rsidP="009F3515">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realizează </w:t>
            </w:r>
            <w:r w:rsidRPr="008566B6">
              <w:rPr>
                <w:rFonts w:ascii="Times New Roman" w:hAnsi="Times New Roman" w:cs="Times New Roman"/>
                <w:w w:val="115"/>
                <w:sz w:val="24"/>
                <w:szCs w:val="24"/>
              </w:rPr>
              <w:t>demersurile necesare în vederea intervievării, ascultării și observării clientului în cadrul interacțiunii cu aceștia</w:t>
            </w:r>
          </w:p>
          <w:p w14:paraId="0E0CC8B5" w14:textId="77777777" w:rsidR="008566B6" w:rsidRPr="008566B6" w:rsidRDefault="0062472A" w:rsidP="009F3515">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analizează </w:t>
            </w:r>
            <w:r w:rsidRPr="008566B6">
              <w:rPr>
                <w:rFonts w:ascii="Times New Roman" w:hAnsi="Times New Roman" w:cs="Times New Roman"/>
                <w:w w:val="115"/>
                <w:sz w:val="24"/>
                <w:szCs w:val="24"/>
              </w:rPr>
              <w:t>critic informațiile din literatura științifică, documente medicale / educaționale / organizaționale, analiza părților interesate și alte surse disponibile, atunci când furnizează servicii psihologice clienților</w:t>
            </w:r>
          </w:p>
          <w:p w14:paraId="5D63C12B" w14:textId="1B7C7AA2" w:rsidR="00A721AE" w:rsidRPr="008566B6" w:rsidRDefault="0062472A" w:rsidP="009F3515">
            <w:pPr>
              <w:pStyle w:val="TableParagraph"/>
              <w:numPr>
                <w:ilvl w:val="0"/>
                <w:numId w:val="11"/>
              </w:numPr>
              <w:tabs>
                <w:tab w:val="left" w:pos="80"/>
                <w:tab w:val="left" w:pos="260"/>
              </w:tabs>
              <w:ind w:left="80" w:right="298" w:hanging="90"/>
              <w:contextualSpacing/>
              <w:rPr>
                <w:rFonts w:ascii="Times New Roman" w:hAnsi="Times New Roman" w:cs="Times New Roman"/>
                <w:sz w:val="24"/>
                <w:szCs w:val="24"/>
              </w:rPr>
            </w:pPr>
            <w:r w:rsidRPr="008566B6">
              <w:rPr>
                <w:rFonts w:ascii="Times New Roman" w:hAnsi="Times New Roman" w:cs="Times New Roman"/>
                <w:sz w:val="24"/>
                <w:szCs w:val="24"/>
              </w:rPr>
              <w:t xml:space="preserve">negociază </w:t>
            </w:r>
            <w:r w:rsidRPr="008566B6">
              <w:rPr>
                <w:rFonts w:ascii="Times New Roman" w:hAnsi="Times New Roman" w:cs="Times New Roman"/>
                <w:w w:val="115"/>
                <w:sz w:val="24"/>
                <w:szCs w:val="24"/>
              </w:rPr>
              <w:t>sarcinile/obiectivele și resursele necesare cu clienții și alte persoane importante în cadrul furnizării serviciilor psihologice,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5D0D66">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904"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6120" w:type="dxa"/>
          </w:tcPr>
          <w:p w14:paraId="51ED6FBC" w14:textId="77777777" w:rsidR="009966CE" w:rsidRPr="008566B6" w:rsidRDefault="00A721AE"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2E027E05" w14:textId="77777777" w:rsidR="008566B6" w:rsidRDefault="005602CE" w:rsidP="009F3515">
            <w:pPr>
              <w:pStyle w:val="TableParagraph"/>
              <w:numPr>
                <w:ilvl w:val="0"/>
                <w:numId w:val="16"/>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4"/>
              </w:rPr>
              <w:t xml:space="preserve">utilizează </w:t>
            </w:r>
            <w:r w:rsidRPr="008566B6">
              <w:rPr>
                <w:rFonts w:ascii="Times New Roman" w:hAnsi="Times New Roman" w:cs="Times New Roman"/>
                <w:w w:val="115"/>
                <w:sz w:val="24"/>
                <w:szCs w:val="28"/>
              </w:rPr>
              <w:t>coerent norme, standarde și metodologii specifice în</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proiectarea</w:t>
            </w:r>
            <w:r w:rsidRPr="008566B6">
              <w:rPr>
                <w:rFonts w:ascii="Times New Roman" w:hAnsi="Times New Roman" w:cs="Times New Roman"/>
                <w:spacing w:val="36"/>
                <w:w w:val="115"/>
                <w:sz w:val="24"/>
                <w:szCs w:val="28"/>
              </w:rPr>
              <w:t xml:space="preserve">  </w:t>
            </w:r>
            <w:r w:rsidRPr="008566B6">
              <w:rPr>
                <w:rFonts w:ascii="Times New Roman" w:hAnsi="Times New Roman" w:cs="Times New Roman"/>
                <w:w w:val="115"/>
                <w:sz w:val="24"/>
                <w:szCs w:val="28"/>
              </w:rPr>
              <w:t>demersurilor</w:t>
            </w:r>
            <w:r w:rsidRPr="008566B6">
              <w:rPr>
                <w:rFonts w:ascii="Times New Roman" w:hAnsi="Times New Roman" w:cs="Times New Roman"/>
                <w:spacing w:val="37"/>
                <w:w w:val="115"/>
                <w:sz w:val="24"/>
                <w:szCs w:val="28"/>
              </w:rPr>
              <w:t xml:space="preserve"> </w:t>
            </w:r>
            <w:r w:rsidRPr="008566B6">
              <w:rPr>
                <w:rFonts w:ascii="Times New Roman" w:hAnsi="Times New Roman" w:cs="Times New Roman"/>
                <w:spacing w:val="-5"/>
                <w:w w:val="115"/>
                <w:sz w:val="24"/>
                <w:szCs w:val="28"/>
              </w:rPr>
              <w:t xml:space="preserve">de </w:t>
            </w:r>
            <w:r w:rsidRPr="008566B6">
              <w:rPr>
                <w:rFonts w:ascii="Times New Roman" w:hAnsi="Times New Roman" w:cs="Times New Roman"/>
                <w:w w:val="115"/>
                <w:sz w:val="24"/>
                <w:szCs w:val="28"/>
              </w:rPr>
              <w:t xml:space="preserve">diagnoză psihologică, sub </w:t>
            </w:r>
            <w:r w:rsidRPr="008566B6">
              <w:rPr>
                <w:rFonts w:ascii="Times New Roman" w:hAnsi="Times New Roman" w:cs="Times New Roman"/>
                <w:spacing w:val="-2"/>
                <w:w w:val="115"/>
                <w:sz w:val="24"/>
                <w:szCs w:val="28"/>
              </w:rPr>
              <w:t>supervizare</w:t>
            </w:r>
          </w:p>
          <w:p w14:paraId="654152C6" w14:textId="77777777" w:rsidR="008566B6" w:rsidRPr="008566B6" w:rsidRDefault="00843608" w:rsidP="009F3515">
            <w:pPr>
              <w:pStyle w:val="TableParagraph"/>
              <w:numPr>
                <w:ilvl w:val="0"/>
                <w:numId w:val="16"/>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manifestă profesionalism prin formularea pertinentă de întrebări pentru a înțelege cauzele comportamentului clientului și interpretarea evenimentelor în</w:t>
            </w:r>
            <w:r w:rsidRPr="008566B6">
              <w:rPr>
                <w:rFonts w:ascii="Times New Roman" w:hAnsi="Times New Roman" w:cs="Times New Roman"/>
                <w:spacing w:val="40"/>
                <w:w w:val="115"/>
                <w:sz w:val="24"/>
                <w:szCs w:val="28"/>
              </w:rPr>
              <w:t xml:space="preserve"> </w:t>
            </w:r>
            <w:r w:rsidRPr="008566B6">
              <w:rPr>
                <w:rFonts w:ascii="Times New Roman" w:hAnsi="Times New Roman" w:cs="Times New Roman"/>
                <w:w w:val="115"/>
                <w:sz w:val="24"/>
                <w:szCs w:val="28"/>
              </w:rPr>
              <w:t>care este implicat, atunci când interacționează cu acesta</w:t>
            </w:r>
          </w:p>
          <w:p w14:paraId="06B4D148" w14:textId="77777777" w:rsidR="008566B6" w:rsidRDefault="00843608" w:rsidP="009F3515">
            <w:pPr>
              <w:pStyle w:val="TableParagraph"/>
              <w:numPr>
                <w:ilvl w:val="0"/>
                <w:numId w:val="16"/>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 xml:space="preserve">manifestă deschidere interpersonală prin disponibilitatea de a răspunde nevoilor și obiectivelor clientului în relația cu </w:t>
            </w:r>
            <w:r w:rsidR="00956806" w:rsidRPr="008566B6">
              <w:rPr>
                <w:rFonts w:ascii="Times New Roman" w:hAnsi="Times New Roman" w:cs="Times New Roman"/>
                <w:spacing w:val="-2"/>
                <w:w w:val="115"/>
                <w:sz w:val="24"/>
                <w:szCs w:val="28"/>
              </w:rPr>
              <w:t>acesta</w:t>
            </w:r>
          </w:p>
          <w:p w14:paraId="4F68AD2F" w14:textId="77777777" w:rsidR="008566B6" w:rsidRPr="008566B6" w:rsidRDefault="00956806" w:rsidP="009F3515">
            <w:pPr>
              <w:pStyle w:val="TableParagraph"/>
              <w:numPr>
                <w:ilvl w:val="0"/>
                <w:numId w:val="16"/>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empatizează cu clientul, prin dorința de a înțelege situația sa și de a împărtăși sentimentele experimentate de acesta în cadrul relației psiholog-client</w:t>
            </w:r>
          </w:p>
          <w:p w14:paraId="502DAD69" w14:textId="780ABFB0" w:rsidR="00956806" w:rsidRPr="008566B6" w:rsidRDefault="00956806" w:rsidP="009F3515">
            <w:pPr>
              <w:pStyle w:val="TableParagraph"/>
              <w:numPr>
                <w:ilvl w:val="0"/>
                <w:numId w:val="16"/>
              </w:numPr>
              <w:tabs>
                <w:tab w:val="left" w:pos="0"/>
                <w:tab w:val="left" w:pos="340"/>
              </w:tabs>
              <w:ind w:left="80" w:right="298" w:hanging="10"/>
              <w:contextualSpacing/>
              <w:rPr>
                <w:rFonts w:ascii="Times New Roman" w:hAnsi="Times New Roman" w:cs="Times New Roman"/>
                <w:spacing w:val="-2"/>
                <w:w w:val="115"/>
                <w:sz w:val="24"/>
                <w:szCs w:val="28"/>
              </w:rPr>
            </w:pPr>
            <w:r w:rsidRPr="008566B6">
              <w:rPr>
                <w:rFonts w:ascii="Times New Roman" w:hAnsi="Times New Roman" w:cs="Times New Roman"/>
                <w:w w:val="115"/>
                <w:sz w:val="24"/>
                <w:szCs w:val="28"/>
              </w:rPr>
              <w:t>activează o deschidere colaborativă în lucrul cu clienții și alte persoane, într-un manieră de relaționare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bazată</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pe</w:t>
            </w:r>
            <w:r w:rsidRPr="008566B6">
              <w:rPr>
                <w:rFonts w:ascii="Times New Roman" w:hAnsi="Times New Roman" w:cs="Times New Roman"/>
                <w:spacing w:val="80"/>
                <w:w w:val="115"/>
                <w:sz w:val="24"/>
                <w:szCs w:val="28"/>
              </w:rPr>
              <w:t xml:space="preserve"> </w:t>
            </w:r>
            <w:r w:rsidRPr="008566B6">
              <w:rPr>
                <w:rFonts w:ascii="Times New Roman" w:hAnsi="Times New Roman" w:cs="Times New Roman"/>
                <w:w w:val="115"/>
                <w:sz w:val="24"/>
                <w:szCs w:val="28"/>
              </w:rPr>
              <w:t>respectul</w:t>
            </w:r>
          </w:p>
          <w:p w14:paraId="3ADFFE53" w14:textId="0193C5A1" w:rsidR="00E766B9" w:rsidRPr="00E766B9" w:rsidRDefault="00956806" w:rsidP="008566B6">
            <w:pPr>
              <w:pStyle w:val="TableParagraph"/>
              <w:tabs>
                <w:tab w:val="left" w:pos="827"/>
              </w:tabs>
              <w:spacing w:line="252" w:lineRule="auto"/>
              <w:ind w:left="0" w:right="100"/>
              <w:rPr>
                <w:rFonts w:ascii="Times New Roman" w:hAnsi="Times New Roman" w:cs="Times New Roman"/>
                <w:w w:val="115"/>
                <w:sz w:val="24"/>
                <w:szCs w:val="28"/>
              </w:rPr>
            </w:pPr>
            <w:r w:rsidRPr="008566B6">
              <w:rPr>
                <w:rFonts w:ascii="Times New Roman" w:hAnsi="Times New Roman" w:cs="Times New Roman"/>
                <w:spacing w:val="-2"/>
                <w:w w:val="120"/>
                <w:sz w:val="24"/>
                <w:szCs w:val="28"/>
              </w:rPr>
              <w:t>„celuilalt”.</w:t>
            </w:r>
            <w:r w:rsidR="00FF1A6C" w:rsidRPr="008566B6">
              <w:rPr>
                <w:rFonts w:ascii="Times New Roman" w:hAnsi="Times New Roman" w:cs="Times New Roman"/>
                <w:w w:val="115"/>
                <w:sz w:val="24"/>
                <w:szCs w:val="28"/>
              </w:rPr>
              <w:t xml:space="preserve"> </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EE748C" w:rsidRPr="00652821" w14:paraId="40D3014A" w14:textId="77777777" w:rsidTr="005D0D66">
        <w:tc>
          <w:tcPr>
            <w:tcW w:w="814" w:type="dxa"/>
            <w:vMerge w:val="restart"/>
          </w:tcPr>
          <w:p w14:paraId="18B23226" w14:textId="0E8F3BB6" w:rsidR="00EE748C" w:rsidRPr="00B05DBD" w:rsidRDefault="00B05DBD" w:rsidP="00A721AE">
            <w:pPr>
              <w:rPr>
                <w:rFonts w:ascii="Times New Roman" w:hAnsi="Times New Roman" w:cs="Times New Roman"/>
                <w:i/>
                <w:sz w:val="24"/>
                <w:szCs w:val="24"/>
              </w:rPr>
            </w:pPr>
            <w:r w:rsidRPr="00B05DBD">
              <w:rPr>
                <w:rFonts w:ascii="Times New Roman" w:hAnsi="Times New Roman" w:cs="Times New Roman"/>
                <w:i/>
                <w:sz w:val="24"/>
                <w:szCs w:val="24"/>
              </w:rPr>
              <w:t>Cfct4</w:t>
            </w:r>
          </w:p>
        </w:tc>
        <w:tc>
          <w:tcPr>
            <w:tcW w:w="1904" w:type="dxa"/>
          </w:tcPr>
          <w:p w14:paraId="073A9402" w14:textId="064FB6D5" w:rsidR="00EE748C" w:rsidRPr="00652821" w:rsidRDefault="00B05DBD" w:rsidP="00A721AE">
            <w:pPr>
              <w:rPr>
                <w:rFonts w:ascii="Times New Roman" w:eastAsia="Arial"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41EF8CCE" w14:textId="77777777" w:rsidR="00B05DBD" w:rsidRPr="00407C96" w:rsidRDefault="00B05DBD" w:rsidP="00B05DBD">
            <w:pPr>
              <w:pStyle w:val="TableParagraph"/>
              <w:spacing w:line="227" w:lineRule="exact"/>
              <w:jc w:val="left"/>
              <w:rPr>
                <w:rFonts w:ascii="Times New Roman" w:hAnsi="Times New Roman" w:cs="Times New Roman"/>
                <w:sz w:val="24"/>
                <w:szCs w:val="24"/>
              </w:rPr>
            </w:pPr>
            <w:r w:rsidRPr="00407C96">
              <w:rPr>
                <w:rFonts w:ascii="Times New Roman" w:hAnsi="Times New Roman" w:cs="Times New Roman"/>
                <w:spacing w:val="-2"/>
                <w:w w:val="115"/>
                <w:sz w:val="24"/>
                <w:szCs w:val="24"/>
              </w:rPr>
              <w:t>Studentul/Absolventul:</w:t>
            </w:r>
          </w:p>
          <w:p w14:paraId="40BA40CF" w14:textId="77777777" w:rsidR="00B05DBD" w:rsidRPr="00407C96" w:rsidRDefault="00B05DBD" w:rsidP="009F3515">
            <w:pPr>
              <w:pStyle w:val="TableParagraph"/>
              <w:numPr>
                <w:ilvl w:val="0"/>
                <w:numId w:val="21"/>
              </w:numPr>
              <w:tabs>
                <w:tab w:val="left" w:pos="827"/>
              </w:tabs>
              <w:spacing w:before="13" w:line="252" w:lineRule="auto"/>
              <w:ind w:right="297" w:firstLine="79"/>
              <w:rPr>
                <w:rFonts w:ascii="Times New Roman" w:hAnsi="Times New Roman" w:cs="Times New Roman"/>
                <w:sz w:val="24"/>
                <w:szCs w:val="24"/>
              </w:rPr>
            </w:pPr>
            <w:r w:rsidRPr="00407C96">
              <w:rPr>
                <w:rFonts w:ascii="Times New Roman" w:hAnsi="Times New Roman" w:cs="Times New Roman"/>
                <w:w w:val="120"/>
                <w:sz w:val="24"/>
                <w:szCs w:val="24"/>
              </w:rPr>
              <w:t xml:space="preserve">operează cu constructe teoretice, care sunt clar delimitate de cunoașterea de simț </w:t>
            </w:r>
            <w:r w:rsidRPr="00407C96">
              <w:rPr>
                <w:rFonts w:ascii="Times New Roman" w:hAnsi="Times New Roman" w:cs="Times New Roman"/>
                <w:w w:val="120"/>
                <w:sz w:val="24"/>
                <w:szCs w:val="24"/>
              </w:rPr>
              <w:lastRenderedPageBreak/>
              <w:t xml:space="preserve">comun, ce sunt valorificate în măsuri psihologice cu caracteristici psihometrice robuste </w:t>
            </w:r>
            <w:r w:rsidRPr="00407C96">
              <w:rPr>
                <w:rFonts w:ascii="Times New Roman" w:hAnsi="Times New Roman" w:cs="Times New Roman"/>
                <w:w w:val="115"/>
                <w:sz w:val="24"/>
                <w:szCs w:val="24"/>
              </w:rPr>
              <w:t xml:space="preserve">(validitate, fidelitate, sensibilitate, validitate </w:t>
            </w:r>
            <w:r w:rsidRPr="00407C96">
              <w:rPr>
                <w:rFonts w:ascii="Times New Roman" w:hAnsi="Times New Roman" w:cs="Times New Roman"/>
                <w:w w:val="120"/>
                <w:sz w:val="24"/>
                <w:szCs w:val="24"/>
              </w:rPr>
              <w:t>de fațadă s.a.)</w:t>
            </w:r>
          </w:p>
          <w:p w14:paraId="6D4CBDAE" w14:textId="0216DC21" w:rsidR="00EE748C" w:rsidRPr="00407C96" w:rsidRDefault="00B05DBD" w:rsidP="009F3515">
            <w:pPr>
              <w:pStyle w:val="TableParagraph"/>
              <w:numPr>
                <w:ilvl w:val="0"/>
                <w:numId w:val="21"/>
              </w:numPr>
              <w:tabs>
                <w:tab w:val="left" w:pos="827"/>
              </w:tabs>
              <w:spacing w:before="13" w:line="252" w:lineRule="auto"/>
              <w:ind w:right="297" w:firstLine="79"/>
              <w:rPr>
                <w:rFonts w:ascii="Times New Roman" w:hAnsi="Times New Roman" w:cs="Times New Roman"/>
                <w:sz w:val="24"/>
                <w:szCs w:val="24"/>
              </w:rPr>
            </w:pPr>
            <w:r w:rsidRPr="00407C96">
              <w:rPr>
                <w:rFonts w:ascii="Times New Roman" w:hAnsi="Times New Roman" w:cs="Times New Roman"/>
                <w:w w:val="115"/>
                <w:sz w:val="24"/>
                <w:szCs w:val="24"/>
              </w:rPr>
              <w:t>identifică principalele metode de cercetare cantitativă și calitativă pentru colectarea, analiza și interpretarea datelor în evalu</w:t>
            </w:r>
            <w:r w:rsidR="004F3C3A" w:rsidRPr="00407C96">
              <w:rPr>
                <w:rFonts w:ascii="Times New Roman" w:hAnsi="Times New Roman" w:cs="Times New Roman"/>
                <w:w w:val="115"/>
                <w:sz w:val="24"/>
                <w:szCs w:val="24"/>
              </w:rPr>
              <w:t>area și intervenția psihologică</w:t>
            </w:r>
          </w:p>
        </w:tc>
        <w:tc>
          <w:tcPr>
            <w:tcW w:w="1322" w:type="dxa"/>
            <w:vMerge w:val="restart"/>
          </w:tcPr>
          <w:p w14:paraId="3415BBD1" w14:textId="2E04CA41" w:rsidR="00EE748C" w:rsidRPr="00652821" w:rsidRDefault="0074373C" w:rsidP="00A721AE">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EE748C" w:rsidRPr="00652821" w14:paraId="2E1237E0" w14:textId="77777777" w:rsidTr="005D0D66">
        <w:tc>
          <w:tcPr>
            <w:tcW w:w="814" w:type="dxa"/>
            <w:vMerge/>
          </w:tcPr>
          <w:p w14:paraId="24241A08" w14:textId="77777777" w:rsidR="00EE748C" w:rsidRPr="00652821" w:rsidRDefault="00EE748C" w:rsidP="00A721AE">
            <w:pPr>
              <w:rPr>
                <w:rFonts w:ascii="Times New Roman" w:hAnsi="Times New Roman" w:cs="Times New Roman"/>
                <w:sz w:val="24"/>
                <w:szCs w:val="24"/>
              </w:rPr>
            </w:pPr>
          </w:p>
        </w:tc>
        <w:tc>
          <w:tcPr>
            <w:tcW w:w="1904" w:type="dxa"/>
          </w:tcPr>
          <w:p w14:paraId="18076AF8" w14:textId="42D75D93" w:rsidR="00EE748C" w:rsidRPr="00652821" w:rsidRDefault="004F3C3A" w:rsidP="00A721AE">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1EB74383" w14:textId="77777777" w:rsidR="004F3C3A" w:rsidRPr="00407C96" w:rsidRDefault="004F3C3A" w:rsidP="004F3C3A">
            <w:pPr>
              <w:pStyle w:val="TableParagraph"/>
              <w:spacing w:line="227" w:lineRule="exact"/>
              <w:jc w:val="left"/>
              <w:rPr>
                <w:rFonts w:ascii="Times New Roman" w:hAnsi="Times New Roman" w:cs="Times New Roman"/>
                <w:sz w:val="24"/>
                <w:szCs w:val="24"/>
              </w:rPr>
            </w:pPr>
            <w:r w:rsidRPr="00407C96">
              <w:rPr>
                <w:rFonts w:ascii="Times New Roman" w:hAnsi="Times New Roman" w:cs="Times New Roman"/>
                <w:spacing w:val="-2"/>
                <w:w w:val="115"/>
                <w:sz w:val="24"/>
                <w:szCs w:val="24"/>
              </w:rPr>
              <w:t>Studentul/Absolventul:</w:t>
            </w:r>
          </w:p>
          <w:p w14:paraId="77A5C889" w14:textId="77777777" w:rsidR="004F3C3A" w:rsidRPr="00407C96" w:rsidRDefault="004F3C3A" w:rsidP="009F3515">
            <w:pPr>
              <w:pStyle w:val="TableParagraph"/>
              <w:numPr>
                <w:ilvl w:val="0"/>
                <w:numId w:val="22"/>
              </w:numPr>
              <w:tabs>
                <w:tab w:val="left" w:pos="107"/>
                <w:tab w:val="left" w:pos="827"/>
              </w:tabs>
              <w:spacing w:before="13" w:line="254" w:lineRule="auto"/>
              <w:ind w:left="107" w:right="97" w:hanging="51"/>
              <w:rPr>
                <w:rFonts w:ascii="Times New Roman" w:hAnsi="Times New Roman" w:cs="Times New Roman"/>
                <w:sz w:val="24"/>
                <w:szCs w:val="24"/>
              </w:rPr>
            </w:pPr>
            <w:r w:rsidRPr="00407C96">
              <w:rPr>
                <w:rFonts w:ascii="Times New Roman" w:hAnsi="Times New Roman" w:cs="Times New Roman"/>
                <w:w w:val="115"/>
                <w:sz w:val="24"/>
                <w:szCs w:val="24"/>
              </w:rPr>
              <w:t xml:space="preserve">dezvoltă si aplică proceduri de evaluare psihologica si interventie adecvate, sub </w:t>
            </w:r>
            <w:r w:rsidRPr="00407C96">
              <w:rPr>
                <w:rFonts w:ascii="Times New Roman" w:hAnsi="Times New Roman" w:cs="Times New Roman"/>
                <w:spacing w:val="-2"/>
                <w:w w:val="115"/>
                <w:sz w:val="24"/>
                <w:szCs w:val="24"/>
              </w:rPr>
              <w:t>supervizare.</w:t>
            </w:r>
          </w:p>
          <w:p w14:paraId="2E0B28B5" w14:textId="77777777" w:rsidR="004F3C3A" w:rsidRPr="00407C96" w:rsidRDefault="004F3C3A" w:rsidP="009F3515">
            <w:pPr>
              <w:pStyle w:val="TableParagraph"/>
              <w:numPr>
                <w:ilvl w:val="0"/>
                <w:numId w:val="22"/>
              </w:numPr>
              <w:tabs>
                <w:tab w:val="left" w:pos="107"/>
                <w:tab w:val="left" w:pos="827"/>
              </w:tabs>
              <w:spacing w:line="252" w:lineRule="auto"/>
              <w:ind w:left="107" w:right="100" w:hanging="51"/>
              <w:rPr>
                <w:rFonts w:ascii="Times New Roman" w:hAnsi="Times New Roman" w:cs="Times New Roman"/>
                <w:sz w:val="24"/>
                <w:szCs w:val="24"/>
              </w:rPr>
            </w:pPr>
            <w:r w:rsidRPr="00407C96">
              <w:rPr>
                <w:rFonts w:ascii="Times New Roman" w:hAnsi="Times New Roman" w:cs="Times New Roman"/>
                <w:w w:val="115"/>
                <w:sz w:val="24"/>
                <w:szCs w:val="24"/>
              </w:rPr>
              <w:t>colectează și interpretează pertinent datele de evaluare în raport cu criteriile de calitate, etică și obiectivele evaluării, ținând cont de competențele culturale.</w:t>
            </w:r>
          </w:p>
          <w:p w14:paraId="6F9F5933" w14:textId="7D2561AC" w:rsidR="00EE748C" w:rsidRPr="00407C96" w:rsidRDefault="004F3C3A" w:rsidP="004F3C3A">
            <w:pPr>
              <w:pStyle w:val="TableParagraph"/>
              <w:contextualSpacing/>
              <w:rPr>
                <w:rFonts w:ascii="Times New Roman" w:hAnsi="Times New Roman" w:cs="Times New Roman"/>
                <w:sz w:val="24"/>
                <w:szCs w:val="24"/>
              </w:rPr>
            </w:pPr>
            <w:r w:rsidRPr="00407C96">
              <w:rPr>
                <w:rFonts w:ascii="Times New Roman" w:hAnsi="Times New Roman" w:cs="Times New Roman"/>
                <w:w w:val="115"/>
                <w:sz w:val="24"/>
                <w:szCs w:val="24"/>
              </w:rPr>
              <w:t>detectează/analizează detaliile notabile, realizează reflecția critică și adaptarea evaluării pentru a asigura calitatea procesului</w:t>
            </w:r>
          </w:p>
        </w:tc>
        <w:tc>
          <w:tcPr>
            <w:tcW w:w="1322" w:type="dxa"/>
            <w:vMerge/>
          </w:tcPr>
          <w:p w14:paraId="4F2DE0B4" w14:textId="77777777" w:rsidR="00EE748C" w:rsidRPr="00652821" w:rsidRDefault="00EE748C" w:rsidP="00A721AE">
            <w:pPr>
              <w:jc w:val="center"/>
              <w:rPr>
                <w:rFonts w:ascii="Times New Roman" w:hAnsi="Times New Roman" w:cs="Times New Roman"/>
                <w:sz w:val="24"/>
                <w:szCs w:val="24"/>
              </w:rPr>
            </w:pPr>
          </w:p>
        </w:tc>
      </w:tr>
      <w:tr w:rsidR="00EE748C" w:rsidRPr="00652821" w14:paraId="6D70E608" w14:textId="77777777" w:rsidTr="005D0D66">
        <w:tc>
          <w:tcPr>
            <w:tcW w:w="814" w:type="dxa"/>
            <w:vMerge/>
          </w:tcPr>
          <w:p w14:paraId="37B2EAD3" w14:textId="77777777" w:rsidR="00EE748C" w:rsidRPr="00652821" w:rsidRDefault="00EE748C" w:rsidP="00A721AE">
            <w:pPr>
              <w:rPr>
                <w:rFonts w:ascii="Times New Roman" w:hAnsi="Times New Roman" w:cs="Times New Roman"/>
                <w:sz w:val="24"/>
                <w:szCs w:val="24"/>
              </w:rPr>
            </w:pPr>
          </w:p>
        </w:tc>
        <w:tc>
          <w:tcPr>
            <w:tcW w:w="1904" w:type="dxa"/>
          </w:tcPr>
          <w:p w14:paraId="65E78295" w14:textId="431288AE" w:rsidR="00EE748C" w:rsidRPr="00652821" w:rsidRDefault="003D433B" w:rsidP="00A721AE">
            <w:pPr>
              <w:rPr>
                <w:rFonts w:ascii="Times New Roman" w:eastAsia="Arial" w:hAnsi="Times New Roman" w:cs="Times New Roman"/>
                <w:sz w:val="24"/>
                <w:szCs w:val="24"/>
              </w:rPr>
            </w:pPr>
            <w:r w:rsidRPr="00652821">
              <w:rPr>
                <w:rFonts w:ascii="Times New Roman" w:eastAsia="Arial" w:hAnsi="Times New Roman" w:cs="Times New Roman"/>
                <w:sz w:val="24"/>
                <w:szCs w:val="24"/>
              </w:rPr>
              <w:t>Responsabilitate și autonomie</w:t>
            </w:r>
          </w:p>
        </w:tc>
        <w:tc>
          <w:tcPr>
            <w:tcW w:w="6120" w:type="dxa"/>
          </w:tcPr>
          <w:p w14:paraId="7AC2A279" w14:textId="77777777" w:rsidR="003D433B" w:rsidRPr="0047759B" w:rsidRDefault="003D433B" w:rsidP="003D433B">
            <w:pPr>
              <w:pStyle w:val="TableParagraph"/>
              <w:spacing w:line="227" w:lineRule="exact"/>
              <w:jc w:val="left"/>
              <w:rPr>
                <w:rFonts w:ascii="Times New Roman" w:hAnsi="Times New Roman" w:cs="Times New Roman"/>
                <w:sz w:val="24"/>
                <w:szCs w:val="24"/>
              </w:rPr>
            </w:pPr>
            <w:r w:rsidRPr="0047759B">
              <w:rPr>
                <w:rFonts w:ascii="Times New Roman" w:hAnsi="Times New Roman" w:cs="Times New Roman"/>
                <w:spacing w:val="-2"/>
                <w:w w:val="115"/>
                <w:sz w:val="24"/>
                <w:szCs w:val="24"/>
              </w:rPr>
              <w:t>Studentul/Absolventul:</w:t>
            </w:r>
          </w:p>
          <w:p w14:paraId="17E00035" w14:textId="77777777" w:rsidR="003D433B" w:rsidRPr="0047759B" w:rsidRDefault="003D433B" w:rsidP="009F3515">
            <w:pPr>
              <w:pStyle w:val="TableParagraph"/>
              <w:numPr>
                <w:ilvl w:val="0"/>
                <w:numId w:val="23"/>
              </w:numPr>
              <w:tabs>
                <w:tab w:val="left" w:pos="827"/>
                <w:tab w:val="left" w:pos="2125"/>
              </w:tabs>
              <w:spacing w:before="13" w:line="252" w:lineRule="auto"/>
              <w:ind w:right="300" w:firstLine="21"/>
              <w:rPr>
                <w:rFonts w:ascii="Times New Roman" w:hAnsi="Times New Roman" w:cs="Times New Roman"/>
                <w:sz w:val="24"/>
                <w:szCs w:val="24"/>
              </w:rPr>
            </w:pPr>
            <w:r w:rsidRPr="0047759B">
              <w:rPr>
                <w:rFonts w:ascii="Times New Roman" w:hAnsi="Times New Roman" w:cs="Times New Roman"/>
                <w:spacing w:val="-2"/>
                <w:w w:val="115"/>
                <w:sz w:val="24"/>
                <w:szCs w:val="24"/>
              </w:rPr>
              <w:t>planifică</w:t>
            </w:r>
            <w:r w:rsidRPr="0047759B">
              <w:rPr>
                <w:rFonts w:ascii="Times New Roman" w:hAnsi="Times New Roman" w:cs="Times New Roman"/>
                <w:sz w:val="24"/>
                <w:szCs w:val="24"/>
              </w:rPr>
              <w:tab/>
            </w:r>
            <w:r w:rsidRPr="0047759B">
              <w:rPr>
                <w:rFonts w:ascii="Times New Roman" w:hAnsi="Times New Roman" w:cs="Times New Roman"/>
                <w:spacing w:val="-2"/>
                <w:w w:val="115"/>
                <w:sz w:val="24"/>
                <w:szCs w:val="24"/>
              </w:rPr>
              <w:t xml:space="preserve">adecvat </w:t>
            </w:r>
            <w:r w:rsidRPr="0047759B">
              <w:rPr>
                <w:rFonts w:ascii="Times New Roman" w:hAnsi="Times New Roman" w:cs="Times New Roman"/>
                <w:w w:val="115"/>
                <w:sz w:val="24"/>
                <w:szCs w:val="24"/>
              </w:rPr>
              <w:t>resursele</w:t>
            </w:r>
            <w:r w:rsidRPr="0047759B">
              <w:rPr>
                <w:rFonts w:ascii="Times New Roman" w:hAnsi="Times New Roman" w:cs="Times New Roman"/>
                <w:spacing w:val="40"/>
                <w:w w:val="115"/>
                <w:sz w:val="24"/>
                <w:szCs w:val="24"/>
              </w:rPr>
              <w:t xml:space="preserve"> </w:t>
            </w:r>
            <w:r w:rsidRPr="0047759B">
              <w:rPr>
                <w:rFonts w:ascii="Times New Roman" w:hAnsi="Times New Roman" w:cs="Times New Roman"/>
                <w:w w:val="115"/>
                <w:sz w:val="24"/>
                <w:szCs w:val="24"/>
              </w:rPr>
              <w:t>în vederea realizării unui demers validat științific</w:t>
            </w:r>
            <w:r w:rsidRPr="0047759B">
              <w:rPr>
                <w:rFonts w:ascii="Times New Roman" w:hAnsi="Times New Roman" w:cs="Times New Roman"/>
                <w:spacing w:val="40"/>
                <w:w w:val="115"/>
                <w:sz w:val="24"/>
                <w:szCs w:val="24"/>
              </w:rPr>
              <w:t xml:space="preserve"> </w:t>
            </w:r>
            <w:r w:rsidRPr="0047759B">
              <w:rPr>
                <w:rFonts w:ascii="Times New Roman" w:hAnsi="Times New Roman" w:cs="Times New Roman"/>
                <w:w w:val="115"/>
                <w:sz w:val="24"/>
                <w:szCs w:val="24"/>
              </w:rPr>
              <w:t xml:space="preserve">de evaluare psihologică și </w:t>
            </w:r>
            <w:r w:rsidRPr="0047759B">
              <w:rPr>
                <w:rFonts w:ascii="Times New Roman" w:hAnsi="Times New Roman" w:cs="Times New Roman"/>
                <w:spacing w:val="-2"/>
                <w:w w:val="115"/>
                <w:sz w:val="24"/>
                <w:szCs w:val="24"/>
              </w:rPr>
              <w:t>intervenție</w:t>
            </w:r>
          </w:p>
          <w:p w14:paraId="0774BBA9" w14:textId="77777777" w:rsidR="003D433B" w:rsidRPr="0047759B" w:rsidRDefault="003D433B" w:rsidP="009F3515">
            <w:pPr>
              <w:pStyle w:val="TableParagraph"/>
              <w:numPr>
                <w:ilvl w:val="0"/>
                <w:numId w:val="23"/>
              </w:numPr>
              <w:tabs>
                <w:tab w:val="left" w:pos="827"/>
              </w:tabs>
              <w:spacing w:before="4"/>
              <w:ind w:left="827"/>
              <w:rPr>
                <w:rFonts w:ascii="Times New Roman" w:hAnsi="Times New Roman" w:cs="Times New Roman"/>
                <w:sz w:val="24"/>
                <w:szCs w:val="24"/>
              </w:rPr>
            </w:pPr>
            <w:r w:rsidRPr="0047759B">
              <w:rPr>
                <w:rFonts w:ascii="Times New Roman" w:hAnsi="Times New Roman" w:cs="Times New Roman"/>
                <w:spacing w:val="-2"/>
                <w:w w:val="115"/>
                <w:sz w:val="24"/>
                <w:szCs w:val="24"/>
              </w:rPr>
              <w:t>demonstrează</w:t>
            </w:r>
          </w:p>
          <w:p w14:paraId="24500409" w14:textId="77777777" w:rsidR="003D433B" w:rsidRPr="0047759B" w:rsidRDefault="003D433B" w:rsidP="003D433B">
            <w:pPr>
              <w:pStyle w:val="TableParagraph"/>
              <w:tabs>
                <w:tab w:val="left" w:pos="1408"/>
                <w:tab w:val="left" w:pos="1455"/>
                <w:tab w:val="left" w:pos="2034"/>
                <w:tab w:val="left" w:pos="2120"/>
              </w:tabs>
              <w:spacing w:before="14" w:line="252" w:lineRule="auto"/>
              <w:ind w:left="86" w:right="298"/>
              <w:rPr>
                <w:rFonts w:ascii="Times New Roman" w:hAnsi="Times New Roman" w:cs="Times New Roman"/>
                <w:sz w:val="24"/>
                <w:szCs w:val="24"/>
              </w:rPr>
            </w:pPr>
            <w:r w:rsidRPr="0047759B">
              <w:rPr>
                <w:rFonts w:ascii="Times New Roman" w:hAnsi="Times New Roman" w:cs="Times New Roman"/>
                <w:w w:val="115"/>
                <w:sz w:val="24"/>
                <w:szCs w:val="24"/>
              </w:rPr>
              <w:t>disponibilitate de a accepta rezultatele</w:t>
            </w:r>
            <w:r w:rsidRPr="0047759B">
              <w:rPr>
                <w:rFonts w:ascii="Times New Roman" w:hAnsi="Times New Roman" w:cs="Times New Roman"/>
                <w:spacing w:val="-8"/>
                <w:w w:val="115"/>
                <w:sz w:val="24"/>
                <w:szCs w:val="24"/>
              </w:rPr>
              <w:t xml:space="preserve"> </w:t>
            </w:r>
            <w:r w:rsidRPr="0047759B">
              <w:rPr>
                <w:rFonts w:ascii="Times New Roman" w:hAnsi="Times New Roman" w:cs="Times New Roman"/>
                <w:w w:val="115"/>
                <w:sz w:val="24"/>
                <w:szCs w:val="24"/>
              </w:rPr>
              <w:t>evaluării</w:t>
            </w:r>
            <w:r w:rsidRPr="0047759B">
              <w:rPr>
                <w:rFonts w:ascii="Times New Roman" w:hAnsi="Times New Roman" w:cs="Times New Roman"/>
                <w:spacing w:val="-10"/>
                <w:w w:val="115"/>
                <w:sz w:val="24"/>
                <w:szCs w:val="24"/>
              </w:rPr>
              <w:t xml:space="preserve"> </w:t>
            </w:r>
            <w:r w:rsidRPr="0047759B">
              <w:rPr>
                <w:rFonts w:ascii="Times New Roman" w:hAnsi="Times New Roman" w:cs="Times New Roman"/>
                <w:w w:val="115"/>
                <w:sz w:val="24"/>
                <w:szCs w:val="24"/>
              </w:rPr>
              <w:t>care</w:t>
            </w:r>
            <w:r w:rsidRPr="0047759B">
              <w:rPr>
                <w:rFonts w:ascii="Times New Roman" w:hAnsi="Times New Roman" w:cs="Times New Roman"/>
                <w:spacing w:val="-6"/>
                <w:w w:val="115"/>
                <w:sz w:val="24"/>
                <w:szCs w:val="24"/>
              </w:rPr>
              <w:t xml:space="preserve"> </w:t>
            </w:r>
            <w:r w:rsidRPr="0047759B">
              <w:rPr>
                <w:rFonts w:ascii="Times New Roman" w:hAnsi="Times New Roman" w:cs="Times New Roman"/>
                <w:w w:val="115"/>
                <w:sz w:val="24"/>
                <w:szCs w:val="24"/>
              </w:rPr>
              <w:t>nu</w:t>
            </w:r>
            <w:r w:rsidRPr="0047759B">
              <w:rPr>
                <w:rFonts w:ascii="Times New Roman" w:hAnsi="Times New Roman" w:cs="Times New Roman"/>
                <w:spacing w:val="-10"/>
                <w:w w:val="115"/>
                <w:sz w:val="24"/>
                <w:szCs w:val="24"/>
              </w:rPr>
              <w:t xml:space="preserve"> </w:t>
            </w:r>
            <w:r w:rsidRPr="0047759B">
              <w:rPr>
                <w:rFonts w:ascii="Times New Roman" w:hAnsi="Times New Roman" w:cs="Times New Roman"/>
                <w:w w:val="115"/>
                <w:sz w:val="24"/>
                <w:szCs w:val="24"/>
              </w:rPr>
              <w:t xml:space="preserve">sunt așteptate și de a acționa cu </w:t>
            </w:r>
            <w:r w:rsidRPr="0047759B">
              <w:rPr>
                <w:rFonts w:ascii="Times New Roman" w:hAnsi="Times New Roman" w:cs="Times New Roman"/>
                <w:spacing w:val="-2"/>
                <w:w w:val="115"/>
                <w:sz w:val="24"/>
                <w:szCs w:val="24"/>
              </w:rPr>
              <w:t>integritate</w:t>
            </w:r>
            <w:r w:rsidRPr="0047759B">
              <w:rPr>
                <w:rFonts w:ascii="Times New Roman" w:hAnsi="Times New Roman" w:cs="Times New Roman"/>
                <w:sz w:val="24"/>
                <w:szCs w:val="24"/>
              </w:rPr>
              <w:tab/>
            </w:r>
            <w:r w:rsidRPr="0047759B">
              <w:rPr>
                <w:rFonts w:ascii="Times New Roman" w:hAnsi="Times New Roman" w:cs="Times New Roman"/>
                <w:sz w:val="24"/>
                <w:szCs w:val="24"/>
              </w:rPr>
              <w:tab/>
            </w:r>
            <w:r w:rsidRPr="0047759B">
              <w:rPr>
                <w:rFonts w:ascii="Times New Roman" w:hAnsi="Times New Roman" w:cs="Times New Roman"/>
                <w:spacing w:val="-6"/>
                <w:w w:val="115"/>
                <w:sz w:val="24"/>
                <w:szCs w:val="24"/>
              </w:rPr>
              <w:t>in</w:t>
            </w:r>
            <w:r w:rsidRPr="0047759B">
              <w:rPr>
                <w:rFonts w:ascii="Times New Roman" w:hAnsi="Times New Roman" w:cs="Times New Roman"/>
                <w:sz w:val="24"/>
                <w:szCs w:val="24"/>
              </w:rPr>
              <w:tab/>
            </w:r>
            <w:r w:rsidRPr="0047759B">
              <w:rPr>
                <w:rFonts w:ascii="Times New Roman" w:hAnsi="Times New Roman" w:cs="Times New Roman"/>
                <w:sz w:val="24"/>
                <w:szCs w:val="24"/>
              </w:rPr>
              <w:tab/>
            </w:r>
            <w:r w:rsidRPr="0047759B">
              <w:rPr>
                <w:rFonts w:ascii="Times New Roman" w:hAnsi="Times New Roman" w:cs="Times New Roman"/>
                <w:spacing w:val="-2"/>
                <w:w w:val="115"/>
                <w:sz w:val="24"/>
                <w:szCs w:val="24"/>
              </w:rPr>
              <w:t xml:space="preserve">situațiile </w:t>
            </w:r>
            <w:r w:rsidRPr="0047759B">
              <w:rPr>
                <w:rFonts w:ascii="Times New Roman" w:hAnsi="Times New Roman" w:cs="Times New Roman"/>
                <w:w w:val="115"/>
                <w:sz w:val="24"/>
                <w:szCs w:val="24"/>
              </w:rPr>
              <w:t xml:space="preserve">problematice intervenite în </w:t>
            </w:r>
            <w:r w:rsidRPr="0047759B">
              <w:rPr>
                <w:rFonts w:ascii="Times New Roman" w:hAnsi="Times New Roman" w:cs="Times New Roman"/>
                <w:spacing w:val="-2"/>
                <w:w w:val="115"/>
                <w:sz w:val="24"/>
                <w:szCs w:val="24"/>
              </w:rPr>
              <w:t>evaluarea</w:t>
            </w:r>
            <w:r w:rsidRPr="0047759B">
              <w:rPr>
                <w:rFonts w:ascii="Times New Roman" w:hAnsi="Times New Roman" w:cs="Times New Roman"/>
                <w:sz w:val="24"/>
                <w:szCs w:val="24"/>
              </w:rPr>
              <w:tab/>
            </w:r>
            <w:r w:rsidRPr="0047759B">
              <w:rPr>
                <w:rFonts w:ascii="Times New Roman" w:hAnsi="Times New Roman" w:cs="Times New Roman"/>
                <w:spacing w:val="-6"/>
                <w:w w:val="115"/>
                <w:sz w:val="24"/>
                <w:szCs w:val="24"/>
              </w:rPr>
              <w:t>si</w:t>
            </w:r>
            <w:r w:rsidRPr="0047759B">
              <w:rPr>
                <w:rFonts w:ascii="Times New Roman" w:hAnsi="Times New Roman" w:cs="Times New Roman"/>
                <w:sz w:val="24"/>
                <w:szCs w:val="24"/>
              </w:rPr>
              <w:tab/>
            </w:r>
            <w:r w:rsidRPr="0047759B">
              <w:rPr>
                <w:rFonts w:ascii="Times New Roman" w:hAnsi="Times New Roman" w:cs="Times New Roman"/>
                <w:spacing w:val="-2"/>
                <w:w w:val="115"/>
                <w:sz w:val="24"/>
                <w:szCs w:val="24"/>
              </w:rPr>
              <w:t>diagnoza psihologică.</w:t>
            </w:r>
          </w:p>
          <w:p w14:paraId="2CB7853E" w14:textId="77777777" w:rsidR="003D433B" w:rsidRPr="0047759B" w:rsidRDefault="003D433B" w:rsidP="009F3515">
            <w:pPr>
              <w:pStyle w:val="TableParagraph"/>
              <w:numPr>
                <w:ilvl w:val="0"/>
                <w:numId w:val="23"/>
              </w:numPr>
              <w:tabs>
                <w:tab w:val="left" w:pos="827"/>
                <w:tab w:val="left" w:pos="1319"/>
                <w:tab w:val="left" w:pos="2019"/>
              </w:tabs>
              <w:spacing w:before="5" w:line="252" w:lineRule="auto"/>
              <w:ind w:right="298" w:firstLine="21"/>
              <w:rPr>
                <w:rFonts w:ascii="Times New Roman" w:hAnsi="Times New Roman" w:cs="Times New Roman"/>
                <w:sz w:val="24"/>
                <w:szCs w:val="24"/>
              </w:rPr>
            </w:pPr>
            <w:r w:rsidRPr="0047759B">
              <w:rPr>
                <w:rFonts w:ascii="Times New Roman" w:hAnsi="Times New Roman" w:cs="Times New Roman"/>
                <w:w w:val="115"/>
                <w:sz w:val="24"/>
                <w:szCs w:val="24"/>
              </w:rPr>
              <w:t xml:space="preserve">se raportează empatic la client, prin dorința de a </w:t>
            </w:r>
            <w:r w:rsidRPr="0047759B">
              <w:rPr>
                <w:rFonts w:ascii="Times New Roman" w:hAnsi="Times New Roman" w:cs="Times New Roman"/>
                <w:spacing w:val="-2"/>
                <w:w w:val="115"/>
                <w:sz w:val="24"/>
                <w:szCs w:val="24"/>
              </w:rPr>
              <w:t>înțelege</w:t>
            </w:r>
            <w:r w:rsidRPr="0047759B">
              <w:rPr>
                <w:rFonts w:ascii="Times New Roman" w:hAnsi="Times New Roman" w:cs="Times New Roman"/>
                <w:sz w:val="24"/>
                <w:szCs w:val="24"/>
              </w:rPr>
              <w:tab/>
            </w:r>
            <w:r w:rsidRPr="0047759B">
              <w:rPr>
                <w:rFonts w:ascii="Times New Roman" w:hAnsi="Times New Roman" w:cs="Times New Roman"/>
                <w:sz w:val="24"/>
                <w:szCs w:val="24"/>
              </w:rPr>
              <w:tab/>
            </w:r>
            <w:r w:rsidRPr="0047759B">
              <w:rPr>
                <w:rFonts w:ascii="Times New Roman" w:hAnsi="Times New Roman" w:cs="Times New Roman"/>
                <w:spacing w:val="-6"/>
                <w:w w:val="115"/>
                <w:sz w:val="24"/>
                <w:szCs w:val="24"/>
              </w:rPr>
              <w:t>și</w:t>
            </w:r>
            <w:r w:rsidRPr="0047759B">
              <w:rPr>
                <w:rFonts w:ascii="Times New Roman" w:hAnsi="Times New Roman" w:cs="Times New Roman"/>
                <w:sz w:val="24"/>
                <w:szCs w:val="24"/>
              </w:rPr>
              <w:tab/>
            </w:r>
            <w:r w:rsidRPr="0047759B">
              <w:rPr>
                <w:rFonts w:ascii="Times New Roman" w:hAnsi="Times New Roman" w:cs="Times New Roman"/>
                <w:spacing w:val="-2"/>
                <w:w w:val="115"/>
                <w:sz w:val="24"/>
                <w:szCs w:val="24"/>
              </w:rPr>
              <w:t xml:space="preserve">împărtăși </w:t>
            </w:r>
            <w:r w:rsidRPr="0047759B">
              <w:rPr>
                <w:rFonts w:ascii="Times New Roman" w:hAnsi="Times New Roman" w:cs="Times New Roman"/>
                <w:w w:val="115"/>
                <w:sz w:val="24"/>
                <w:szCs w:val="24"/>
              </w:rPr>
              <w:t>sentimentele clienților și ale altora, precum și propriile</w:t>
            </w:r>
            <w:r w:rsidRPr="0047759B">
              <w:rPr>
                <w:rFonts w:ascii="Times New Roman" w:hAnsi="Times New Roman" w:cs="Times New Roman"/>
                <w:spacing w:val="40"/>
                <w:w w:val="115"/>
                <w:sz w:val="24"/>
                <w:szCs w:val="24"/>
              </w:rPr>
              <w:t xml:space="preserve"> </w:t>
            </w:r>
            <w:r w:rsidRPr="0047759B">
              <w:rPr>
                <w:rFonts w:ascii="Times New Roman" w:hAnsi="Times New Roman" w:cs="Times New Roman"/>
                <w:w w:val="115"/>
                <w:sz w:val="24"/>
                <w:szCs w:val="24"/>
              </w:rPr>
              <w:t>reacții,</w:t>
            </w:r>
            <w:r w:rsidRPr="0047759B">
              <w:rPr>
                <w:rFonts w:ascii="Times New Roman" w:hAnsi="Times New Roman" w:cs="Times New Roman"/>
                <w:spacing w:val="69"/>
                <w:w w:val="115"/>
                <w:sz w:val="24"/>
                <w:szCs w:val="24"/>
              </w:rPr>
              <w:t xml:space="preserve">   </w:t>
            </w:r>
            <w:r w:rsidRPr="0047759B">
              <w:rPr>
                <w:rFonts w:ascii="Times New Roman" w:hAnsi="Times New Roman" w:cs="Times New Roman"/>
                <w:w w:val="115"/>
                <w:sz w:val="24"/>
                <w:szCs w:val="24"/>
              </w:rPr>
              <w:t>reflectând</w:t>
            </w:r>
            <w:r w:rsidRPr="0047759B">
              <w:rPr>
                <w:rFonts w:ascii="Times New Roman" w:hAnsi="Times New Roman" w:cs="Times New Roman"/>
                <w:spacing w:val="70"/>
                <w:w w:val="115"/>
                <w:sz w:val="24"/>
                <w:szCs w:val="24"/>
              </w:rPr>
              <w:t xml:space="preserve">   </w:t>
            </w:r>
            <w:r w:rsidRPr="0047759B">
              <w:rPr>
                <w:rFonts w:ascii="Times New Roman" w:hAnsi="Times New Roman" w:cs="Times New Roman"/>
                <w:spacing w:val="-2"/>
                <w:w w:val="115"/>
                <w:sz w:val="24"/>
                <w:szCs w:val="24"/>
              </w:rPr>
              <w:t>asupra</w:t>
            </w:r>
          </w:p>
          <w:p w14:paraId="33E53589" w14:textId="05E27250" w:rsidR="003D433B" w:rsidRPr="0047759B" w:rsidRDefault="003D433B" w:rsidP="003D433B">
            <w:pPr>
              <w:pStyle w:val="TableParagraph"/>
              <w:spacing w:line="254" w:lineRule="auto"/>
              <w:ind w:left="86" w:right="298"/>
              <w:rPr>
                <w:rFonts w:ascii="Times New Roman" w:hAnsi="Times New Roman" w:cs="Times New Roman"/>
                <w:sz w:val="24"/>
                <w:szCs w:val="24"/>
              </w:rPr>
            </w:pPr>
            <w:r w:rsidRPr="0047759B">
              <w:rPr>
                <w:rFonts w:ascii="Times New Roman" w:hAnsi="Times New Roman" w:cs="Times New Roman"/>
                <w:w w:val="115"/>
                <w:sz w:val="24"/>
                <w:szCs w:val="24"/>
              </w:rPr>
              <w:t>consecințelor</w:t>
            </w:r>
            <w:r w:rsidRPr="0047759B">
              <w:rPr>
                <w:rFonts w:ascii="Times New Roman" w:hAnsi="Times New Roman" w:cs="Times New Roman"/>
                <w:spacing w:val="9"/>
                <w:w w:val="115"/>
                <w:sz w:val="24"/>
                <w:szCs w:val="24"/>
              </w:rPr>
              <w:t xml:space="preserve"> </w:t>
            </w:r>
            <w:r w:rsidRPr="0047759B">
              <w:rPr>
                <w:rFonts w:ascii="Times New Roman" w:hAnsi="Times New Roman" w:cs="Times New Roman"/>
                <w:w w:val="115"/>
                <w:sz w:val="24"/>
                <w:szCs w:val="24"/>
              </w:rPr>
              <w:t>acestora</w:t>
            </w:r>
            <w:r w:rsidRPr="0047759B">
              <w:rPr>
                <w:rFonts w:ascii="Times New Roman" w:hAnsi="Times New Roman" w:cs="Times New Roman"/>
                <w:spacing w:val="10"/>
                <w:w w:val="115"/>
                <w:sz w:val="24"/>
                <w:szCs w:val="24"/>
              </w:rPr>
              <w:t xml:space="preserve"> </w:t>
            </w:r>
            <w:r w:rsidRPr="0047759B">
              <w:rPr>
                <w:rFonts w:ascii="Times New Roman" w:hAnsi="Times New Roman" w:cs="Times New Roman"/>
                <w:w w:val="115"/>
                <w:sz w:val="24"/>
                <w:szCs w:val="24"/>
              </w:rPr>
              <w:t>în</w:t>
            </w:r>
            <w:r w:rsidRPr="0047759B">
              <w:rPr>
                <w:rFonts w:ascii="Times New Roman" w:hAnsi="Times New Roman" w:cs="Times New Roman"/>
                <w:spacing w:val="8"/>
                <w:w w:val="115"/>
                <w:sz w:val="24"/>
                <w:szCs w:val="24"/>
              </w:rPr>
              <w:t xml:space="preserve"> </w:t>
            </w:r>
            <w:r w:rsidRPr="0047759B">
              <w:rPr>
                <w:rFonts w:ascii="Times New Roman" w:hAnsi="Times New Roman" w:cs="Times New Roman"/>
                <w:spacing w:val="-2"/>
                <w:w w:val="115"/>
                <w:sz w:val="24"/>
                <w:szCs w:val="24"/>
              </w:rPr>
              <w:t>raport</w:t>
            </w:r>
            <w:r w:rsidRPr="0047759B">
              <w:rPr>
                <w:rFonts w:ascii="Times New Roman" w:hAnsi="Times New Roman" w:cs="Times New Roman"/>
                <w:w w:val="115"/>
                <w:sz w:val="24"/>
                <w:szCs w:val="24"/>
              </w:rPr>
              <w:t xml:space="preserve"> cu evaluarea și intervenția aplicată (posibile biasari subiective), sub supervizare.</w:t>
            </w:r>
          </w:p>
          <w:p w14:paraId="7B43A048" w14:textId="77777777" w:rsidR="003D433B" w:rsidRPr="0047759B" w:rsidRDefault="003D433B" w:rsidP="009F3515">
            <w:pPr>
              <w:pStyle w:val="TableParagraph"/>
              <w:numPr>
                <w:ilvl w:val="0"/>
                <w:numId w:val="24"/>
              </w:numPr>
              <w:tabs>
                <w:tab w:val="left" w:pos="827"/>
                <w:tab w:val="left" w:pos="1144"/>
                <w:tab w:val="left" w:pos="2556"/>
              </w:tabs>
              <w:spacing w:line="252" w:lineRule="auto"/>
              <w:ind w:right="298" w:firstLine="21"/>
              <w:rPr>
                <w:rFonts w:ascii="Times New Roman" w:hAnsi="Times New Roman" w:cs="Times New Roman"/>
                <w:sz w:val="24"/>
                <w:szCs w:val="24"/>
              </w:rPr>
            </w:pPr>
            <w:r w:rsidRPr="0047759B">
              <w:rPr>
                <w:rFonts w:ascii="Times New Roman" w:hAnsi="Times New Roman" w:cs="Times New Roman"/>
                <w:w w:val="115"/>
                <w:sz w:val="24"/>
                <w:szCs w:val="24"/>
              </w:rPr>
              <w:t>manifestă flexibilitate prin</w:t>
            </w:r>
            <w:r w:rsidRPr="0047759B">
              <w:rPr>
                <w:rFonts w:ascii="Times New Roman" w:hAnsi="Times New Roman" w:cs="Times New Roman"/>
                <w:spacing w:val="-6"/>
                <w:w w:val="115"/>
                <w:sz w:val="24"/>
                <w:szCs w:val="24"/>
              </w:rPr>
              <w:t xml:space="preserve"> </w:t>
            </w:r>
            <w:r w:rsidRPr="0047759B">
              <w:rPr>
                <w:rFonts w:ascii="Times New Roman" w:hAnsi="Times New Roman" w:cs="Times New Roman"/>
                <w:w w:val="115"/>
                <w:sz w:val="24"/>
                <w:szCs w:val="24"/>
              </w:rPr>
              <w:t>disponibilitatea</w:t>
            </w:r>
            <w:r w:rsidRPr="0047759B">
              <w:rPr>
                <w:rFonts w:ascii="Times New Roman" w:hAnsi="Times New Roman" w:cs="Times New Roman"/>
                <w:spacing w:val="-6"/>
                <w:w w:val="115"/>
                <w:sz w:val="24"/>
                <w:szCs w:val="24"/>
              </w:rPr>
              <w:t xml:space="preserve"> </w:t>
            </w:r>
            <w:r w:rsidRPr="0047759B">
              <w:rPr>
                <w:rFonts w:ascii="Times New Roman" w:hAnsi="Times New Roman" w:cs="Times New Roman"/>
                <w:w w:val="115"/>
                <w:sz w:val="24"/>
                <w:szCs w:val="24"/>
              </w:rPr>
              <w:t>de</w:t>
            </w:r>
            <w:r w:rsidRPr="0047759B">
              <w:rPr>
                <w:rFonts w:ascii="Times New Roman" w:hAnsi="Times New Roman" w:cs="Times New Roman"/>
                <w:spacing w:val="-6"/>
                <w:w w:val="115"/>
                <w:sz w:val="24"/>
                <w:szCs w:val="24"/>
              </w:rPr>
              <w:t xml:space="preserve"> </w:t>
            </w:r>
            <w:r w:rsidRPr="0047759B">
              <w:rPr>
                <w:rFonts w:ascii="Times New Roman" w:hAnsi="Times New Roman" w:cs="Times New Roman"/>
                <w:w w:val="115"/>
                <w:sz w:val="24"/>
                <w:szCs w:val="24"/>
              </w:rPr>
              <w:t>a</w:t>
            </w:r>
            <w:r w:rsidRPr="0047759B">
              <w:rPr>
                <w:rFonts w:ascii="Times New Roman" w:hAnsi="Times New Roman" w:cs="Times New Roman"/>
                <w:spacing w:val="-6"/>
                <w:w w:val="115"/>
                <w:sz w:val="24"/>
                <w:szCs w:val="24"/>
              </w:rPr>
              <w:t xml:space="preserve"> </w:t>
            </w:r>
            <w:r w:rsidRPr="0047759B">
              <w:rPr>
                <w:rFonts w:ascii="Times New Roman" w:hAnsi="Times New Roman" w:cs="Times New Roman"/>
                <w:w w:val="115"/>
                <w:sz w:val="24"/>
                <w:szCs w:val="24"/>
              </w:rPr>
              <w:t xml:space="preserve">explora </w:t>
            </w:r>
            <w:r w:rsidRPr="0047759B">
              <w:rPr>
                <w:rFonts w:ascii="Times New Roman" w:hAnsi="Times New Roman" w:cs="Times New Roman"/>
                <w:spacing w:val="-2"/>
                <w:w w:val="115"/>
                <w:sz w:val="24"/>
                <w:szCs w:val="24"/>
              </w:rPr>
              <w:t>diferite</w:t>
            </w:r>
            <w:r w:rsidRPr="0047759B">
              <w:rPr>
                <w:rFonts w:ascii="Times New Roman" w:hAnsi="Times New Roman" w:cs="Times New Roman"/>
                <w:sz w:val="24"/>
                <w:szCs w:val="24"/>
              </w:rPr>
              <w:tab/>
            </w:r>
            <w:r w:rsidRPr="0047759B">
              <w:rPr>
                <w:rFonts w:ascii="Times New Roman" w:hAnsi="Times New Roman" w:cs="Times New Roman"/>
                <w:sz w:val="24"/>
                <w:szCs w:val="24"/>
              </w:rPr>
              <w:tab/>
            </w:r>
            <w:r w:rsidRPr="0047759B">
              <w:rPr>
                <w:rFonts w:ascii="Times New Roman" w:hAnsi="Times New Roman" w:cs="Times New Roman"/>
                <w:spacing w:val="-2"/>
                <w:w w:val="115"/>
                <w:sz w:val="24"/>
                <w:szCs w:val="24"/>
              </w:rPr>
              <w:t>interpretări</w:t>
            </w:r>
            <w:r w:rsidRPr="0047759B">
              <w:rPr>
                <w:rFonts w:ascii="Times New Roman" w:hAnsi="Times New Roman" w:cs="Times New Roman"/>
                <w:sz w:val="24"/>
                <w:szCs w:val="24"/>
              </w:rPr>
              <w:tab/>
            </w:r>
            <w:r w:rsidRPr="0047759B">
              <w:rPr>
                <w:rFonts w:ascii="Times New Roman" w:hAnsi="Times New Roman" w:cs="Times New Roman"/>
                <w:spacing w:val="-4"/>
                <w:w w:val="115"/>
                <w:sz w:val="24"/>
                <w:szCs w:val="24"/>
              </w:rPr>
              <w:t xml:space="preserve">ale </w:t>
            </w:r>
            <w:r w:rsidRPr="0047759B">
              <w:rPr>
                <w:rFonts w:ascii="Times New Roman" w:hAnsi="Times New Roman" w:cs="Times New Roman"/>
                <w:w w:val="115"/>
                <w:sz w:val="24"/>
                <w:szCs w:val="24"/>
              </w:rPr>
              <w:t>rezultatelor evaluării și de a analiza și propriile prejudecăți.</w:t>
            </w:r>
          </w:p>
          <w:p w14:paraId="6C68F05A" w14:textId="77777777" w:rsidR="003D433B" w:rsidRPr="0047759B" w:rsidRDefault="003D433B" w:rsidP="009F3515">
            <w:pPr>
              <w:pStyle w:val="TableParagraph"/>
              <w:numPr>
                <w:ilvl w:val="0"/>
                <w:numId w:val="24"/>
              </w:numPr>
              <w:tabs>
                <w:tab w:val="left" w:pos="827"/>
                <w:tab w:val="left" w:pos="1295"/>
                <w:tab w:val="left" w:pos="1914"/>
              </w:tabs>
              <w:spacing w:line="252" w:lineRule="auto"/>
              <w:ind w:right="299" w:firstLine="21"/>
              <w:rPr>
                <w:rFonts w:ascii="Times New Roman" w:hAnsi="Times New Roman" w:cs="Times New Roman"/>
                <w:sz w:val="24"/>
                <w:szCs w:val="24"/>
              </w:rPr>
            </w:pPr>
            <w:r w:rsidRPr="0047759B">
              <w:rPr>
                <w:rFonts w:ascii="Times New Roman" w:hAnsi="Times New Roman" w:cs="Times New Roman"/>
                <w:w w:val="115"/>
                <w:sz w:val="24"/>
                <w:szCs w:val="24"/>
              </w:rPr>
              <w:t>alege orientarea spre calitate, prin</w:t>
            </w:r>
            <w:r w:rsidRPr="0047759B">
              <w:rPr>
                <w:rFonts w:ascii="Times New Roman" w:hAnsi="Times New Roman" w:cs="Times New Roman"/>
                <w:spacing w:val="40"/>
                <w:w w:val="115"/>
                <w:sz w:val="24"/>
                <w:szCs w:val="24"/>
              </w:rPr>
              <w:t xml:space="preserve"> </w:t>
            </w:r>
            <w:r w:rsidRPr="0047759B">
              <w:rPr>
                <w:rFonts w:ascii="Times New Roman" w:hAnsi="Times New Roman" w:cs="Times New Roman"/>
                <w:w w:val="115"/>
                <w:sz w:val="24"/>
                <w:szCs w:val="24"/>
              </w:rPr>
              <w:t xml:space="preserve">îmbunătățirea continuă a capacității de rezolvare a problemelor cu care se confruntă în sarcinile de </w:t>
            </w:r>
            <w:r w:rsidRPr="0047759B">
              <w:rPr>
                <w:rFonts w:ascii="Times New Roman" w:hAnsi="Times New Roman" w:cs="Times New Roman"/>
                <w:spacing w:val="-2"/>
                <w:w w:val="115"/>
                <w:sz w:val="24"/>
                <w:szCs w:val="24"/>
              </w:rPr>
              <w:t>evaluare</w:t>
            </w:r>
            <w:r w:rsidRPr="0047759B">
              <w:rPr>
                <w:rFonts w:ascii="Times New Roman" w:hAnsi="Times New Roman" w:cs="Times New Roman"/>
                <w:sz w:val="24"/>
                <w:szCs w:val="24"/>
              </w:rPr>
              <w:tab/>
            </w:r>
            <w:r w:rsidRPr="0047759B">
              <w:rPr>
                <w:rFonts w:ascii="Times New Roman" w:hAnsi="Times New Roman" w:cs="Times New Roman"/>
                <w:sz w:val="24"/>
                <w:szCs w:val="24"/>
              </w:rPr>
              <w:tab/>
            </w:r>
            <w:r w:rsidRPr="0047759B">
              <w:rPr>
                <w:rFonts w:ascii="Times New Roman" w:hAnsi="Times New Roman" w:cs="Times New Roman"/>
                <w:spacing w:val="-5"/>
                <w:w w:val="115"/>
                <w:sz w:val="24"/>
                <w:szCs w:val="24"/>
              </w:rPr>
              <w:t>și</w:t>
            </w:r>
            <w:r w:rsidRPr="0047759B">
              <w:rPr>
                <w:rFonts w:ascii="Times New Roman" w:hAnsi="Times New Roman" w:cs="Times New Roman"/>
                <w:sz w:val="24"/>
                <w:szCs w:val="24"/>
              </w:rPr>
              <w:tab/>
            </w:r>
            <w:r w:rsidRPr="0047759B">
              <w:rPr>
                <w:rFonts w:ascii="Times New Roman" w:hAnsi="Times New Roman" w:cs="Times New Roman"/>
                <w:spacing w:val="-2"/>
                <w:w w:val="115"/>
                <w:sz w:val="24"/>
                <w:szCs w:val="24"/>
              </w:rPr>
              <w:t>intervenție</w:t>
            </w:r>
          </w:p>
          <w:p w14:paraId="7D89777A" w14:textId="10D992D3" w:rsidR="00EE748C" w:rsidRPr="008566B6" w:rsidRDefault="003D433B" w:rsidP="003D433B">
            <w:pPr>
              <w:pStyle w:val="TableParagraph"/>
              <w:contextualSpacing/>
              <w:rPr>
                <w:rFonts w:ascii="Times New Roman" w:hAnsi="Times New Roman" w:cs="Times New Roman"/>
                <w:sz w:val="24"/>
                <w:szCs w:val="24"/>
              </w:rPr>
            </w:pPr>
            <w:r w:rsidRPr="0047759B">
              <w:rPr>
                <w:rFonts w:ascii="Times New Roman" w:hAnsi="Times New Roman" w:cs="Times New Roman"/>
                <w:spacing w:val="-2"/>
                <w:w w:val="115"/>
                <w:sz w:val="24"/>
                <w:szCs w:val="24"/>
              </w:rPr>
              <w:t>psihologice.</w:t>
            </w:r>
          </w:p>
        </w:tc>
        <w:tc>
          <w:tcPr>
            <w:tcW w:w="1322" w:type="dxa"/>
            <w:vMerge/>
          </w:tcPr>
          <w:p w14:paraId="1DB96BFF" w14:textId="77777777" w:rsidR="00EE748C" w:rsidRPr="00652821" w:rsidRDefault="00EE748C" w:rsidP="00A721AE">
            <w:pPr>
              <w:jc w:val="center"/>
              <w:rPr>
                <w:rFonts w:ascii="Times New Roman" w:hAnsi="Times New Roman" w:cs="Times New Roman"/>
                <w:sz w:val="24"/>
                <w:szCs w:val="24"/>
              </w:rPr>
            </w:pPr>
          </w:p>
        </w:tc>
      </w:tr>
      <w:tr w:rsidR="00A721AE" w:rsidRPr="00652821" w14:paraId="504CCAA4" w14:textId="77777777" w:rsidTr="005D0D66">
        <w:tc>
          <w:tcPr>
            <w:tcW w:w="814" w:type="dxa"/>
            <w:vMerge w:val="restart"/>
          </w:tcPr>
          <w:p w14:paraId="4CC48573" w14:textId="10A316D6" w:rsidR="00A721AE" w:rsidRPr="00652821" w:rsidRDefault="00D6401B" w:rsidP="00A721AE">
            <w:pPr>
              <w:rPr>
                <w:rFonts w:ascii="Times New Roman" w:hAnsi="Times New Roman" w:cs="Times New Roman"/>
                <w:sz w:val="24"/>
                <w:szCs w:val="24"/>
              </w:rPr>
            </w:pPr>
            <w:r>
              <w:rPr>
                <w:rFonts w:ascii="Times New Roman" w:hAnsi="Times New Roman" w:cs="Times New Roman"/>
                <w:i/>
                <w:w w:val="115"/>
                <w:sz w:val="24"/>
                <w:szCs w:val="24"/>
              </w:rPr>
              <w:t>CF1</w:t>
            </w:r>
          </w:p>
        </w:tc>
        <w:tc>
          <w:tcPr>
            <w:tcW w:w="1904" w:type="dxa"/>
          </w:tcPr>
          <w:p w14:paraId="2A405FF3" w14:textId="721E4EC2" w:rsidR="00A721AE" w:rsidRPr="00652821" w:rsidRDefault="00817719"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374D7EB4" w14:textId="77777777" w:rsidR="00817719" w:rsidRPr="00817719" w:rsidRDefault="00817719" w:rsidP="00817719">
            <w:pPr>
              <w:pStyle w:val="TableParagraph"/>
              <w:spacing w:line="227" w:lineRule="exact"/>
              <w:jc w:val="left"/>
              <w:rPr>
                <w:rFonts w:ascii="Times New Roman" w:hAnsi="Times New Roman" w:cs="Times New Roman"/>
                <w:sz w:val="24"/>
                <w:szCs w:val="24"/>
              </w:rPr>
            </w:pPr>
            <w:r w:rsidRPr="00817719">
              <w:rPr>
                <w:rFonts w:ascii="Times New Roman" w:hAnsi="Times New Roman" w:cs="Times New Roman"/>
                <w:spacing w:val="-2"/>
                <w:w w:val="115"/>
                <w:sz w:val="24"/>
                <w:szCs w:val="24"/>
              </w:rPr>
              <w:t>Studentul/Absolventul:</w:t>
            </w:r>
          </w:p>
          <w:p w14:paraId="33028F6A" w14:textId="77777777" w:rsidR="00817719" w:rsidRPr="00817719" w:rsidRDefault="00817719" w:rsidP="009F3515">
            <w:pPr>
              <w:pStyle w:val="TableParagraph"/>
              <w:numPr>
                <w:ilvl w:val="0"/>
                <w:numId w:val="25"/>
              </w:numPr>
              <w:tabs>
                <w:tab w:val="left" w:pos="826"/>
              </w:tabs>
              <w:spacing w:before="13" w:line="252" w:lineRule="auto"/>
              <w:ind w:right="298" w:firstLine="180"/>
              <w:rPr>
                <w:rFonts w:ascii="Times New Roman" w:hAnsi="Times New Roman" w:cs="Times New Roman"/>
                <w:sz w:val="24"/>
                <w:szCs w:val="24"/>
              </w:rPr>
            </w:pPr>
            <w:r w:rsidRPr="00817719">
              <w:rPr>
                <w:rFonts w:ascii="Times New Roman" w:hAnsi="Times New Roman" w:cs="Times New Roman"/>
                <w:w w:val="115"/>
                <w:sz w:val="24"/>
                <w:szCs w:val="24"/>
              </w:rPr>
              <w:t>explică</w:t>
            </w:r>
            <w:r w:rsidRPr="00817719">
              <w:rPr>
                <w:rFonts w:ascii="Times New Roman" w:hAnsi="Times New Roman" w:cs="Times New Roman"/>
                <w:spacing w:val="40"/>
                <w:w w:val="115"/>
                <w:sz w:val="24"/>
                <w:szCs w:val="24"/>
              </w:rPr>
              <w:t xml:space="preserve"> </w:t>
            </w:r>
            <w:r w:rsidRPr="00817719">
              <w:rPr>
                <w:rFonts w:ascii="Times New Roman" w:hAnsi="Times New Roman" w:cs="Times New Roman"/>
                <w:w w:val="115"/>
                <w:sz w:val="24"/>
                <w:szCs w:val="24"/>
              </w:rPr>
              <w:t>cele mai importante legi</w:t>
            </w:r>
            <w:r w:rsidRPr="00817719">
              <w:rPr>
                <w:rFonts w:ascii="Times New Roman" w:hAnsi="Times New Roman" w:cs="Times New Roman"/>
                <w:spacing w:val="40"/>
                <w:w w:val="115"/>
                <w:sz w:val="24"/>
                <w:szCs w:val="24"/>
              </w:rPr>
              <w:t xml:space="preserve"> </w:t>
            </w:r>
            <w:r w:rsidRPr="00817719">
              <w:rPr>
                <w:rFonts w:ascii="Times New Roman" w:hAnsi="Times New Roman" w:cs="Times New Roman"/>
                <w:w w:val="115"/>
                <w:sz w:val="24"/>
                <w:szCs w:val="24"/>
              </w:rPr>
              <w:t>și reglementări asociate cercetării și practicii profesionale în psihologie</w:t>
            </w:r>
          </w:p>
          <w:p w14:paraId="0444AF0D" w14:textId="77777777" w:rsidR="00817719" w:rsidRPr="00817719" w:rsidRDefault="00817719" w:rsidP="009F3515">
            <w:pPr>
              <w:pStyle w:val="TableParagraph"/>
              <w:numPr>
                <w:ilvl w:val="0"/>
                <w:numId w:val="25"/>
              </w:numPr>
              <w:tabs>
                <w:tab w:val="left" w:pos="826"/>
                <w:tab w:val="left" w:pos="2713"/>
              </w:tabs>
              <w:spacing w:before="2" w:line="252" w:lineRule="auto"/>
              <w:ind w:right="298" w:firstLine="180"/>
              <w:rPr>
                <w:rFonts w:ascii="Times New Roman" w:hAnsi="Times New Roman" w:cs="Times New Roman"/>
                <w:sz w:val="24"/>
                <w:szCs w:val="24"/>
              </w:rPr>
            </w:pPr>
            <w:r w:rsidRPr="00817719">
              <w:rPr>
                <w:rFonts w:ascii="Times New Roman" w:hAnsi="Times New Roman" w:cs="Times New Roman"/>
                <w:spacing w:val="-2"/>
                <w:w w:val="115"/>
                <w:sz w:val="24"/>
                <w:szCs w:val="24"/>
              </w:rPr>
              <w:t>demonstrează</w:t>
            </w:r>
            <w:r w:rsidRPr="00817719">
              <w:rPr>
                <w:rFonts w:ascii="Times New Roman" w:hAnsi="Times New Roman" w:cs="Times New Roman"/>
                <w:sz w:val="24"/>
                <w:szCs w:val="24"/>
              </w:rPr>
              <w:tab/>
            </w:r>
            <w:r w:rsidRPr="00817719">
              <w:rPr>
                <w:rFonts w:ascii="Times New Roman" w:hAnsi="Times New Roman" w:cs="Times New Roman"/>
                <w:spacing w:val="-2"/>
                <w:w w:val="115"/>
                <w:sz w:val="24"/>
                <w:szCs w:val="24"/>
              </w:rPr>
              <w:t xml:space="preserve">înțelegerea </w:t>
            </w:r>
            <w:r w:rsidRPr="00817719">
              <w:rPr>
                <w:rFonts w:ascii="Times New Roman" w:hAnsi="Times New Roman" w:cs="Times New Roman"/>
                <w:w w:val="115"/>
                <w:sz w:val="24"/>
                <w:szCs w:val="24"/>
              </w:rPr>
              <w:t xml:space="preserve">principiilor deontologice de bază ale profesiei în furnizarea </w:t>
            </w:r>
            <w:r w:rsidRPr="00817719">
              <w:rPr>
                <w:rFonts w:ascii="Times New Roman" w:hAnsi="Times New Roman" w:cs="Times New Roman"/>
                <w:w w:val="115"/>
                <w:sz w:val="24"/>
                <w:szCs w:val="24"/>
              </w:rPr>
              <w:lastRenderedPageBreak/>
              <w:t xml:space="preserve">serviciilor </w:t>
            </w:r>
            <w:r w:rsidRPr="00817719">
              <w:rPr>
                <w:rFonts w:ascii="Times New Roman" w:hAnsi="Times New Roman" w:cs="Times New Roman"/>
                <w:spacing w:val="-2"/>
                <w:w w:val="115"/>
                <w:sz w:val="24"/>
                <w:szCs w:val="24"/>
              </w:rPr>
              <w:t>psihologice.</w:t>
            </w:r>
          </w:p>
          <w:p w14:paraId="02ADB896" w14:textId="59FC3B85" w:rsidR="001D276D" w:rsidRPr="008566B6" w:rsidRDefault="00817719" w:rsidP="00817719">
            <w:pPr>
              <w:pStyle w:val="TableParagraph"/>
              <w:contextualSpacing/>
              <w:rPr>
                <w:rFonts w:ascii="Times New Roman" w:hAnsi="Times New Roman" w:cs="Times New Roman"/>
                <w:sz w:val="24"/>
                <w:szCs w:val="24"/>
              </w:rPr>
            </w:pPr>
            <w:r w:rsidRPr="00817719">
              <w:rPr>
                <w:rFonts w:ascii="Times New Roman" w:hAnsi="Times New Roman" w:cs="Times New Roman"/>
                <w:spacing w:val="-2"/>
                <w:w w:val="115"/>
                <w:sz w:val="24"/>
                <w:szCs w:val="24"/>
              </w:rPr>
              <w:t>recunoaște</w:t>
            </w:r>
            <w:r w:rsidRPr="00817719">
              <w:rPr>
                <w:rFonts w:ascii="Times New Roman" w:hAnsi="Times New Roman" w:cs="Times New Roman"/>
                <w:sz w:val="24"/>
                <w:szCs w:val="24"/>
              </w:rPr>
              <w:tab/>
            </w:r>
            <w:r w:rsidRPr="00817719">
              <w:rPr>
                <w:rFonts w:ascii="Times New Roman" w:hAnsi="Times New Roman" w:cs="Times New Roman"/>
                <w:spacing w:val="-2"/>
                <w:w w:val="115"/>
                <w:sz w:val="24"/>
                <w:szCs w:val="24"/>
              </w:rPr>
              <w:t>relevanța</w:t>
            </w:r>
            <w:r w:rsidRPr="00817719">
              <w:rPr>
                <w:rFonts w:ascii="Times New Roman" w:hAnsi="Times New Roman" w:cs="Times New Roman"/>
                <w:sz w:val="24"/>
                <w:szCs w:val="24"/>
              </w:rPr>
              <w:tab/>
            </w:r>
            <w:r w:rsidRPr="00817719">
              <w:rPr>
                <w:rFonts w:ascii="Times New Roman" w:hAnsi="Times New Roman" w:cs="Times New Roman"/>
                <w:spacing w:val="-6"/>
                <w:w w:val="115"/>
                <w:sz w:val="24"/>
                <w:szCs w:val="24"/>
              </w:rPr>
              <w:t xml:space="preserve">și </w:t>
            </w:r>
            <w:r w:rsidRPr="00817719">
              <w:rPr>
                <w:rFonts w:ascii="Times New Roman" w:hAnsi="Times New Roman" w:cs="Times New Roman"/>
                <w:w w:val="115"/>
                <w:sz w:val="24"/>
                <w:szCs w:val="24"/>
              </w:rPr>
              <w:t>importanța codurilor etice și a</w:t>
            </w:r>
            <w:r w:rsidRPr="00817719">
              <w:rPr>
                <w:rFonts w:ascii="Times New Roman" w:hAnsi="Times New Roman" w:cs="Times New Roman"/>
                <w:spacing w:val="40"/>
                <w:w w:val="115"/>
                <w:sz w:val="24"/>
                <w:szCs w:val="24"/>
              </w:rPr>
              <w:t xml:space="preserve"> </w:t>
            </w:r>
            <w:r w:rsidRPr="00817719">
              <w:rPr>
                <w:rFonts w:ascii="Times New Roman" w:hAnsi="Times New Roman" w:cs="Times New Roman"/>
                <w:w w:val="115"/>
                <w:sz w:val="24"/>
                <w:szCs w:val="24"/>
              </w:rPr>
              <w:t xml:space="preserve">standardelor profesionale ca bază a conduitei, cercetării și practicii </w:t>
            </w:r>
            <w:r w:rsidRPr="00817719">
              <w:rPr>
                <w:rFonts w:ascii="Times New Roman" w:hAnsi="Times New Roman" w:cs="Times New Roman"/>
                <w:spacing w:val="-2"/>
                <w:w w:val="115"/>
                <w:sz w:val="24"/>
                <w:szCs w:val="24"/>
              </w:rPr>
              <w:t>profesionale.</w:t>
            </w:r>
          </w:p>
        </w:tc>
        <w:tc>
          <w:tcPr>
            <w:tcW w:w="1322" w:type="dxa"/>
            <w:vMerge w:val="restart"/>
          </w:tcPr>
          <w:p w14:paraId="5D8EF4A8" w14:textId="38BFB80E" w:rsidR="00A721AE" w:rsidRPr="00652821" w:rsidRDefault="0074373C" w:rsidP="00A721AE">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A721AE" w:rsidRPr="00652821" w14:paraId="20A7DFF0" w14:textId="77777777" w:rsidTr="005D0D66">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904" w:type="dxa"/>
          </w:tcPr>
          <w:p w14:paraId="7BA032E6" w14:textId="491C180B" w:rsidR="00A721AE" w:rsidRPr="00652821" w:rsidRDefault="00817719"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473D483A" w14:textId="77777777" w:rsidR="00A01632" w:rsidRPr="00A01632" w:rsidRDefault="00A01632" w:rsidP="00A01632">
            <w:pPr>
              <w:pStyle w:val="TableParagraph"/>
              <w:spacing w:line="227" w:lineRule="exact"/>
              <w:ind w:left="110"/>
              <w:jc w:val="left"/>
              <w:rPr>
                <w:rFonts w:ascii="Times New Roman" w:hAnsi="Times New Roman" w:cs="Times New Roman"/>
                <w:sz w:val="24"/>
                <w:szCs w:val="24"/>
              </w:rPr>
            </w:pPr>
            <w:r w:rsidRPr="00A01632">
              <w:rPr>
                <w:rFonts w:ascii="Times New Roman" w:hAnsi="Times New Roman" w:cs="Times New Roman"/>
                <w:spacing w:val="-2"/>
                <w:w w:val="115"/>
                <w:sz w:val="24"/>
                <w:szCs w:val="24"/>
              </w:rPr>
              <w:t>Studentul/Absolventul:</w:t>
            </w:r>
          </w:p>
          <w:p w14:paraId="1508C472" w14:textId="77777777" w:rsidR="00A01632" w:rsidRPr="00A01632" w:rsidRDefault="00A01632" w:rsidP="009F3515">
            <w:pPr>
              <w:pStyle w:val="TableParagraph"/>
              <w:numPr>
                <w:ilvl w:val="0"/>
                <w:numId w:val="15"/>
              </w:numPr>
              <w:tabs>
                <w:tab w:val="left" w:pos="107"/>
                <w:tab w:val="left" w:pos="827"/>
              </w:tabs>
              <w:spacing w:before="13" w:line="252" w:lineRule="auto"/>
              <w:ind w:left="107" w:right="100" w:hanging="51"/>
              <w:rPr>
                <w:rFonts w:ascii="Times New Roman" w:hAnsi="Times New Roman" w:cs="Times New Roman"/>
                <w:sz w:val="24"/>
                <w:szCs w:val="24"/>
              </w:rPr>
            </w:pPr>
            <w:r w:rsidRPr="00A01632">
              <w:rPr>
                <w:rFonts w:ascii="Times New Roman" w:hAnsi="Times New Roman" w:cs="Times New Roman"/>
                <w:w w:val="115"/>
                <w:sz w:val="24"/>
                <w:szCs w:val="24"/>
              </w:rPr>
              <w:t xml:space="preserve">aplică principiile și standardele deontologice în procesul de evaluare psihologică, utilizând proceduri și instrumente validate, conform reglementărilor și ghidurilor stabilite de organismele profesionale reprezentative ale </w:t>
            </w:r>
            <w:r w:rsidRPr="00A01632">
              <w:rPr>
                <w:rFonts w:ascii="Times New Roman" w:hAnsi="Times New Roman" w:cs="Times New Roman"/>
                <w:spacing w:val="-2"/>
                <w:w w:val="115"/>
                <w:sz w:val="24"/>
                <w:szCs w:val="24"/>
              </w:rPr>
              <w:t>domeniului.</w:t>
            </w:r>
          </w:p>
          <w:p w14:paraId="0C65080F" w14:textId="77777777" w:rsidR="00A01632" w:rsidRPr="00A01632" w:rsidRDefault="00A01632" w:rsidP="009F3515">
            <w:pPr>
              <w:pStyle w:val="TableParagraph"/>
              <w:numPr>
                <w:ilvl w:val="0"/>
                <w:numId w:val="15"/>
              </w:numPr>
              <w:tabs>
                <w:tab w:val="left" w:pos="107"/>
                <w:tab w:val="left" w:pos="827"/>
              </w:tabs>
              <w:spacing w:before="4" w:line="254" w:lineRule="auto"/>
              <w:ind w:left="107" w:right="99" w:hanging="51"/>
              <w:rPr>
                <w:rFonts w:ascii="Times New Roman" w:hAnsi="Times New Roman" w:cs="Times New Roman"/>
                <w:sz w:val="24"/>
                <w:szCs w:val="24"/>
              </w:rPr>
            </w:pPr>
            <w:r w:rsidRPr="00A01632">
              <w:rPr>
                <w:rFonts w:ascii="Times New Roman" w:hAnsi="Times New Roman" w:cs="Times New Roman"/>
                <w:w w:val="115"/>
                <w:sz w:val="24"/>
                <w:szCs w:val="24"/>
              </w:rPr>
              <w:t>recunoaște și rezolvă adecvat dilemele etice</w:t>
            </w:r>
            <w:r w:rsidRPr="00A01632">
              <w:rPr>
                <w:rFonts w:ascii="Times New Roman" w:hAnsi="Times New Roman" w:cs="Times New Roman"/>
                <w:spacing w:val="-3"/>
                <w:w w:val="115"/>
                <w:sz w:val="24"/>
                <w:szCs w:val="24"/>
              </w:rPr>
              <w:t xml:space="preserve"> </w:t>
            </w:r>
            <w:r w:rsidRPr="00A01632">
              <w:rPr>
                <w:rFonts w:ascii="Times New Roman" w:hAnsi="Times New Roman" w:cs="Times New Roman"/>
                <w:w w:val="115"/>
                <w:sz w:val="24"/>
                <w:szCs w:val="24"/>
              </w:rPr>
              <w:t>și</w:t>
            </w:r>
            <w:r w:rsidRPr="00A01632">
              <w:rPr>
                <w:rFonts w:ascii="Times New Roman" w:hAnsi="Times New Roman" w:cs="Times New Roman"/>
                <w:spacing w:val="-4"/>
                <w:w w:val="115"/>
                <w:sz w:val="24"/>
                <w:szCs w:val="24"/>
              </w:rPr>
              <w:t xml:space="preserve"> </w:t>
            </w:r>
            <w:r w:rsidRPr="00A01632">
              <w:rPr>
                <w:rFonts w:ascii="Times New Roman" w:hAnsi="Times New Roman" w:cs="Times New Roman"/>
                <w:w w:val="115"/>
                <w:sz w:val="24"/>
                <w:szCs w:val="24"/>
              </w:rPr>
              <w:t>abaterile</w:t>
            </w:r>
            <w:r w:rsidRPr="00A01632">
              <w:rPr>
                <w:rFonts w:ascii="Times New Roman" w:hAnsi="Times New Roman" w:cs="Times New Roman"/>
                <w:spacing w:val="-2"/>
                <w:w w:val="115"/>
                <w:sz w:val="24"/>
                <w:szCs w:val="24"/>
              </w:rPr>
              <w:t xml:space="preserve"> </w:t>
            </w:r>
            <w:r w:rsidRPr="00A01632">
              <w:rPr>
                <w:rFonts w:ascii="Times New Roman" w:hAnsi="Times New Roman" w:cs="Times New Roman"/>
                <w:w w:val="115"/>
                <w:sz w:val="24"/>
                <w:szCs w:val="24"/>
              </w:rPr>
              <w:t>de</w:t>
            </w:r>
            <w:r w:rsidRPr="00A01632">
              <w:rPr>
                <w:rFonts w:ascii="Times New Roman" w:hAnsi="Times New Roman" w:cs="Times New Roman"/>
                <w:spacing w:val="-2"/>
                <w:w w:val="115"/>
                <w:sz w:val="24"/>
                <w:szCs w:val="24"/>
              </w:rPr>
              <w:t xml:space="preserve"> </w:t>
            </w:r>
            <w:r w:rsidRPr="00A01632">
              <w:rPr>
                <w:rFonts w:ascii="Times New Roman" w:hAnsi="Times New Roman" w:cs="Times New Roman"/>
                <w:w w:val="115"/>
                <w:sz w:val="24"/>
                <w:szCs w:val="24"/>
              </w:rPr>
              <w:t>la</w:t>
            </w:r>
            <w:r w:rsidRPr="00A01632">
              <w:rPr>
                <w:rFonts w:ascii="Times New Roman" w:hAnsi="Times New Roman" w:cs="Times New Roman"/>
                <w:spacing w:val="-2"/>
                <w:w w:val="115"/>
                <w:sz w:val="24"/>
                <w:szCs w:val="24"/>
              </w:rPr>
              <w:t xml:space="preserve"> </w:t>
            </w:r>
            <w:r w:rsidRPr="00A01632">
              <w:rPr>
                <w:rFonts w:ascii="Times New Roman" w:hAnsi="Times New Roman" w:cs="Times New Roman"/>
                <w:w w:val="115"/>
                <w:sz w:val="24"/>
                <w:szCs w:val="24"/>
              </w:rPr>
              <w:t>standardele</w:t>
            </w:r>
            <w:r w:rsidRPr="00A01632">
              <w:rPr>
                <w:rFonts w:ascii="Times New Roman" w:hAnsi="Times New Roman" w:cs="Times New Roman"/>
                <w:spacing w:val="-2"/>
                <w:w w:val="115"/>
                <w:sz w:val="24"/>
                <w:szCs w:val="24"/>
              </w:rPr>
              <w:t xml:space="preserve"> </w:t>
            </w:r>
            <w:r w:rsidRPr="00A01632">
              <w:rPr>
                <w:rFonts w:ascii="Times New Roman" w:hAnsi="Times New Roman" w:cs="Times New Roman"/>
                <w:w w:val="115"/>
                <w:sz w:val="24"/>
                <w:szCs w:val="24"/>
              </w:rPr>
              <w:t>profesionale</w:t>
            </w:r>
            <w:r w:rsidRPr="00A01632">
              <w:rPr>
                <w:rFonts w:ascii="Times New Roman" w:hAnsi="Times New Roman" w:cs="Times New Roman"/>
                <w:spacing w:val="-2"/>
                <w:w w:val="115"/>
                <w:sz w:val="24"/>
                <w:szCs w:val="24"/>
              </w:rPr>
              <w:t xml:space="preserve"> </w:t>
            </w:r>
            <w:r w:rsidRPr="00A01632">
              <w:rPr>
                <w:rFonts w:ascii="Times New Roman" w:hAnsi="Times New Roman" w:cs="Times New Roman"/>
                <w:w w:val="115"/>
                <w:sz w:val="24"/>
                <w:szCs w:val="24"/>
              </w:rPr>
              <w:t>în cadrul unui demers de diagnoză/intervenție psihologică, sub supervizare.</w:t>
            </w:r>
          </w:p>
          <w:p w14:paraId="4BCD9C5D" w14:textId="067DBA3F" w:rsidR="00EC7F85" w:rsidRPr="008566B6" w:rsidRDefault="00A01632" w:rsidP="00A01632">
            <w:pPr>
              <w:pStyle w:val="TableParagraph"/>
              <w:tabs>
                <w:tab w:val="left" w:pos="226"/>
              </w:tabs>
              <w:ind w:right="100"/>
              <w:contextualSpacing/>
              <w:rPr>
                <w:rFonts w:ascii="Times New Roman" w:hAnsi="Times New Roman" w:cs="Times New Roman"/>
                <w:sz w:val="24"/>
                <w:szCs w:val="24"/>
              </w:rPr>
            </w:pPr>
            <w:r w:rsidRPr="00A01632">
              <w:rPr>
                <w:rFonts w:ascii="Times New Roman" w:hAnsi="Times New Roman" w:cs="Times New Roman"/>
                <w:w w:val="115"/>
                <w:sz w:val="24"/>
                <w:szCs w:val="24"/>
              </w:rPr>
              <w:t xml:space="preserve">consultă colegii/supervizorii pentru căutarea altor puncte de vedere relevante din literatură, atunci când fundamentează practica </w:t>
            </w:r>
            <w:r>
              <w:rPr>
                <w:rFonts w:ascii="Times New Roman" w:hAnsi="Times New Roman" w:cs="Times New Roman"/>
                <w:spacing w:val="-2"/>
                <w:w w:val="115"/>
                <w:sz w:val="24"/>
                <w:szCs w:val="24"/>
              </w:rPr>
              <w:t>profesională</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5D0D66">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904" w:type="dxa"/>
          </w:tcPr>
          <w:p w14:paraId="2E9A29B8" w14:textId="4BEB2C50" w:rsidR="00A721AE" w:rsidRPr="00652821" w:rsidRDefault="00817719"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6120" w:type="dxa"/>
          </w:tcPr>
          <w:p w14:paraId="290C3557" w14:textId="77777777" w:rsidR="00A9505B" w:rsidRPr="00A9505B" w:rsidRDefault="00A9505B" w:rsidP="00A9505B">
            <w:pPr>
              <w:pStyle w:val="TableParagraph"/>
              <w:spacing w:line="227" w:lineRule="exact"/>
              <w:jc w:val="left"/>
              <w:rPr>
                <w:rFonts w:ascii="Times New Roman" w:hAnsi="Times New Roman" w:cs="Times New Roman"/>
                <w:sz w:val="24"/>
                <w:szCs w:val="24"/>
              </w:rPr>
            </w:pPr>
            <w:r w:rsidRPr="00A9505B">
              <w:rPr>
                <w:rFonts w:ascii="Times New Roman" w:hAnsi="Times New Roman" w:cs="Times New Roman"/>
                <w:spacing w:val="-2"/>
                <w:w w:val="115"/>
                <w:sz w:val="24"/>
                <w:szCs w:val="24"/>
              </w:rPr>
              <w:t>Studentul/Absolventul:</w:t>
            </w:r>
          </w:p>
          <w:p w14:paraId="54671C93" w14:textId="77777777" w:rsidR="00A9505B" w:rsidRPr="00A9505B" w:rsidRDefault="00A9505B" w:rsidP="009F3515">
            <w:pPr>
              <w:pStyle w:val="TableParagraph"/>
              <w:numPr>
                <w:ilvl w:val="0"/>
                <w:numId w:val="14"/>
              </w:numPr>
              <w:tabs>
                <w:tab w:val="left" w:pos="827"/>
              </w:tabs>
              <w:spacing w:before="13" w:line="252" w:lineRule="auto"/>
              <w:ind w:right="299" w:firstLine="21"/>
              <w:rPr>
                <w:rFonts w:ascii="Times New Roman" w:hAnsi="Times New Roman" w:cs="Times New Roman"/>
                <w:sz w:val="24"/>
                <w:szCs w:val="24"/>
              </w:rPr>
            </w:pPr>
            <w:r w:rsidRPr="00A9505B">
              <w:rPr>
                <w:rFonts w:ascii="Times New Roman" w:hAnsi="Times New Roman" w:cs="Times New Roman"/>
                <w:w w:val="115"/>
                <w:sz w:val="24"/>
                <w:szCs w:val="24"/>
              </w:rPr>
              <w:t>acționează responsabil în relația cu beneficiarul serviciilor psihologice, conform reperelor etice, deontologice și legale relevante.</w:t>
            </w:r>
          </w:p>
          <w:p w14:paraId="12C028AB" w14:textId="77777777" w:rsidR="00A9505B" w:rsidRPr="00A9505B" w:rsidRDefault="00A9505B" w:rsidP="009F3515">
            <w:pPr>
              <w:pStyle w:val="TableParagraph"/>
              <w:numPr>
                <w:ilvl w:val="0"/>
                <w:numId w:val="14"/>
              </w:numPr>
              <w:tabs>
                <w:tab w:val="left" w:pos="827"/>
              </w:tabs>
              <w:spacing w:before="3" w:line="254" w:lineRule="auto"/>
              <w:ind w:right="299" w:firstLine="21"/>
              <w:rPr>
                <w:rFonts w:ascii="Times New Roman" w:hAnsi="Times New Roman" w:cs="Times New Roman"/>
                <w:sz w:val="24"/>
                <w:szCs w:val="24"/>
              </w:rPr>
            </w:pPr>
            <w:r w:rsidRPr="00A9505B">
              <w:rPr>
                <w:rFonts w:ascii="Times New Roman" w:hAnsi="Times New Roman" w:cs="Times New Roman"/>
                <w:w w:val="115"/>
                <w:sz w:val="24"/>
                <w:szCs w:val="24"/>
              </w:rPr>
              <w:t>demonstrează respect atunci când interacționează cu clienții și alții.</w:t>
            </w:r>
          </w:p>
          <w:p w14:paraId="70E4E5DC" w14:textId="77777777" w:rsidR="00A9505B" w:rsidRPr="00A9505B" w:rsidRDefault="00A9505B" w:rsidP="009F3515">
            <w:pPr>
              <w:pStyle w:val="TableParagraph"/>
              <w:numPr>
                <w:ilvl w:val="0"/>
                <w:numId w:val="14"/>
              </w:numPr>
              <w:tabs>
                <w:tab w:val="left" w:pos="827"/>
                <w:tab w:val="left" w:pos="1998"/>
                <w:tab w:val="left" w:pos="2595"/>
              </w:tabs>
              <w:spacing w:line="252" w:lineRule="auto"/>
              <w:ind w:right="298" w:firstLine="21"/>
              <w:rPr>
                <w:rFonts w:ascii="Times New Roman" w:hAnsi="Times New Roman" w:cs="Times New Roman"/>
                <w:sz w:val="24"/>
                <w:szCs w:val="24"/>
              </w:rPr>
            </w:pPr>
            <w:r w:rsidRPr="00A9505B">
              <w:rPr>
                <w:rFonts w:ascii="Times New Roman" w:hAnsi="Times New Roman" w:cs="Times New Roman"/>
                <w:spacing w:val="-2"/>
                <w:w w:val="115"/>
                <w:sz w:val="24"/>
                <w:szCs w:val="24"/>
              </w:rPr>
              <w:t>acționează</w:t>
            </w:r>
            <w:r w:rsidRPr="00A9505B">
              <w:rPr>
                <w:rFonts w:ascii="Times New Roman" w:hAnsi="Times New Roman" w:cs="Times New Roman"/>
                <w:sz w:val="24"/>
                <w:szCs w:val="24"/>
              </w:rPr>
              <w:tab/>
            </w:r>
            <w:r w:rsidRPr="00A9505B">
              <w:rPr>
                <w:rFonts w:ascii="Times New Roman" w:hAnsi="Times New Roman" w:cs="Times New Roman"/>
                <w:sz w:val="24"/>
                <w:szCs w:val="24"/>
              </w:rPr>
              <w:tab/>
            </w:r>
            <w:r w:rsidRPr="00A9505B">
              <w:rPr>
                <w:rFonts w:ascii="Times New Roman" w:hAnsi="Times New Roman" w:cs="Times New Roman"/>
                <w:spacing w:val="-6"/>
                <w:w w:val="115"/>
                <w:sz w:val="24"/>
                <w:szCs w:val="24"/>
              </w:rPr>
              <w:t xml:space="preserve">cu </w:t>
            </w:r>
            <w:r w:rsidRPr="00A9505B">
              <w:rPr>
                <w:rFonts w:ascii="Times New Roman" w:hAnsi="Times New Roman" w:cs="Times New Roman"/>
                <w:w w:val="115"/>
                <w:sz w:val="24"/>
                <w:szCs w:val="24"/>
              </w:rPr>
              <w:t xml:space="preserve">integritate și onestitate cu </w:t>
            </w:r>
            <w:r w:rsidRPr="00A9505B">
              <w:rPr>
                <w:rFonts w:ascii="Times New Roman" w:hAnsi="Times New Roman" w:cs="Times New Roman"/>
                <w:spacing w:val="-2"/>
                <w:w w:val="115"/>
                <w:sz w:val="24"/>
                <w:szCs w:val="24"/>
              </w:rPr>
              <w:t>beneficiarii</w:t>
            </w:r>
            <w:r w:rsidRPr="00A9505B">
              <w:rPr>
                <w:rFonts w:ascii="Times New Roman" w:hAnsi="Times New Roman" w:cs="Times New Roman"/>
                <w:sz w:val="24"/>
                <w:szCs w:val="24"/>
              </w:rPr>
              <w:tab/>
            </w:r>
            <w:r w:rsidRPr="00A9505B">
              <w:rPr>
                <w:rFonts w:ascii="Times New Roman" w:hAnsi="Times New Roman" w:cs="Times New Roman"/>
                <w:spacing w:val="-2"/>
                <w:w w:val="115"/>
                <w:sz w:val="24"/>
                <w:szCs w:val="24"/>
              </w:rPr>
              <w:t>serviciilor psihologice.</w:t>
            </w:r>
          </w:p>
          <w:p w14:paraId="18531C8A" w14:textId="77777777" w:rsidR="00A9505B" w:rsidRPr="00A9505B" w:rsidRDefault="00A9505B" w:rsidP="009F3515">
            <w:pPr>
              <w:pStyle w:val="TableParagraph"/>
              <w:numPr>
                <w:ilvl w:val="0"/>
                <w:numId w:val="14"/>
              </w:numPr>
              <w:tabs>
                <w:tab w:val="left" w:pos="827"/>
              </w:tabs>
              <w:spacing w:before="1" w:line="254" w:lineRule="auto"/>
              <w:ind w:right="299" w:firstLine="21"/>
              <w:rPr>
                <w:rFonts w:ascii="Times New Roman" w:hAnsi="Times New Roman" w:cs="Times New Roman"/>
                <w:sz w:val="24"/>
                <w:szCs w:val="24"/>
              </w:rPr>
            </w:pPr>
            <w:r w:rsidRPr="00A9505B">
              <w:rPr>
                <w:rFonts w:ascii="Times New Roman" w:hAnsi="Times New Roman" w:cs="Times New Roman"/>
                <w:w w:val="115"/>
                <w:sz w:val="24"/>
                <w:szCs w:val="24"/>
              </w:rPr>
              <w:t>dovedește reflexivitate, prin</w:t>
            </w:r>
            <w:r w:rsidRPr="00A9505B">
              <w:rPr>
                <w:rFonts w:ascii="Times New Roman" w:hAnsi="Times New Roman" w:cs="Times New Roman"/>
                <w:spacing w:val="-8"/>
                <w:w w:val="115"/>
                <w:sz w:val="24"/>
                <w:szCs w:val="24"/>
              </w:rPr>
              <w:t xml:space="preserve"> </w:t>
            </w:r>
            <w:r w:rsidRPr="00A9505B">
              <w:rPr>
                <w:rFonts w:ascii="Times New Roman" w:hAnsi="Times New Roman" w:cs="Times New Roman"/>
                <w:w w:val="115"/>
                <w:sz w:val="24"/>
                <w:szCs w:val="24"/>
              </w:rPr>
              <w:t>disponibilitatea</w:t>
            </w:r>
            <w:r w:rsidRPr="00A9505B">
              <w:rPr>
                <w:rFonts w:ascii="Times New Roman" w:hAnsi="Times New Roman" w:cs="Times New Roman"/>
                <w:spacing w:val="-6"/>
                <w:w w:val="115"/>
                <w:sz w:val="24"/>
                <w:szCs w:val="24"/>
              </w:rPr>
              <w:t xml:space="preserve"> </w:t>
            </w:r>
            <w:r w:rsidRPr="00A9505B">
              <w:rPr>
                <w:rFonts w:ascii="Times New Roman" w:hAnsi="Times New Roman" w:cs="Times New Roman"/>
                <w:w w:val="115"/>
                <w:sz w:val="24"/>
                <w:szCs w:val="24"/>
              </w:rPr>
              <w:t>de</w:t>
            </w:r>
            <w:r w:rsidRPr="00A9505B">
              <w:rPr>
                <w:rFonts w:ascii="Times New Roman" w:hAnsi="Times New Roman" w:cs="Times New Roman"/>
                <w:spacing w:val="-6"/>
                <w:w w:val="115"/>
                <w:sz w:val="24"/>
                <w:szCs w:val="24"/>
              </w:rPr>
              <w:t xml:space="preserve"> </w:t>
            </w:r>
            <w:r w:rsidRPr="00A9505B">
              <w:rPr>
                <w:rFonts w:ascii="Times New Roman" w:hAnsi="Times New Roman" w:cs="Times New Roman"/>
                <w:w w:val="115"/>
                <w:sz w:val="24"/>
                <w:szCs w:val="24"/>
              </w:rPr>
              <w:t>a</w:t>
            </w:r>
            <w:r w:rsidRPr="00A9505B">
              <w:rPr>
                <w:rFonts w:ascii="Times New Roman" w:hAnsi="Times New Roman" w:cs="Times New Roman"/>
                <w:spacing w:val="-6"/>
                <w:w w:val="115"/>
                <w:sz w:val="24"/>
                <w:szCs w:val="24"/>
              </w:rPr>
              <w:t xml:space="preserve"> </w:t>
            </w:r>
            <w:r w:rsidRPr="00A9505B">
              <w:rPr>
                <w:rFonts w:ascii="Times New Roman" w:hAnsi="Times New Roman" w:cs="Times New Roman"/>
                <w:w w:val="115"/>
                <w:sz w:val="24"/>
                <w:szCs w:val="24"/>
              </w:rPr>
              <w:t>reflecta critic,</w:t>
            </w:r>
            <w:r w:rsidRPr="00A9505B">
              <w:rPr>
                <w:rFonts w:ascii="Times New Roman" w:hAnsi="Times New Roman" w:cs="Times New Roman"/>
                <w:spacing w:val="-3"/>
                <w:w w:val="115"/>
                <w:sz w:val="24"/>
                <w:szCs w:val="24"/>
              </w:rPr>
              <w:t xml:space="preserve"> </w:t>
            </w:r>
            <w:r w:rsidRPr="00A9505B">
              <w:rPr>
                <w:rFonts w:ascii="Times New Roman" w:hAnsi="Times New Roman" w:cs="Times New Roman"/>
                <w:w w:val="115"/>
                <w:sz w:val="24"/>
                <w:szCs w:val="24"/>
              </w:rPr>
              <w:t>orientat</w:t>
            </w:r>
            <w:r w:rsidRPr="00A9505B">
              <w:rPr>
                <w:rFonts w:ascii="Times New Roman" w:hAnsi="Times New Roman" w:cs="Times New Roman"/>
                <w:spacing w:val="-2"/>
                <w:w w:val="115"/>
                <w:sz w:val="24"/>
                <w:szCs w:val="24"/>
              </w:rPr>
              <w:t xml:space="preserve"> </w:t>
            </w:r>
            <w:r w:rsidRPr="00A9505B">
              <w:rPr>
                <w:rFonts w:ascii="Times New Roman" w:hAnsi="Times New Roman" w:cs="Times New Roman"/>
                <w:w w:val="115"/>
                <w:sz w:val="24"/>
                <w:szCs w:val="24"/>
              </w:rPr>
              <w:t>spre</w:t>
            </w:r>
            <w:r w:rsidRPr="00A9505B">
              <w:rPr>
                <w:rFonts w:ascii="Times New Roman" w:hAnsi="Times New Roman" w:cs="Times New Roman"/>
                <w:spacing w:val="-1"/>
                <w:w w:val="115"/>
                <w:sz w:val="24"/>
                <w:szCs w:val="24"/>
              </w:rPr>
              <w:t xml:space="preserve"> </w:t>
            </w:r>
            <w:r w:rsidRPr="00A9505B">
              <w:rPr>
                <w:rFonts w:ascii="Times New Roman" w:hAnsi="Times New Roman" w:cs="Times New Roman"/>
                <w:w w:val="115"/>
                <w:sz w:val="24"/>
                <w:szCs w:val="24"/>
              </w:rPr>
              <w:t>ipoteze,</w:t>
            </w:r>
            <w:r w:rsidRPr="00A9505B">
              <w:rPr>
                <w:rFonts w:ascii="Times New Roman" w:hAnsi="Times New Roman" w:cs="Times New Roman"/>
                <w:spacing w:val="-2"/>
                <w:w w:val="115"/>
                <w:sz w:val="24"/>
                <w:szCs w:val="24"/>
              </w:rPr>
              <w:t xml:space="preserve"> </w:t>
            </w:r>
            <w:r w:rsidRPr="00A9505B">
              <w:rPr>
                <w:rFonts w:ascii="Times New Roman" w:hAnsi="Times New Roman" w:cs="Times New Roman"/>
                <w:w w:val="115"/>
                <w:sz w:val="24"/>
                <w:szCs w:val="24"/>
              </w:rPr>
              <w:t>și</w:t>
            </w:r>
            <w:r w:rsidRPr="00A9505B">
              <w:rPr>
                <w:rFonts w:ascii="Times New Roman" w:hAnsi="Times New Roman" w:cs="Times New Roman"/>
                <w:spacing w:val="-3"/>
                <w:w w:val="115"/>
                <w:sz w:val="24"/>
                <w:szCs w:val="24"/>
              </w:rPr>
              <w:t xml:space="preserve"> </w:t>
            </w:r>
            <w:r w:rsidRPr="00A9505B">
              <w:rPr>
                <w:rFonts w:ascii="Times New Roman" w:hAnsi="Times New Roman" w:cs="Times New Roman"/>
                <w:spacing w:val="-5"/>
                <w:w w:val="115"/>
                <w:sz w:val="24"/>
                <w:szCs w:val="24"/>
              </w:rPr>
              <w:t>de</w:t>
            </w:r>
          </w:p>
          <w:p w14:paraId="7DC43553" w14:textId="3BA5FF2D" w:rsidR="00A9505B" w:rsidRPr="00A9505B" w:rsidRDefault="00A9505B" w:rsidP="00A9505B">
            <w:pPr>
              <w:pStyle w:val="TableParagraph"/>
              <w:spacing w:line="254" w:lineRule="auto"/>
              <w:ind w:left="86" w:right="300"/>
              <w:rPr>
                <w:rFonts w:ascii="Times New Roman" w:hAnsi="Times New Roman" w:cs="Times New Roman"/>
                <w:sz w:val="24"/>
                <w:szCs w:val="24"/>
              </w:rPr>
            </w:pPr>
            <w:r w:rsidRPr="00A9505B">
              <w:rPr>
                <w:rFonts w:ascii="Times New Roman" w:hAnsi="Times New Roman" w:cs="Times New Roman"/>
                <w:w w:val="115"/>
                <w:sz w:val="24"/>
                <w:szCs w:val="24"/>
              </w:rPr>
              <w:t>a</w:t>
            </w:r>
            <w:r w:rsidRPr="00A9505B">
              <w:rPr>
                <w:rFonts w:ascii="Times New Roman" w:hAnsi="Times New Roman" w:cs="Times New Roman"/>
                <w:spacing w:val="74"/>
                <w:w w:val="150"/>
                <w:sz w:val="24"/>
                <w:szCs w:val="24"/>
              </w:rPr>
              <w:t xml:space="preserve">  </w:t>
            </w:r>
            <w:r w:rsidRPr="00A9505B">
              <w:rPr>
                <w:rFonts w:ascii="Times New Roman" w:hAnsi="Times New Roman" w:cs="Times New Roman"/>
                <w:w w:val="115"/>
                <w:sz w:val="24"/>
                <w:szCs w:val="24"/>
              </w:rPr>
              <w:t>aplica</w:t>
            </w:r>
            <w:r w:rsidRPr="00A9505B">
              <w:rPr>
                <w:rFonts w:ascii="Times New Roman" w:hAnsi="Times New Roman" w:cs="Times New Roman"/>
                <w:spacing w:val="75"/>
                <w:w w:val="150"/>
                <w:sz w:val="24"/>
                <w:szCs w:val="24"/>
              </w:rPr>
              <w:t xml:space="preserve">  </w:t>
            </w:r>
            <w:r w:rsidRPr="00A9505B">
              <w:rPr>
                <w:rFonts w:ascii="Times New Roman" w:hAnsi="Times New Roman" w:cs="Times New Roman"/>
                <w:w w:val="115"/>
                <w:sz w:val="24"/>
                <w:szCs w:val="24"/>
              </w:rPr>
              <w:t>raționamente</w:t>
            </w:r>
            <w:r w:rsidRPr="00A9505B">
              <w:rPr>
                <w:rFonts w:ascii="Times New Roman" w:hAnsi="Times New Roman" w:cs="Times New Roman"/>
                <w:spacing w:val="76"/>
                <w:w w:val="150"/>
                <w:sz w:val="24"/>
                <w:szCs w:val="24"/>
              </w:rPr>
              <w:t xml:space="preserve">  </w:t>
            </w:r>
            <w:r w:rsidRPr="00A9505B">
              <w:rPr>
                <w:rFonts w:ascii="Times New Roman" w:hAnsi="Times New Roman" w:cs="Times New Roman"/>
                <w:spacing w:val="-5"/>
                <w:w w:val="115"/>
                <w:sz w:val="24"/>
                <w:szCs w:val="24"/>
              </w:rPr>
              <w:t>în</w:t>
            </w:r>
            <w:r w:rsidRPr="00A9505B">
              <w:rPr>
                <w:rFonts w:ascii="Times New Roman" w:hAnsi="Times New Roman" w:cs="Times New Roman"/>
                <w:w w:val="115"/>
                <w:sz w:val="24"/>
                <w:szCs w:val="24"/>
              </w:rPr>
              <w:t xml:space="preserve"> procesele de luare a deciziilor din demersul psihologic.</w:t>
            </w:r>
          </w:p>
          <w:p w14:paraId="6B3EB21A" w14:textId="77777777" w:rsidR="00A9505B" w:rsidRPr="00A9505B" w:rsidRDefault="00A9505B" w:rsidP="00A9505B">
            <w:pPr>
              <w:pStyle w:val="TableParagraph"/>
              <w:tabs>
                <w:tab w:val="left" w:pos="827"/>
                <w:tab w:val="left" w:pos="1998"/>
              </w:tabs>
              <w:spacing w:line="252" w:lineRule="auto"/>
              <w:ind w:left="86" w:right="298" w:firstLine="21"/>
              <w:rPr>
                <w:rFonts w:ascii="Times New Roman" w:hAnsi="Times New Roman" w:cs="Times New Roman"/>
                <w:sz w:val="24"/>
                <w:szCs w:val="24"/>
              </w:rPr>
            </w:pPr>
            <w:r w:rsidRPr="00A9505B">
              <w:rPr>
                <w:rFonts w:ascii="Times New Roman" w:hAnsi="Times New Roman" w:cs="Times New Roman"/>
                <w:spacing w:val="-6"/>
                <w:w w:val="115"/>
                <w:sz w:val="24"/>
                <w:szCs w:val="24"/>
              </w:rPr>
              <w:t>e)</w:t>
            </w:r>
            <w:r w:rsidRPr="00A9505B">
              <w:rPr>
                <w:rFonts w:ascii="Times New Roman" w:hAnsi="Times New Roman" w:cs="Times New Roman"/>
                <w:sz w:val="24"/>
                <w:szCs w:val="24"/>
              </w:rPr>
              <w:tab/>
            </w:r>
            <w:r w:rsidRPr="00A9505B">
              <w:rPr>
                <w:rFonts w:ascii="Times New Roman" w:hAnsi="Times New Roman" w:cs="Times New Roman"/>
                <w:w w:val="115"/>
                <w:sz w:val="24"/>
                <w:szCs w:val="24"/>
              </w:rPr>
              <w:t>deprinde strategiile de muncă riguroasă, eficientă și responsabilă,</w:t>
            </w:r>
            <w:r w:rsidRPr="00A9505B">
              <w:rPr>
                <w:rFonts w:ascii="Times New Roman" w:hAnsi="Times New Roman" w:cs="Times New Roman"/>
                <w:spacing w:val="-5"/>
                <w:w w:val="115"/>
                <w:sz w:val="24"/>
                <w:szCs w:val="24"/>
              </w:rPr>
              <w:t xml:space="preserve"> </w:t>
            </w:r>
            <w:r w:rsidRPr="00A9505B">
              <w:rPr>
                <w:rFonts w:ascii="Times New Roman" w:hAnsi="Times New Roman" w:cs="Times New Roman"/>
                <w:w w:val="115"/>
                <w:sz w:val="24"/>
                <w:szCs w:val="24"/>
              </w:rPr>
              <w:t>de</w:t>
            </w:r>
            <w:r w:rsidRPr="00A9505B">
              <w:rPr>
                <w:rFonts w:ascii="Times New Roman" w:hAnsi="Times New Roman" w:cs="Times New Roman"/>
                <w:spacing w:val="-3"/>
                <w:w w:val="115"/>
                <w:sz w:val="24"/>
                <w:szCs w:val="24"/>
              </w:rPr>
              <w:t xml:space="preserve"> </w:t>
            </w:r>
            <w:r w:rsidRPr="00A9505B">
              <w:rPr>
                <w:rFonts w:ascii="Times New Roman" w:hAnsi="Times New Roman" w:cs="Times New Roman"/>
                <w:w w:val="115"/>
                <w:sz w:val="24"/>
                <w:szCs w:val="24"/>
              </w:rPr>
              <w:t>punctualitate</w:t>
            </w:r>
            <w:r w:rsidRPr="00A9505B">
              <w:rPr>
                <w:rFonts w:ascii="Times New Roman" w:hAnsi="Times New Roman" w:cs="Times New Roman"/>
                <w:spacing w:val="-5"/>
                <w:w w:val="115"/>
                <w:sz w:val="24"/>
                <w:szCs w:val="24"/>
              </w:rPr>
              <w:t xml:space="preserve"> </w:t>
            </w:r>
            <w:r w:rsidRPr="00A9505B">
              <w:rPr>
                <w:rFonts w:ascii="Times New Roman" w:hAnsi="Times New Roman" w:cs="Times New Roman"/>
                <w:w w:val="115"/>
                <w:sz w:val="24"/>
                <w:szCs w:val="24"/>
              </w:rPr>
              <w:t>și răspundere personală față de rezultat, pe baza principiilor, normelor și valorilor codului de etică profesională, pre</w:t>
            </w:r>
            <w:r w:rsidRPr="00A9505B">
              <w:rPr>
                <w:rFonts w:ascii="Times New Roman" w:hAnsi="Times New Roman" w:cs="Times New Roman"/>
                <w:spacing w:val="40"/>
                <w:w w:val="115"/>
                <w:sz w:val="24"/>
                <w:szCs w:val="24"/>
              </w:rPr>
              <w:t xml:space="preserve"> </w:t>
            </w:r>
            <w:r w:rsidRPr="00A9505B">
              <w:rPr>
                <w:rFonts w:ascii="Times New Roman" w:hAnsi="Times New Roman" w:cs="Times New Roman"/>
                <w:w w:val="115"/>
                <w:sz w:val="24"/>
                <w:szCs w:val="24"/>
              </w:rPr>
              <w:t xml:space="preserve">care le va aplica în relația cu </w:t>
            </w:r>
            <w:r w:rsidRPr="00A9505B">
              <w:rPr>
                <w:rFonts w:ascii="Times New Roman" w:hAnsi="Times New Roman" w:cs="Times New Roman"/>
                <w:spacing w:val="-2"/>
                <w:w w:val="115"/>
                <w:sz w:val="24"/>
                <w:szCs w:val="24"/>
              </w:rPr>
              <w:t>beneficiarul</w:t>
            </w:r>
            <w:r w:rsidRPr="00A9505B">
              <w:rPr>
                <w:rFonts w:ascii="Times New Roman" w:hAnsi="Times New Roman" w:cs="Times New Roman"/>
                <w:sz w:val="24"/>
                <w:szCs w:val="24"/>
              </w:rPr>
              <w:tab/>
            </w:r>
            <w:r w:rsidRPr="00A9505B">
              <w:rPr>
                <w:rFonts w:ascii="Times New Roman" w:hAnsi="Times New Roman" w:cs="Times New Roman"/>
                <w:spacing w:val="-2"/>
                <w:w w:val="115"/>
                <w:sz w:val="24"/>
                <w:szCs w:val="24"/>
              </w:rPr>
              <w:t>serviciilor</w:t>
            </w:r>
          </w:p>
          <w:p w14:paraId="6B3F33B6" w14:textId="5F438083" w:rsidR="00A721AE" w:rsidRPr="008566B6" w:rsidRDefault="00A9505B" w:rsidP="00A9505B">
            <w:pPr>
              <w:pStyle w:val="TableParagraph"/>
              <w:tabs>
                <w:tab w:val="left" w:pos="2125"/>
              </w:tabs>
              <w:ind w:right="300"/>
              <w:contextualSpacing/>
              <w:rPr>
                <w:rFonts w:ascii="Times New Roman" w:hAnsi="Times New Roman" w:cs="Times New Roman"/>
                <w:sz w:val="24"/>
                <w:szCs w:val="24"/>
              </w:rPr>
            </w:pPr>
            <w:r w:rsidRPr="00A9505B">
              <w:rPr>
                <w:rFonts w:ascii="Times New Roman" w:hAnsi="Times New Roman" w:cs="Times New Roman"/>
                <w:spacing w:val="-2"/>
                <w:w w:val="115"/>
                <w:sz w:val="24"/>
                <w:szCs w:val="24"/>
              </w:rPr>
              <w:t>psihologice.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E766B9" w:rsidRPr="00652821" w14:paraId="3FB69887" w14:textId="77777777" w:rsidTr="005D0D66">
        <w:tc>
          <w:tcPr>
            <w:tcW w:w="814" w:type="dxa"/>
            <w:vMerge w:val="restart"/>
          </w:tcPr>
          <w:p w14:paraId="60A95C83" w14:textId="2F31FD91" w:rsidR="00E766B9" w:rsidRPr="00652821" w:rsidRDefault="00E766B9" w:rsidP="00A721AE">
            <w:pPr>
              <w:rPr>
                <w:rFonts w:ascii="Times New Roman" w:hAnsi="Times New Roman" w:cs="Times New Roman"/>
                <w:sz w:val="24"/>
                <w:szCs w:val="24"/>
              </w:rPr>
            </w:pPr>
            <w:r>
              <w:rPr>
                <w:rFonts w:ascii="Times New Roman" w:hAnsi="Times New Roman" w:cs="Times New Roman"/>
                <w:i/>
                <w:w w:val="115"/>
                <w:sz w:val="24"/>
                <w:szCs w:val="24"/>
              </w:rPr>
              <w:t>CF2</w:t>
            </w:r>
          </w:p>
        </w:tc>
        <w:tc>
          <w:tcPr>
            <w:tcW w:w="1904" w:type="dxa"/>
          </w:tcPr>
          <w:p w14:paraId="5C4F01F4" w14:textId="2BD95D5F" w:rsidR="00E766B9" w:rsidRPr="00652821" w:rsidRDefault="00E766B9" w:rsidP="00A721AE">
            <w:pPr>
              <w:rPr>
                <w:rFonts w:ascii="Times New Roman" w:eastAsia="Arial" w:hAnsi="Times New Roman" w:cs="Times New Roman"/>
                <w:sz w:val="24"/>
                <w:szCs w:val="24"/>
              </w:rPr>
            </w:pPr>
            <w:r w:rsidRPr="00652821">
              <w:rPr>
                <w:rFonts w:ascii="Times New Roman" w:eastAsia="Arial" w:hAnsi="Times New Roman" w:cs="Times New Roman"/>
                <w:sz w:val="24"/>
                <w:szCs w:val="24"/>
              </w:rPr>
              <w:t>Cunoștințe</w:t>
            </w:r>
          </w:p>
        </w:tc>
        <w:tc>
          <w:tcPr>
            <w:tcW w:w="6120" w:type="dxa"/>
          </w:tcPr>
          <w:p w14:paraId="4CDFDA1B" w14:textId="77777777" w:rsidR="00E766B9" w:rsidRDefault="00E766B9" w:rsidP="003D433B">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42BF1A6C" w14:textId="77777777" w:rsidR="00E766B9" w:rsidRDefault="00E766B9" w:rsidP="003D433B">
            <w:pPr>
              <w:pStyle w:val="TableParagraph"/>
              <w:contextualSpacing/>
              <w:rPr>
                <w:rFonts w:ascii="Times New Roman" w:hAnsi="Times New Roman" w:cs="Times New Roman"/>
                <w:w w:val="115"/>
                <w:sz w:val="24"/>
                <w:szCs w:val="28"/>
              </w:rPr>
            </w:pPr>
            <w:r>
              <w:rPr>
                <w:rFonts w:ascii="Times New Roman" w:hAnsi="Times New Roman" w:cs="Times New Roman"/>
                <w:w w:val="115"/>
                <w:sz w:val="24"/>
                <w:szCs w:val="28"/>
              </w:rPr>
              <w:t>a)</w:t>
            </w:r>
            <w:r w:rsidRPr="008566B6">
              <w:rPr>
                <w:rFonts w:ascii="Times New Roman" w:hAnsi="Times New Roman" w:cs="Times New Roman"/>
                <w:w w:val="115"/>
                <w:sz w:val="24"/>
                <w:szCs w:val="28"/>
              </w:rPr>
              <w:t>distinge principalele teorii și modele de comunicare, necesare în</w:t>
            </w:r>
            <w:r w:rsidRPr="008566B6">
              <w:rPr>
                <w:rFonts w:ascii="Times New Roman" w:hAnsi="Times New Roman" w:cs="Times New Roman"/>
                <w:spacing w:val="40"/>
                <w:w w:val="115"/>
                <w:sz w:val="24"/>
                <w:szCs w:val="28"/>
              </w:rPr>
              <w:t xml:space="preserve"> </w:t>
            </w:r>
            <w:r w:rsidRPr="008566B6">
              <w:rPr>
                <w:rFonts w:ascii="Times New Roman" w:hAnsi="Times New Roman" w:cs="Times New Roman"/>
                <w:w w:val="115"/>
                <w:sz w:val="24"/>
                <w:szCs w:val="28"/>
              </w:rPr>
              <w:t>relația cu clientul</w:t>
            </w:r>
          </w:p>
          <w:p w14:paraId="38656831" w14:textId="77777777" w:rsidR="00E766B9" w:rsidRDefault="00E766B9" w:rsidP="003D433B">
            <w:pPr>
              <w:pStyle w:val="TableParagraph"/>
              <w:contextualSpacing/>
              <w:rPr>
                <w:rFonts w:ascii="Times New Roman" w:hAnsi="Times New Roman" w:cs="Times New Roman"/>
                <w:w w:val="115"/>
                <w:sz w:val="24"/>
                <w:szCs w:val="28"/>
              </w:rPr>
            </w:pPr>
            <w:r>
              <w:rPr>
                <w:rFonts w:ascii="Times New Roman" w:hAnsi="Times New Roman" w:cs="Times New Roman"/>
                <w:w w:val="115"/>
                <w:sz w:val="24"/>
                <w:szCs w:val="28"/>
              </w:rPr>
              <w:t>b)</w:t>
            </w:r>
            <w:r w:rsidRPr="008566B6">
              <w:rPr>
                <w:rFonts w:ascii="Times New Roman" w:hAnsi="Times New Roman" w:cs="Times New Roman"/>
                <w:w w:val="115"/>
                <w:sz w:val="24"/>
                <w:szCs w:val="28"/>
              </w:rPr>
              <w:t>raportează principalele teorii despre relații sociale/interacțiuni,</w:t>
            </w:r>
            <w:r w:rsidRPr="008566B6">
              <w:rPr>
                <w:rFonts w:ascii="Times New Roman" w:hAnsi="Times New Roman" w:cs="Times New Roman"/>
                <w:spacing w:val="40"/>
                <w:w w:val="115"/>
                <w:sz w:val="24"/>
                <w:szCs w:val="28"/>
              </w:rPr>
              <w:t xml:space="preserve"> </w:t>
            </w:r>
            <w:r w:rsidRPr="008566B6">
              <w:rPr>
                <w:rFonts w:ascii="Times New Roman" w:hAnsi="Times New Roman" w:cs="Times New Roman"/>
                <w:w w:val="115"/>
                <w:sz w:val="24"/>
                <w:szCs w:val="28"/>
              </w:rPr>
              <w:t>necesare în interacțiunea cu clientul</w:t>
            </w:r>
          </w:p>
          <w:p w14:paraId="5E0ACADA" w14:textId="255AFA2B" w:rsidR="00E766B9" w:rsidRPr="008566B6" w:rsidRDefault="00E766B9" w:rsidP="008566B6">
            <w:pPr>
              <w:pStyle w:val="TableParagraph"/>
              <w:contextualSpacing/>
              <w:rPr>
                <w:rFonts w:ascii="Times New Roman" w:hAnsi="Times New Roman" w:cs="Times New Roman"/>
                <w:sz w:val="24"/>
                <w:szCs w:val="24"/>
              </w:rPr>
            </w:pPr>
            <w:r>
              <w:rPr>
                <w:rFonts w:ascii="Times New Roman" w:hAnsi="Times New Roman" w:cs="Times New Roman"/>
                <w:w w:val="115"/>
                <w:sz w:val="24"/>
                <w:szCs w:val="28"/>
              </w:rPr>
              <w:t>c)</w:t>
            </w:r>
            <w:r w:rsidRPr="008566B6">
              <w:rPr>
                <w:rFonts w:ascii="Times New Roman" w:hAnsi="Times New Roman" w:cs="Times New Roman"/>
                <w:w w:val="115"/>
                <w:sz w:val="24"/>
                <w:szCs w:val="28"/>
              </w:rPr>
              <w:t xml:space="preserve">operează pertinent cu limbajul și </w:t>
            </w:r>
            <w:r w:rsidRPr="008566B6">
              <w:rPr>
                <w:rFonts w:ascii="Times New Roman" w:hAnsi="Times New Roman" w:cs="Times New Roman"/>
                <w:w w:val="115"/>
                <w:sz w:val="24"/>
                <w:szCs w:val="24"/>
              </w:rPr>
              <w:t>terminologia specifice domeniului, în interacțiunea cu beneficiarul serviciilor psihologice, astfel încât acesta sa înțeleagă mesajul transmis</w:t>
            </w:r>
          </w:p>
        </w:tc>
        <w:tc>
          <w:tcPr>
            <w:tcW w:w="1322" w:type="dxa"/>
            <w:vMerge w:val="restart"/>
          </w:tcPr>
          <w:p w14:paraId="5F14E589" w14:textId="35BD42FD" w:rsidR="00E766B9" w:rsidRPr="00652821" w:rsidRDefault="0074373C" w:rsidP="00A721AE">
            <w:pPr>
              <w:jc w:val="center"/>
              <w:rPr>
                <w:rFonts w:ascii="Times New Roman" w:hAnsi="Times New Roman" w:cs="Times New Roman"/>
                <w:sz w:val="24"/>
                <w:szCs w:val="24"/>
              </w:rPr>
            </w:pPr>
            <w:r>
              <w:rPr>
                <w:rFonts w:ascii="Times New Roman" w:hAnsi="Times New Roman" w:cs="Times New Roman"/>
                <w:sz w:val="24"/>
                <w:szCs w:val="24"/>
              </w:rPr>
              <w:t>1</w:t>
            </w:r>
          </w:p>
        </w:tc>
      </w:tr>
      <w:tr w:rsidR="00E766B9" w:rsidRPr="00652821" w14:paraId="1C1B8DC0" w14:textId="77777777" w:rsidTr="005D0D66">
        <w:tc>
          <w:tcPr>
            <w:tcW w:w="814" w:type="dxa"/>
            <w:vMerge/>
          </w:tcPr>
          <w:p w14:paraId="28960B29" w14:textId="77777777" w:rsidR="00E766B9" w:rsidRPr="00652821" w:rsidRDefault="00E766B9" w:rsidP="00A721AE">
            <w:pPr>
              <w:rPr>
                <w:rFonts w:ascii="Times New Roman" w:hAnsi="Times New Roman" w:cs="Times New Roman"/>
                <w:sz w:val="24"/>
                <w:szCs w:val="24"/>
              </w:rPr>
            </w:pPr>
          </w:p>
        </w:tc>
        <w:tc>
          <w:tcPr>
            <w:tcW w:w="1904" w:type="dxa"/>
          </w:tcPr>
          <w:p w14:paraId="1F36DF3D" w14:textId="2E3BF959" w:rsidR="00E766B9" w:rsidRPr="00652821" w:rsidRDefault="00E766B9" w:rsidP="00A721AE">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6120" w:type="dxa"/>
          </w:tcPr>
          <w:p w14:paraId="4DD987E0" w14:textId="77777777" w:rsidR="00E766B9" w:rsidRPr="008566B6" w:rsidRDefault="00E766B9" w:rsidP="003D433B">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2D3E6D39" w14:textId="77777777" w:rsidR="00E766B9" w:rsidRPr="008566B6" w:rsidRDefault="00E766B9" w:rsidP="009F3515">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8566B6">
              <w:rPr>
                <w:rFonts w:ascii="Times New Roman" w:hAnsi="Times New Roman" w:cs="Times New Roman"/>
                <w:sz w:val="24"/>
                <w:szCs w:val="24"/>
              </w:rPr>
              <w:t xml:space="preserve"> exprimă o serie </w:t>
            </w:r>
            <w:r w:rsidRPr="008566B6">
              <w:rPr>
                <w:rFonts w:ascii="Times New Roman" w:hAnsi="Times New Roman" w:cs="Times New Roman"/>
                <w:w w:val="115"/>
                <w:sz w:val="24"/>
                <w:szCs w:val="24"/>
              </w:rPr>
              <w:t>de</w:t>
            </w:r>
            <w:r w:rsidRPr="008566B6">
              <w:rPr>
                <w:rFonts w:ascii="Times New Roman" w:hAnsi="Times New Roman" w:cs="Times New Roman"/>
                <w:spacing w:val="-4"/>
                <w:w w:val="115"/>
                <w:sz w:val="24"/>
                <w:szCs w:val="24"/>
              </w:rPr>
              <w:t xml:space="preserve"> </w:t>
            </w:r>
            <w:r w:rsidRPr="008566B6">
              <w:rPr>
                <w:rFonts w:ascii="Times New Roman" w:hAnsi="Times New Roman" w:cs="Times New Roman"/>
                <w:w w:val="115"/>
                <w:sz w:val="24"/>
                <w:szCs w:val="24"/>
              </w:rPr>
              <w:t>abilități</w:t>
            </w:r>
            <w:r w:rsidRPr="008566B6">
              <w:rPr>
                <w:rFonts w:ascii="Times New Roman" w:hAnsi="Times New Roman" w:cs="Times New Roman"/>
                <w:spacing w:val="-4"/>
                <w:w w:val="115"/>
                <w:sz w:val="24"/>
                <w:szCs w:val="24"/>
              </w:rPr>
              <w:t xml:space="preserve"> </w:t>
            </w:r>
            <w:r w:rsidRPr="008566B6">
              <w:rPr>
                <w:rFonts w:ascii="Times New Roman" w:hAnsi="Times New Roman" w:cs="Times New Roman"/>
                <w:w w:val="115"/>
                <w:sz w:val="24"/>
                <w:szCs w:val="24"/>
              </w:rPr>
              <w:t xml:space="preserve">interpersonale </w:t>
            </w:r>
            <w:r w:rsidRPr="008566B6">
              <w:rPr>
                <w:rFonts w:ascii="Times New Roman" w:hAnsi="Times New Roman" w:cs="Times New Roman"/>
                <w:spacing w:val="-2"/>
                <w:w w:val="115"/>
                <w:sz w:val="24"/>
                <w:szCs w:val="24"/>
              </w:rPr>
              <w:t>(ex.:</w:t>
            </w:r>
            <w:r>
              <w:rPr>
                <w:rFonts w:ascii="Times New Roman" w:hAnsi="Times New Roman" w:cs="Times New Roman"/>
                <w:spacing w:val="-2"/>
                <w:w w:val="115"/>
                <w:sz w:val="24"/>
                <w:szCs w:val="24"/>
              </w:rPr>
              <w:t xml:space="preserve"> </w:t>
            </w:r>
            <w:r w:rsidRPr="008566B6">
              <w:rPr>
                <w:rFonts w:ascii="Times New Roman" w:hAnsi="Times New Roman" w:cs="Times New Roman"/>
                <w:spacing w:val="-2"/>
                <w:w w:val="115"/>
                <w:sz w:val="24"/>
                <w:szCs w:val="24"/>
              </w:rPr>
              <w:t>fluență</w:t>
            </w:r>
            <w:r w:rsidRPr="008566B6">
              <w:rPr>
                <w:rFonts w:ascii="Times New Roman" w:hAnsi="Times New Roman" w:cs="Times New Roman"/>
                <w:sz w:val="24"/>
                <w:szCs w:val="24"/>
              </w:rPr>
              <w:tab/>
            </w:r>
            <w:r w:rsidRPr="008566B6">
              <w:rPr>
                <w:rFonts w:ascii="Times New Roman" w:hAnsi="Times New Roman" w:cs="Times New Roman"/>
                <w:spacing w:val="-2"/>
                <w:w w:val="115"/>
                <w:sz w:val="24"/>
                <w:szCs w:val="24"/>
              </w:rPr>
              <w:t>verbală,</w:t>
            </w:r>
            <w:r w:rsidRPr="008566B6">
              <w:rPr>
                <w:rFonts w:ascii="Times New Roman" w:hAnsi="Times New Roman" w:cs="Times New Roman"/>
                <w:spacing w:val="-12"/>
                <w:sz w:val="24"/>
                <w:szCs w:val="24"/>
              </w:rPr>
              <w:t xml:space="preserve"> </w:t>
            </w:r>
            <w:r w:rsidRPr="008566B6">
              <w:rPr>
                <w:rFonts w:ascii="Times New Roman" w:hAnsi="Times New Roman" w:cs="Times New Roman"/>
                <w:spacing w:val="-2"/>
                <w:w w:val="115"/>
                <w:sz w:val="24"/>
                <w:szCs w:val="24"/>
              </w:rPr>
              <w:t>expresivitate</w:t>
            </w:r>
            <w:r>
              <w:rPr>
                <w:rFonts w:ascii="Times New Roman" w:hAnsi="Times New Roman" w:cs="Times New Roman"/>
                <w:spacing w:val="-2"/>
                <w:w w:val="115"/>
                <w:sz w:val="24"/>
                <w:szCs w:val="24"/>
              </w:rPr>
              <w:t xml:space="preserve"> </w:t>
            </w:r>
            <w:r w:rsidRPr="008566B6">
              <w:rPr>
                <w:rFonts w:ascii="Times New Roman" w:hAnsi="Times New Roman" w:cs="Times New Roman"/>
                <w:spacing w:val="-2"/>
                <w:w w:val="115"/>
                <w:sz w:val="24"/>
                <w:szCs w:val="24"/>
              </w:rPr>
              <w:t>emoțională/afectivă,</w:t>
            </w:r>
            <w:r>
              <w:rPr>
                <w:rFonts w:ascii="Times New Roman" w:hAnsi="Times New Roman" w:cs="Times New Roman"/>
                <w:spacing w:val="-2"/>
                <w:w w:val="115"/>
                <w:sz w:val="24"/>
                <w:szCs w:val="24"/>
              </w:rPr>
              <w:t xml:space="preserve"> </w:t>
            </w:r>
            <w:r w:rsidRPr="008566B6">
              <w:rPr>
                <w:rFonts w:ascii="Times New Roman" w:hAnsi="Times New Roman" w:cs="Times New Roman"/>
                <w:spacing w:val="-2"/>
                <w:w w:val="115"/>
                <w:sz w:val="24"/>
                <w:szCs w:val="24"/>
              </w:rPr>
              <w:t xml:space="preserve">persuasiune, </w:t>
            </w:r>
            <w:r w:rsidRPr="008566B6">
              <w:rPr>
                <w:rFonts w:ascii="Times New Roman" w:hAnsi="Times New Roman" w:cs="Times New Roman"/>
                <w:spacing w:val="-2"/>
                <w:w w:val="115"/>
                <w:sz w:val="24"/>
                <w:szCs w:val="24"/>
              </w:rPr>
              <w:lastRenderedPageBreak/>
              <w:t>căldură/acceptarea</w:t>
            </w:r>
            <w:r>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celuilalt,</w:t>
            </w:r>
            <w:r>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 xml:space="preserve"> empatie, </w:t>
            </w:r>
            <w:r w:rsidRPr="008566B6">
              <w:rPr>
                <w:rFonts w:ascii="Times New Roman" w:hAnsi="Times New Roman" w:cs="Times New Roman"/>
                <w:w w:val="115"/>
                <w:sz w:val="24"/>
                <w:szCs w:val="24"/>
              </w:rPr>
              <w:t>perspectivare, consistență comportamentală) în relația cu clientul</w:t>
            </w:r>
          </w:p>
          <w:p w14:paraId="4EF0FD2C" w14:textId="77777777" w:rsidR="00E766B9" w:rsidRPr="008566B6" w:rsidRDefault="00E766B9" w:rsidP="009F3515">
            <w:pPr>
              <w:pStyle w:val="TableParagraph"/>
              <w:numPr>
                <w:ilvl w:val="0"/>
                <w:numId w:val="12"/>
              </w:numPr>
              <w:tabs>
                <w:tab w:val="left" w:pos="226"/>
              </w:tabs>
              <w:ind w:left="226" w:right="97"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 obține consimțământul </w:t>
            </w:r>
            <w:r w:rsidRPr="008566B6">
              <w:rPr>
                <w:rFonts w:ascii="Times New Roman" w:hAnsi="Times New Roman" w:cs="Times New Roman"/>
                <w:w w:val="115"/>
                <w:sz w:val="24"/>
                <w:szCs w:val="24"/>
              </w:rPr>
              <w:t xml:space="preserve">informat în împărtășirea informațiilor și contribuțiilor profesionale cu clienții și persoane relevante, ținând cont de statutul/condiția acestora (ex.: </w:t>
            </w:r>
            <w:r w:rsidRPr="008566B6">
              <w:rPr>
                <w:rFonts w:ascii="Times New Roman" w:hAnsi="Times New Roman" w:cs="Times New Roman"/>
                <w:spacing w:val="-2"/>
                <w:w w:val="115"/>
                <w:sz w:val="24"/>
                <w:szCs w:val="24"/>
              </w:rPr>
              <w:t>părinți)</w:t>
            </w:r>
          </w:p>
          <w:p w14:paraId="0E2D562E" w14:textId="77777777" w:rsidR="00E766B9" w:rsidRPr="008566B6" w:rsidRDefault="00E766B9" w:rsidP="009F3515">
            <w:pPr>
              <w:pStyle w:val="TableParagraph"/>
              <w:numPr>
                <w:ilvl w:val="0"/>
                <w:numId w:val="12"/>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 negociază </w:t>
            </w:r>
            <w:r w:rsidRPr="008566B6">
              <w:rPr>
                <w:rFonts w:ascii="Times New Roman" w:hAnsi="Times New Roman" w:cs="Times New Roman"/>
                <w:w w:val="115"/>
                <w:sz w:val="24"/>
                <w:szCs w:val="24"/>
              </w:rPr>
              <w:t>adecvat nevoile, obiectivele, procesul și rezultatele evaluării/intervenției realizate asupra clientului, sub supervizare</w:t>
            </w:r>
          </w:p>
          <w:p w14:paraId="7C4FEA57" w14:textId="77777777" w:rsidR="00E766B9" w:rsidRPr="008566B6" w:rsidRDefault="00E766B9" w:rsidP="009F3515">
            <w:pPr>
              <w:pStyle w:val="TableParagraph"/>
              <w:numPr>
                <w:ilvl w:val="0"/>
                <w:numId w:val="12"/>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 xml:space="preserve"> rezolvă conflictele cu clienții în cadrul interacțiunii cu aceștia, sub supervizare</w:t>
            </w:r>
          </w:p>
          <w:p w14:paraId="20DDFE53" w14:textId="77777777" w:rsidR="00E766B9" w:rsidRPr="008566B6" w:rsidRDefault="00E766B9" w:rsidP="009F3515">
            <w:pPr>
              <w:pStyle w:val="TableParagraph"/>
              <w:numPr>
                <w:ilvl w:val="0"/>
                <w:numId w:val="12"/>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formulează </w:t>
            </w:r>
            <w:r w:rsidRPr="008566B6">
              <w:rPr>
                <w:rFonts w:ascii="Times New Roman" w:hAnsi="Times New Roman" w:cs="Times New Roman"/>
                <w:w w:val="115"/>
                <w:sz w:val="24"/>
                <w:szCs w:val="24"/>
              </w:rPr>
              <w:t>și comunică informații cu caracter profesional într-o manieră adaptată specificului interlocutorului, sub supervizare</w:t>
            </w:r>
          </w:p>
          <w:p w14:paraId="7F726D39" w14:textId="77777777" w:rsidR="00E766B9" w:rsidRPr="008566B6" w:rsidRDefault="00E766B9" w:rsidP="009F3515">
            <w:pPr>
              <w:pStyle w:val="TableParagraph"/>
              <w:numPr>
                <w:ilvl w:val="0"/>
                <w:numId w:val="12"/>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sz w:val="24"/>
                <w:szCs w:val="24"/>
              </w:rPr>
              <w:t xml:space="preserve">prezintă </w:t>
            </w:r>
            <w:r w:rsidRPr="008566B6">
              <w:rPr>
                <w:rFonts w:ascii="Times New Roman" w:hAnsi="Times New Roman" w:cs="Times New Roman"/>
                <w:w w:val="115"/>
                <w:sz w:val="24"/>
                <w:szCs w:val="24"/>
              </w:rPr>
              <w:t>coerent informațiile, folosind un limbaj clar și materiale scrise adecvate, făcând ajustări rezonabile pentru a optimiza înțelegerea în fața unei audiențe, sub supervizare</w:t>
            </w:r>
          </w:p>
          <w:p w14:paraId="63D510F3" w14:textId="77777777" w:rsidR="00E766B9" w:rsidRPr="008566B6" w:rsidRDefault="00E766B9" w:rsidP="009F3515">
            <w:pPr>
              <w:pStyle w:val="TableParagraph"/>
              <w:numPr>
                <w:ilvl w:val="0"/>
                <w:numId w:val="12"/>
              </w:numPr>
              <w:tabs>
                <w:tab w:val="left" w:pos="226"/>
              </w:tabs>
              <w:ind w:left="226" w:right="100" w:hanging="226"/>
              <w:contextualSpacing/>
              <w:rPr>
                <w:rFonts w:ascii="Times New Roman" w:hAnsi="Times New Roman" w:cs="Times New Roman"/>
                <w:sz w:val="24"/>
                <w:szCs w:val="24"/>
              </w:rPr>
            </w:pPr>
            <w:r w:rsidRPr="008566B6">
              <w:rPr>
                <w:rFonts w:ascii="Times New Roman" w:hAnsi="Times New Roman" w:cs="Times New Roman"/>
                <w:w w:val="115"/>
                <w:sz w:val="24"/>
                <w:szCs w:val="24"/>
              </w:rPr>
              <w:t xml:space="preserve"> demonstrează asimilarea tehnicilor de relaționare în grup, a capacităților empatice de comunicare interpersonală și de asumare de</w:t>
            </w:r>
            <w:r w:rsidRPr="008566B6">
              <w:rPr>
                <w:rFonts w:ascii="Times New Roman" w:hAnsi="Times New Roman" w:cs="Times New Roman"/>
                <w:spacing w:val="40"/>
                <w:w w:val="115"/>
                <w:sz w:val="24"/>
                <w:szCs w:val="24"/>
              </w:rPr>
              <w:t xml:space="preserve"> </w:t>
            </w:r>
            <w:r w:rsidRPr="008566B6">
              <w:rPr>
                <w:rFonts w:ascii="Times New Roman" w:hAnsi="Times New Roman" w:cs="Times New Roman"/>
                <w:w w:val="115"/>
                <w:sz w:val="24"/>
                <w:szCs w:val="24"/>
              </w:rPr>
              <w:t>roluri specifice în cadrul muncii în echipă</w:t>
            </w:r>
          </w:p>
          <w:p w14:paraId="171EFB9B" w14:textId="7FF83408" w:rsidR="00E766B9" w:rsidRPr="008566B6" w:rsidRDefault="00E766B9" w:rsidP="008566B6">
            <w:pPr>
              <w:pStyle w:val="TableParagraph"/>
              <w:contextualSpacing/>
              <w:rPr>
                <w:rFonts w:ascii="Times New Roman" w:hAnsi="Times New Roman" w:cs="Times New Roman"/>
                <w:sz w:val="24"/>
                <w:szCs w:val="24"/>
              </w:rPr>
            </w:pPr>
            <w:r w:rsidRPr="008566B6">
              <w:rPr>
                <w:rFonts w:ascii="Times New Roman" w:hAnsi="Times New Roman" w:cs="Times New Roman"/>
                <w:w w:val="115"/>
                <w:sz w:val="24"/>
                <w:szCs w:val="24"/>
              </w:rPr>
              <w:t>prezintă și clarifică relevanța</w:t>
            </w:r>
            <w:r w:rsidRPr="008566B6">
              <w:rPr>
                <w:rFonts w:ascii="Times New Roman" w:hAnsi="Times New Roman" w:cs="Times New Roman"/>
                <w:spacing w:val="80"/>
                <w:w w:val="115"/>
                <w:sz w:val="24"/>
                <w:szCs w:val="24"/>
              </w:rPr>
              <w:t xml:space="preserve"> </w:t>
            </w:r>
            <w:r w:rsidRPr="008566B6">
              <w:rPr>
                <w:rFonts w:ascii="Times New Roman" w:hAnsi="Times New Roman" w:cs="Times New Roman"/>
                <w:w w:val="115"/>
                <w:sz w:val="24"/>
                <w:szCs w:val="24"/>
              </w:rPr>
              <w:t>contribuțiilor profesionale ale psihologului într-o muncă</w:t>
            </w:r>
            <w:r w:rsidRPr="008566B6">
              <w:rPr>
                <w:rFonts w:ascii="Times New Roman" w:hAnsi="Times New Roman" w:cs="Times New Roman"/>
                <w:spacing w:val="64"/>
                <w:w w:val="115"/>
                <w:sz w:val="24"/>
                <w:szCs w:val="24"/>
              </w:rPr>
              <w:t xml:space="preserve">  </w:t>
            </w:r>
            <w:r w:rsidRPr="008566B6">
              <w:rPr>
                <w:rFonts w:ascii="Times New Roman" w:hAnsi="Times New Roman" w:cs="Times New Roman"/>
                <w:w w:val="115"/>
                <w:sz w:val="24"/>
                <w:szCs w:val="24"/>
              </w:rPr>
              <w:t>derulată</w:t>
            </w:r>
            <w:r w:rsidRPr="008566B6">
              <w:rPr>
                <w:rFonts w:ascii="Times New Roman" w:hAnsi="Times New Roman" w:cs="Times New Roman"/>
                <w:spacing w:val="64"/>
                <w:w w:val="115"/>
                <w:sz w:val="24"/>
                <w:szCs w:val="24"/>
              </w:rPr>
              <w:t xml:space="preserve">  </w:t>
            </w:r>
            <w:r w:rsidRPr="008566B6">
              <w:rPr>
                <w:rFonts w:ascii="Times New Roman" w:hAnsi="Times New Roman" w:cs="Times New Roman"/>
                <w:w w:val="115"/>
                <w:sz w:val="24"/>
                <w:szCs w:val="24"/>
              </w:rPr>
              <w:t>în</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cadrului</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unei</w:t>
            </w:r>
            <w:r w:rsidRPr="008566B6">
              <w:rPr>
                <w:rFonts w:ascii="Times New Roman" w:hAnsi="Times New Roman" w:cs="Times New Roman"/>
                <w:spacing w:val="63"/>
                <w:w w:val="115"/>
                <w:sz w:val="24"/>
                <w:szCs w:val="24"/>
              </w:rPr>
              <w:t xml:space="preserve">  </w:t>
            </w:r>
            <w:r w:rsidRPr="008566B6">
              <w:rPr>
                <w:rFonts w:ascii="Times New Roman" w:hAnsi="Times New Roman" w:cs="Times New Roman"/>
                <w:w w:val="115"/>
                <w:sz w:val="24"/>
                <w:szCs w:val="24"/>
              </w:rPr>
              <w:t>echipe</w:t>
            </w:r>
            <w:r w:rsidRPr="008566B6">
              <w:rPr>
                <w:rFonts w:ascii="Times New Roman" w:hAnsi="Times New Roman" w:cs="Times New Roman"/>
                <w:sz w:val="24"/>
                <w:szCs w:val="24"/>
              </w:rPr>
              <w:t xml:space="preserve"> </w:t>
            </w:r>
            <w:r w:rsidRPr="008566B6">
              <w:rPr>
                <w:rFonts w:ascii="Times New Roman" w:hAnsi="Times New Roman" w:cs="Times New Roman"/>
                <w:w w:val="115"/>
                <w:sz w:val="24"/>
                <w:szCs w:val="24"/>
              </w:rPr>
              <w:t>interdisciplinare,</w:t>
            </w:r>
            <w:r w:rsidRPr="008566B6">
              <w:rPr>
                <w:rFonts w:ascii="Times New Roman" w:hAnsi="Times New Roman" w:cs="Times New Roman"/>
                <w:spacing w:val="6"/>
                <w:w w:val="115"/>
                <w:sz w:val="24"/>
                <w:szCs w:val="24"/>
              </w:rPr>
              <w:t xml:space="preserve"> </w:t>
            </w:r>
            <w:r w:rsidRPr="008566B6">
              <w:rPr>
                <w:rFonts w:ascii="Times New Roman" w:hAnsi="Times New Roman" w:cs="Times New Roman"/>
                <w:w w:val="115"/>
                <w:sz w:val="24"/>
                <w:szCs w:val="24"/>
              </w:rPr>
              <w:t>sub</w:t>
            </w:r>
            <w:r w:rsidRPr="008566B6">
              <w:rPr>
                <w:rFonts w:ascii="Times New Roman" w:hAnsi="Times New Roman" w:cs="Times New Roman"/>
                <w:spacing w:val="7"/>
                <w:w w:val="115"/>
                <w:sz w:val="24"/>
                <w:szCs w:val="24"/>
              </w:rPr>
              <w:t xml:space="preserve"> </w:t>
            </w:r>
            <w:r w:rsidRPr="008566B6">
              <w:rPr>
                <w:rFonts w:ascii="Times New Roman" w:hAnsi="Times New Roman" w:cs="Times New Roman"/>
                <w:spacing w:val="-2"/>
                <w:w w:val="115"/>
                <w:sz w:val="24"/>
                <w:szCs w:val="24"/>
              </w:rPr>
              <w:t>supervizare</w:t>
            </w:r>
          </w:p>
        </w:tc>
        <w:tc>
          <w:tcPr>
            <w:tcW w:w="1322" w:type="dxa"/>
            <w:vMerge/>
          </w:tcPr>
          <w:p w14:paraId="1AA737FC" w14:textId="77777777" w:rsidR="00E766B9" w:rsidRPr="00652821" w:rsidRDefault="00E766B9" w:rsidP="00A721AE">
            <w:pPr>
              <w:jc w:val="center"/>
              <w:rPr>
                <w:rFonts w:ascii="Times New Roman" w:hAnsi="Times New Roman" w:cs="Times New Roman"/>
                <w:sz w:val="24"/>
                <w:szCs w:val="24"/>
              </w:rPr>
            </w:pPr>
          </w:p>
        </w:tc>
      </w:tr>
      <w:tr w:rsidR="00E766B9" w:rsidRPr="00652821" w14:paraId="3FD8A468" w14:textId="77777777" w:rsidTr="005D0D66">
        <w:tc>
          <w:tcPr>
            <w:tcW w:w="814" w:type="dxa"/>
            <w:vMerge/>
          </w:tcPr>
          <w:p w14:paraId="06A2E50A" w14:textId="77777777" w:rsidR="00E766B9" w:rsidRPr="00652821" w:rsidRDefault="00E766B9" w:rsidP="00A721AE">
            <w:pPr>
              <w:rPr>
                <w:rFonts w:ascii="Times New Roman" w:hAnsi="Times New Roman" w:cs="Times New Roman"/>
                <w:sz w:val="24"/>
                <w:szCs w:val="24"/>
              </w:rPr>
            </w:pPr>
          </w:p>
        </w:tc>
        <w:tc>
          <w:tcPr>
            <w:tcW w:w="1904" w:type="dxa"/>
          </w:tcPr>
          <w:p w14:paraId="323965AF" w14:textId="6FF11D7A" w:rsidR="00E766B9" w:rsidRPr="00652821" w:rsidRDefault="00E766B9" w:rsidP="00A721AE">
            <w:pPr>
              <w:rPr>
                <w:rFonts w:ascii="Times New Roman" w:eastAsia="Arial" w:hAnsi="Times New Roman" w:cs="Times New Roman"/>
                <w:sz w:val="24"/>
                <w:szCs w:val="24"/>
              </w:rPr>
            </w:pPr>
            <w:r w:rsidRPr="00652821">
              <w:rPr>
                <w:rFonts w:ascii="Times New Roman" w:eastAsia="Arial" w:hAnsi="Times New Roman" w:cs="Times New Roman"/>
                <w:sz w:val="24"/>
                <w:szCs w:val="24"/>
              </w:rPr>
              <w:t>Responsabilitate și autonomie</w:t>
            </w:r>
          </w:p>
        </w:tc>
        <w:tc>
          <w:tcPr>
            <w:tcW w:w="6120" w:type="dxa"/>
          </w:tcPr>
          <w:p w14:paraId="1004B3DB" w14:textId="77777777" w:rsidR="00E766B9" w:rsidRPr="008566B6" w:rsidRDefault="00E766B9" w:rsidP="003D433B">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Studentul/Absolventul:</w:t>
            </w:r>
          </w:p>
          <w:p w14:paraId="1F7486A4" w14:textId="77777777" w:rsidR="00E766B9" w:rsidRPr="008566B6" w:rsidRDefault="00E766B9" w:rsidP="009F3515">
            <w:pPr>
              <w:pStyle w:val="TableParagraph"/>
              <w:numPr>
                <w:ilvl w:val="0"/>
                <w:numId w:val="13"/>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demonstrează </w:t>
            </w:r>
            <w:r w:rsidRPr="008566B6">
              <w:rPr>
                <w:rFonts w:ascii="Times New Roman" w:hAnsi="Times New Roman" w:cs="Times New Roman"/>
                <w:w w:val="115"/>
                <w:sz w:val="24"/>
                <w:szCs w:val="24"/>
              </w:rPr>
              <w:t>deschidere interpersonală în construirea comunicării și relațiilor cu clientul</w:t>
            </w:r>
          </w:p>
          <w:p w14:paraId="545E1040" w14:textId="77777777" w:rsidR="00E766B9" w:rsidRPr="008566B6" w:rsidRDefault="00E766B9" w:rsidP="009F3515">
            <w:pPr>
              <w:pStyle w:val="TableParagraph"/>
              <w:numPr>
                <w:ilvl w:val="0"/>
                <w:numId w:val="13"/>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comunică </w:t>
            </w:r>
            <w:r w:rsidRPr="008566B6">
              <w:rPr>
                <w:rFonts w:ascii="Times New Roman" w:hAnsi="Times New Roman" w:cs="Times New Roman"/>
                <w:w w:val="115"/>
                <w:sz w:val="24"/>
                <w:szCs w:val="24"/>
              </w:rPr>
              <w:t>concluzii și recomandări psihologice într-o manieră clară și etică, adaptată audienței, fie că este vorba de profesioniști, clienți sau publicul larg, sub supervizare</w:t>
            </w:r>
          </w:p>
          <w:p w14:paraId="37A25CD0" w14:textId="77777777" w:rsidR="00E766B9" w:rsidRPr="008566B6" w:rsidRDefault="00E766B9" w:rsidP="009F3515">
            <w:pPr>
              <w:pStyle w:val="TableParagraph"/>
              <w:numPr>
                <w:ilvl w:val="0"/>
                <w:numId w:val="13"/>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manifestă </w:t>
            </w:r>
            <w:r w:rsidRPr="008566B6">
              <w:rPr>
                <w:rFonts w:ascii="Times New Roman" w:hAnsi="Times New Roman" w:cs="Times New Roman"/>
                <w:w w:val="115"/>
                <w:sz w:val="24"/>
                <w:szCs w:val="24"/>
              </w:rPr>
              <w:t xml:space="preserve">onestitate relațională, prin obținerea consimțământului informat, </w:t>
            </w:r>
            <w:r w:rsidRPr="008566B6">
              <w:rPr>
                <w:rFonts w:ascii="Times New Roman" w:hAnsi="Times New Roman" w:cs="Times New Roman"/>
                <w:spacing w:val="-2"/>
                <w:w w:val="115"/>
                <w:sz w:val="24"/>
                <w:szCs w:val="24"/>
              </w:rPr>
              <w:t>dezvoltarea</w:t>
            </w:r>
            <w:r w:rsidRPr="008566B6">
              <w:rPr>
                <w:rFonts w:ascii="Times New Roman" w:hAnsi="Times New Roman" w:cs="Times New Roman"/>
                <w:sz w:val="24"/>
                <w:szCs w:val="24"/>
              </w:rPr>
              <w:tab/>
            </w:r>
            <w:r w:rsidRPr="008566B6">
              <w:rPr>
                <w:rFonts w:ascii="Times New Roman" w:hAnsi="Times New Roman" w:cs="Times New Roman"/>
                <w:spacing w:val="-2"/>
                <w:w w:val="115"/>
                <w:sz w:val="24"/>
                <w:szCs w:val="24"/>
              </w:rPr>
              <w:t>contractului</w:t>
            </w:r>
            <w:r w:rsidRPr="008566B6">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psihologic, raportarea rezultatelor</w:t>
            </w:r>
          </w:p>
          <w:p w14:paraId="6ACF712D" w14:textId="77777777" w:rsidR="00E766B9" w:rsidRPr="008566B6" w:rsidRDefault="00E766B9" w:rsidP="009F3515">
            <w:pPr>
              <w:pStyle w:val="TableParagraph"/>
              <w:numPr>
                <w:ilvl w:val="0"/>
                <w:numId w:val="13"/>
              </w:numPr>
              <w:tabs>
                <w:tab w:val="left" w:pos="2125"/>
              </w:tabs>
              <w:ind w:left="226" w:right="300" w:hanging="283"/>
              <w:contextualSpacing/>
              <w:rPr>
                <w:rFonts w:ascii="Times New Roman" w:hAnsi="Times New Roman" w:cs="Times New Roman"/>
                <w:sz w:val="24"/>
                <w:szCs w:val="24"/>
              </w:rPr>
            </w:pPr>
            <w:r w:rsidRPr="008566B6">
              <w:rPr>
                <w:rFonts w:ascii="Times New Roman" w:hAnsi="Times New Roman" w:cs="Times New Roman"/>
                <w:sz w:val="24"/>
                <w:szCs w:val="24"/>
              </w:rPr>
              <w:t xml:space="preserve">exprimă </w:t>
            </w:r>
            <w:r w:rsidRPr="008566B6">
              <w:rPr>
                <w:rFonts w:ascii="Times New Roman" w:hAnsi="Times New Roman" w:cs="Times New Roman"/>
                <w:w w:val="115"/>
                <w:sz w:val="24"/>
                <w:szCs w:val="24"/>
              </w:rPr>
              <w:t xml:space="preserve">atitudine suportivă, prin furnizarea de </w:t>
            </w:r>
            <w:r w:rsidRPr="008566B6">
              <w:rPr>
                <w:rFonts w:ascii="Times New Roman" w:hAnsi="Times New Roman" w:cs="Times New Roman"/>
                <w:spacing w:val="-2"/>
                <w:w w:val="115"/>
                <w:sz w:val="24"/>
                <w:szCs w:val="24"/>
              </w:rPr>
              <w:t>feedback</w:t>
            </w:r>
            <w:r>
              <w:rPr>
                <w:rFonts w:ascii="Times New Roman" w:hAnsi="Times New Roman" w:cs="Times New Roman"/>
                <w:sz w:val="24"/>
                <w:szCs w:val="24"/>
              </w:rPr>
              <w:t xml:space="preserve"> </w:t>
            </w:r>
            <w:r w:rsidRPr="008566B6">
              <w:rPr>
                <w:rFonts w:ascii="Times New Roman" w:hAnsi="Times New Roman" w:cs="Times New Roman"/>
                <w:spacing w:val="-2"/>
                <w:w w:val="115"/>
                <w:sz w:val="24"/>
                <w:szCs w:val="24"/>
              </w:rPr>
              <w:t>relevant,</w:t>
            </w:r>
            <w:r w:rsidRPr="008566B6">
              <w:rPr>
                <w:rFonts w:ascii="Times New Roman" w:hAnsi="Times New Roman" w:cs="Times New Roman"/>
                <w:sz w:val="24"/>
                <w:szCs w:val="24"/>
              </w:rPr>
              <w:tab/>
            </w:r>
            <w:r w:rsidRPr="008566B6">
              <w:rPr>
                <w:rFonts w:ascii="Times New Roman" w:hAnsi="Times New Roman" w:cs="Times New Roman"/>
                <w:spacing w:val="-11"/>
                <w:w w:val="115"/>
                <w:sz w:val="24"/>
                <w:szCs w:val="24"/>
              </w:rPr>
              <w:t>în</w:t>
            </w:r>
            <w:r>
              <w:rPr>
                <w:rFonts w:ascii="Times New Roman" w:hAnsi="Times New Roman" w:cs="Times New Roman"/>
                <w:spacing w:val="-11"/>
                <w:w w:val="115"/>
                <w:sz w:val="24"/>
                <w:szCs w:val="24"/>
              </w:rPr>
              <w:t xml:space="preserve"> </w:t>
            </w:r>
            <w:r w:rsidRPr="008566B6">
              <w:rPr>
                <w:rFonts w:ascii="Times New Roman" w:hAnsi="Times New Roman" w:cs="Times New Roman"/>
                <w:spacing w:val="-2"/>
                <w:w w:val="120"/>
                <w:sz w:val="24"/>
                <w:szCs w:val="24"/>
              </w:rPr>
              <w:t>comunicarea cu</w:t>
            </w:r>
            <w:r w:rsidRPr="008566B6">
              <w:rPr>
                <w:rFonts w:ascii="Times New Roman" w:hAnsi="Times New Roman" w:cs="Times New Roman"/>
                <w:spacing w:val="-3"/>
                <w:w w:val="120"/>
                <w:sz w:val="24"/>
                <w:szCs w:val="24"/>
              </w:rPr>
              <w:t xml:space="preserve"> </w:t>
            </w:r>
            <w:r w:rsidRPr="008566B6">
              <w:rPr>
                <w:rFonts w:ascii="Times New Roman" w:hAnsi="Times New Roman" w:cs="Times New Roman"/>
                <w:spacing w:val="-2"/>
                <w:w w:val="120"/>
                <w:sz w:val="24"/>
                <w:szCs w:val="24"/>
              </w:rPr>
              <w:t>clientul</w:t>
            </w:r>
            <w:r w:rsidRPr="008566B6">
              <w:rPr>
                <w:rFonts w:ascii="Times New Roman" w:hAnsi="Times New Roman" w:cs="Times New Roman"/>
                <w:sz w:val="24"/>
                <w:szCs w:val="24"/>
              </w:rPr>
              <w:t xml:space="preserve"> </w:t>
            </w:r>
          </w:p>
          <w:p w14:paraId="5EFEB520" w14:textId="3335AE7B" w:rsidR="00E766B9" w:rsidRPr="008566B6" w:rsidRDefault="00E766B9" w:rsidP="008566B6">
            <w:pPr>
              <w:pStyle w:val="TableParagraph"/>
              <w:contextualSpacing/>
              <w:rPr>
                <w:rFonts w:ascii="Times New Roman" w:hAnsi="Times New Roman" w:cs="Times New Roman"/>
                <w:sz w:val="24"/>
                <w:szCs w:val="24"/>
              </w:rPr>
            </w:pPr>
            <w:r w:rsidRPr="008566B6">
              <w:rPr>
                <w:rFonts w:ascii="Times New Roman" w:hAnsi="Times New Roman" w:cs="Times New Roman"/>
                <w:sz w:val="24"/>
                <w:szCs w:val="24"/>
              </w:rPr>
              <w:t xml:space="preserve">acționează </w:t>
            </w:r>
            <w:r w:rsidRPr="008566B6">
              <w:rPr>
                <w:rFonts w:ascii="Times New Roman" w:hAnsi="Times New Roman" w:cs="Times New Roman"/>
                <w:w w:val="115"/>
                <w:sz w:val="24"/>
                <w:szCs w:val="24"/>
              </w:rPr>
              <w:t>cu respect în relația cu ceilalți colaboratori când participă la o activitate profesională de echipă.</w:t>
            </w:r>
          </w:p>
        </w:tc>
        <w:tc>
          <w:tcPr>
            <w:tcW w:w="1322" w:type="dxa"/>
            <w:vMerge/>
          </w:tcPr>
          <w:p w14:paraId="6C77828F" w14:textId="77777777" w:rsidR="00E766B9" w:rsidRPr="00652821" w:rsidRDefault="00E766B9" w:rsidP="00A721AE">
            <w:pPr>
              <w:jc w:val="center"/>
              <w:rPr>
                <w:rFonts w:ascii="Times New Roman" w:hAnsi="Times New Roman" w:cs="Times New Roman"/>
                <w:sz w:val="24"/>
                <w:szCs w:val="24"/>
              </w:rPr>
            </w:pPr>
          </w:p>
        </w:tc>
      </w:tr>
      <w:tr w:rsidR="00E766B9" w:rsidRPr="00911F5C" w14:paraId="5DC60DB3" w14:textId="77777777" w:rsidTr="00E766B9">
        <w:trPr>
          <w:trHeight w:val="4075"/>
        </w:trPr>
        <w:tc>
          <w:tcPr>
            <w:tcW w:w="814" w:type="dxa"/>
            <w:vMerge w:val="restart"/>
            <w:tcBorders>
              <w:bottom w:val="single" w:sz="4" w:space="0" w:color="auto"/>
            </w:tcBorders>
          </w:tcPr>
          <w:p w14:paraId="463FFABA" w14:textId="2EB71A82" w:rsidR="00E766B9" w:rsidRPr="00911F5C" w:rsidRDefault="00E766B9" w:rsidP="00A721AE">
            <w:pPr>
              <w:rPr>
                <w:rFonts w:ascii="Times New Roman" w:hAnsi="Times New Roman" w:cs="Times New Roman"/>
                <w:sz w:val="24"/>
                <w:szCs w:val="24"/>
              </w:rPr>
            </w:pPr>
            <w:r w:rsidRPr="00911F5C">
              <w:rPr>
                <w:rFonts w:ascii="Times New Roman" w:hAnsi="Times New Roman" w:cs="Times New Roman"/>
                <w:i/>
                <w:w w:val="115"/>
                <w:sz w:val="24"/>
                <w:szCs w:val="24"/>
              </w:rPr>
              <w:lastRenderedPageBreak/>
              <w:t>CF4</w:t>
            </w:r>
          </w:p>
        </w:tc>
        <w:tc>
          <w:tcPr>
            <w:tcW w:w="1904" w:type="dxa"/>
            <w:tcBorders>
              <w:bottom w:val="single" w:sz="4" w:space="0" w:color="auto"/>
            </w:tcBorders>
          </w:tcPr>
          <w:p w14:paraId="1F8297A0" w14:textId="2126F496" w:rsidR="00E766B9" w:rsidRPr="00911F5C" w:rsidRDefault="00E766B9" w:rsidP="00A721AE">
            <w:pPr>
              <w:rPr>
                <w:rFonts w:ascii="Times New Roman" w:hAnsi="Times New Roman" w:cs="Times New Roman"/>
                <w:sz w:val="24"/>
                <w:szCs w:val="24"/>
              </w:rPr>
            </w:pPr>
            <w:r w:rsidRPr="00911F5C">
              <w:rPr>
                <w:rFonts w:ascii="Times New Roman" w:eastAsia="Arial" w:hAnsi="Times New Roman" w:cs="Times New Roman"/>
                <w:sz w:val="24"/>
                <w:szCs w:val="24"/>
              </w:rPr>
              <w:t>Cunoștințe</w:t>
            </w:r>
          </w:p>
        </w:tc>
        <w:tc>
          <w:tcPr>
            <w:tcW w:w="6120" w:type="dxa"/>
            <w:tcBorders>
              <w:bottom w:val="single" w:sz="4" w:space="0" w:color="auto"/>
            </w:tcBorders>
          </w:tcPr>
          <w:p w14:paraId="2F005CCD" w14:textId="77777777" w:rsidR="00E766B9" w:rsidRPr="00FA581A" w:rsidRDefault="00E766B9"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3BF4F35F" w14:textId="77777777" w:rsidR="00E766B9" w:rsidRPr="00FA581A" w:rsidRDefault="00E766B9" w:rsidP="009F3515">
            <w:pPr>
              <w:pStyle w:val="TableParagraph"/>
              <w:numPr>
                <w:ilvl w:val="0"/>
                <w:numId w:val="18"/>
              </w:numPr>
              <w:tabs>
                <w:tab w:val="left" w:pos="825"/>
              </w:tabs>
              <w:spacing w:before="13" w:line="252" w:lineRule="auto"/>
              <w:ind w:right="298" w:firstLine="88"/>
              <w:rPr>
                <w:rFonts w:ascii="Times New Roman" w:hAnsi="Times New Roman" w:cs="Times New Roman"/>
                <w:sz w:val="24"/>
                <w:szCs w:val="24"/>
              </w:rPr>
            </w:pPr>
            <w:r w:rsidRPr="00FA581A">
              <w:rPr>
                <w:rFonts w:ascii="Times New Roman" w:hAnsi="Times New Roman" w:cs="Times New Roman"/>
                <w:w w:val="115"/>
                <w:sz w:val="24"/>
                <w:szCs w:val="24"/>
              </w:rPr>
              <w:t>identifică temele cu potențial de explorare si cercetare psihologică, într- un context individual, de grup, social și cultural dat, sub supervizare.</w:t>
            </w:r>
          </w:p>
          <w:p w14:paraId="3F29679E" w14:textId="77777777" w:rsidR="00E766B9" w:rsidRPr="00FA581A" w:rsidRDefault="00E766B9" w:rsidP="009F3515">
            <w:pPr>
              <w:pStyle w:val="TableParagraph"/>
              <w:numPr>
                <w:ilvl w:val="0"/>
                <w:numId w:val="18"/>
              </w:numPr>
              <w:tabs>
                <w:tab w:val="left" w:pos="825"/>
                <w:tab w:val="left" w:pos="2505"/>
              </w:tabs>
              <w:spacing w:before="3" w:line="252" w:lineRule="auto"/>
              <w:ind w:right="296" w:firstLine="88"/>
              <w:rPr>
                <w:rFonts w:ascii="Times New Roman" w:hAnsi="Times New Roman" w:cs="Times New Roman"/>
                <w:sz w:val="24"/>
                <w:szCs w:val="24"/>
              </w:rPr>
            </w:pPr>
            <w:r w:rsidRPr="00FA581A">
              <w:rPr>
                <w:rFonts w:ascii="Times New Roman" w:hAnsi="Times New Roman" w:cs="Times New Roman"/>
                <w:spacing w:val="-2"/>
                <w:w w:val="115"/>
                <w:sz w:val="24"/>
                <w:szCs w:val="24"/>
              </w:rPr>
              <w:t>selectează</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instrumentele </w:t>
            </w:r>
            <w:r w:rsidRPr="00FA581A">
              <w:rPr>
                <w:rFonts w:ascii="Times New Roman" w:hAnsi="Times New Roman" w:cs="Times New Roman"/>
                <w:w w:val="115"/>
                <w:sz w:val="24"/>
                <w:szCs w:val="24"/>
              </w:rPr>
              <w:t>adecvate științific, necesare unei argumentări pertinente, atunci când se raportează la un subiect de studiu cu potențial de cunoaștere semnificativ.</w:t>
            </w:r>
          </w:p>
          <w:p w14:paraId="3278E5A7" w14:textId="77777777" w:rsidR="00E766B9" w:rsidRPr="00FA581A" w:rsidRDefault="00E766B9" w:rsidP="009F3515">
            <w:pPr>
              <w:pStyle w:val="TableParagraph"/>
              <w:numPr>
                <w:ilvl w:val="0"/>
                <w:numId w:val="18"/>
              </w:numPr>
              <w:tabs>
                <w:tab w:val="left" w:pos="825"/>
              </w:tabs>
              <w:spacing w:before="5" w:line="252" w:lineRule="auto"/>
              <w:ind w:right="296" w:firstLine="88"/>
              <w:rPr>
                <w:rFonts w:ascii="Times New Roman" w:hAnsi="Times New Roman" w:cs="Times New Roman"/>
                <w:sz w:val="24"/>
                <w:szCs w:val="24"/>
              </w:rPr>
            </w:pPr>
            <w:r w:rsidRPr="00FA581A">
              <w:rPr>
                <w:rFonts w:ascii="Times New Roman" w:hAnsi="Times New Roman" w:cs="Times New Roman"/>
                <w:w w:val="115"/>
                <w:sz w:val="24"/>
                <w:szCs w:val="24"/>
              </w:rPr>
              <w:t>analizează critic conținuturile</w:t>
            </w:r>
            <w:r w:rsidRPr="00FA581A">
              <w:rPr>
                <w:rFonts w:ascii="Times New Roman" w:hAnsi="Times New Roman" w:cs="Times New Roman"/>
                <w:spacing w:val="40"/>
                <w:w w:val="115"/>
                <w:sz w:val="24"/>
                <w:szCs w:val="24"/>
              </w:rPr>
              <w:t xml:space="preserve"> </w:t>
            </w:r>
            <w:r w:rsidRPr="00FA581A">
              <w:rPr>
                <w:rFonts w:ascii="Times New Roman" w:hAnsi="Times New Roman" w:cs="Times New Roman"/>
                <w:w w:val="115"/>
                <w:sz w:val="24"/>
                <w:szCs w:val="24"/>
              </w:rPr>
              <w:t>unor articole de specialitate, demonstrând o înțelegere aprofundată a conceptelor și metodologiilor din domeniul</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psihologiei,</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în</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w w:val="115"/>
                <w:sz w:val="24"/>
                <w:szCs w:val="24"/>
              </w:rPr>
              <w:t>cadrul</w:t>
            </w:r>
            <w:r w:rsidRPr="00FA581A">
              <w:rPr>
                <w:rFonts w:ascii="Times New Roman" w:hAnsi="Times New Roman" w:cs="Times New Roman"/>
                <w:spacing w:val="32"/>
                <w:w w:val="115"/>
                <w:sz w:val="24"/>
                <w:szCs w:val="24"/>
              </w:rPr>
              <w:t xml:space="preserve">  </w:t>
            </w:r>
            <w:r w:rsidRPr="00FA581A">
              <w:rPr>
                <w:rFonts w:ascii="Times New Roman" w:hAnsi="Times New Roman" w:cs="Times New Roman"/>
                <w:spacing w:val="-4"/>
                <w:w w:val="115"/>
                <w:sz w:val="24"/>
                <w:szCs w:val="24"/>
              </w:rPr>
              <w:t>unui</w:t>
            </w:r>
          </w:p>
          <w:p w14:paraId="6FFF97BC" w14:textId="630EF58F" w:rsidR="00E766B9" w:rsidRPr="00911F5C" w:rsidRDefault="00E766B9" w:rsidP="00FA581A">
            <w:pPr>
              <w:pStyle w:val="TableParagraph"/>
              <w:tabs>
                <w:tab w:val="left" w:pos="825"/>
                <w:tab w:val="left" w:pos="2505"/>
              </w:tabs>
              <w:ind w:left="226" w:right="296"/>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demers</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w w:val="115"/>
                <w:sz w:val="24"/>
                <w:szCs w:val="24"/>
              </w:rPr>
              <w:t>de</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w w:val="115"/>
                <w:sz w:val="24"/>
                <w:szCs w:val="24"/>
              </w:rPr>
              <w:t>cercetare</w:t>
            </w:r>
            <w:r w:rsidRPr="00FA581A">
              <w:rPr>
                <w:rFonts w:ascii="Times New Roman" w:hAnsi="Times New Roman" w:cs="Times New Roman"/>
                <w:spacing w:val="11"/>
                <w:w w:val="115"/>
                <w:sz w:val="24"/>
                <w:szCs w:val="24"/>
              </w:rPr>
              <w:t xml:space="preserve"> </w:t>
            </w:r>
            <w:r w:rsidRPr="00FA581A">
              <w:rPr>
                <w:rFonts w:ascii="Times New Roman" w:hAnsi="Times New Roman" w:cs="Times New Roman"/>
                <w:spacing w:val="-2"/>
                <w:w w:val="115"/>
                <w:sz w:val="24"/>
                <w:szCs w:val="24"/>
              </w:rPr>
              <w:t>psihologică</w:t>
            </w:r>
          </w:p>
        </w:tc>
        <w:tc>
          <w:tcPr>
            <w:tcW w:w="1322" w:type="dxa"/>
            <w:vMerge w:val="restart"/>
            <w:tcBorders>
              <w:bottom w:val="single" w:sz="4" w:space="0" w:color="auto"/>
            </w:tcBorders>
          </w:tcPr>
          <w:p w14:paraId="3B6CF37E" w14:textId="08CFD8F0" w:rsidR="00E766B9" w:rsidRPr="00911F5C" w:rsidRDefault="0074373C" w:rsidP="00A721AE">
            <w:pPr>
              <w:jc w:val="center"/>
              <w:rPr>
                <w:rFonts w:ascii="Times New Roman" w:hAnsi="Times New Roman" w:cs="Times New Roman"/>
                <w:sz w:val="24"/>
                <w:szCs w:val="24"/>
              </w:rPr>
            </w:pPr>
            <w:r>
              <w:rPr>
                <w:rFonts w:ascii="Times New Roman" w:hAnsi="Times New Roman" w:cs="Times New Roman"/>
                <w:sz w:val="24"/>
                <w:szCs w:val="24"/>
              </w:rPr>
              <w:t>1</w:t>
            </w:r>
          </w:p>
        </w:tc>
      </w:tr>
      <w:tr w:rsidR="00E766B9" w:rsidRPr="00FA581A" w14:paraId="79EB470E" w14:textId="77777777" w:rsidTr="005D0D66">
        <w:tc>
          <w:tcPr>
            <w:tcW w:w="814" w:type="dxa"/>
            <w:vMerge/>
          </w:tcPr>
          <w:p w14:paraId="7505C107" w14:textId="77777777" w:rsidR="00E766B9" w:rsidRPr="00911F5C" w:rsidRDefault="00E766B9" w:rsidP="00A721AE">
            <w:pPr>
              <w:rPr>
                <w:rFonts w:ascii="Times New Roman" w:hAnsi="Times New Roman" w:cs="Times New Roman"/>
                <w:sz w:val="24"/>
                <w:szCs w:val="24"/>
              </w:rPr>
            </w:pPr>
          </w:p>
        </w:tc>
        <w:tc>
          <w:tcPr>
            <w:tcW w:w="1904" w:type="dxa"/>
          </w:tcPr>
          <w:p w14:paraId="78CB30B6" w14:textId="14B2C436" w:rsidR="00E766B9" w:rsidRPr="00911F5C" w:rsidRDefault="00E766B9" w:rsidP="00A721AE">
            <w:pPr>
              <w:rPr>
                <w:rFonts w:ascii="Times New Roman" w:hAnsi="Times New Roman" w:cs="Times New Roman"/>
                <w:sz w:val="24"/>
                <w:szCs w:val="24"/>
              </w:rPr>
            </w:pPr>
            <w:r w:rsidRPr="00911F5C">
              <w:rPr>
                <w:rFonts w:ascii="Times New Roman" w:eastAsia="Helvetica Neue" w:hAnsi="Times New Roman" w:cs="Times New Roman"/>
                <w:sz w:val="24"/>
                <w:szCs w:val="24"/>
              </w:rPr>
              <w:t>Aptitudini</w:t>
            </w:r>
          </w:p>
        </w:tc>
        <w:tc>
          <w:tcPr>
            <w:tcW w:w="6120" w:type="dxa"/>
          </w:tcPr>
          <w:p w14:paraId="1306BF05" w14:textId="77777777" w:rsidR="00E766B9" w:rsidRPr="00FA581A" w:rsidRDefault="00E766B9"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04DAD46C" w14:textId="77777777" w:rsidR="00E766B9" w:rsidRPr="00FA581A" w:rsidRDefault="00E766B9" w:rsidP="009F3515">
            <w:pPr>
              <w:pStyle w:val="TableParagraph"/>
              <w:numPr>
                <w:ilvl w:val="0"/>
                <w:numId w:val="19"/>
              </w:numPr>
              <w:tabs>
                <w:tab w:val="left" w:pos="107"/>
                <w:tab w:val="left" w:pos="827"/>
              </w:tabs>
              <w:spacing w:before="13" w:line="252" w:lineRule="auto"/>
              <w:ind w:left="107" w:right="98" w:hanging="51"/>
              <w:rPr>
                <w:rFonts w:ascii="Times New Roman" w:hAnsi="Times New Roman" w:cs="Times New Roman"/>
                <w:sz w:val="24"/>
                <w:szCs w:val="24"/>
              </w:rPr>
            </w:pPr>
            <w:r w:rsidRPr="00FA581A">
              <w:rPr>
                <w:rFonts w:ascii="Times New Roman" w:hAnsi="Times New Roman" w:cs="Times New Roman"/>
                <w:w w:val="115"/>
                <w:sz w:val="24"/>
                <w:szCs w:val="24"/>
              </w:rPr>
              <w:t xml:space="preserve">formulează întrebări de cunoaștere care sunt relaționate cu teoriile învățate, atunci când articulează un design de cercetare, sub </w:t>
            </w:r>
            <w:r w:rsidRPr="00FA581A">
              <w:rPr>
                <w:rFonts w:ascii="Times New Roman" w:hAnsi="Times New Roman" w:cs="Times New Roman"/>
                <w:spacing w:val="-2"/>
                <w:w w:val="115"/>
                <w:sz w:val="24"/>
                <w:szCs w:val="24"/>
              </w:rPr>
              <w:t>supervizare.</w:t>
            </w:r>
          </w:p>
          <w:p w14:paraId="5A13F026" w14:textId="77777777" w:rsidR="00E766B9" w:rsidRPr="00FA581A" w:rsidRDefault="00E766B9" w:rsidP="009F3515">
            <w:pPr>
              <w:pStyle w:val="TableParagraph"/>
              <w:numPr>
                <w:ilvl w:val="0"/>
                <w:numId w:val="19"/>
              </w:numPr>
              <w:tabs>
                <w:tab w:val="left" w:pos="107"/>
                <w:tab w:val="left" w:pos="827"/>
              </w:tabs>
              <w:spacing w:before="3" w:line="254" w:lineRule="auto"/>
              <w:ind w:left="107" w:right="102" w:hanging="51"/>
              <w:rPr>
                <w:rFonts w:ascii="Times New Roman" w:hAnsi="Times New Roman" w:cs="Times New Roman"/>
                <w:sz w:val="24"/>
                <w:szCs w:val="24"/>
              </w:rPr>
            </w:pPr>
            <w:r w:rsidRPr="00FA581A">
              <w:rPr>
                <w:rFonts w:ascii="Times New Roman" w:hAnsi="Times New Roman" w:cs="Times New Roman"/>
                <w:w w:val="115"/>
                <w:sz w:val="24"/>
                <w:szCs w:val="24"/>
              </w:rPr>
              <w:t>culege date și gestionează eficace baze de date cu variabile psihologice, în cadrul unui demers de cercetare, sub supervizare.</w:t>
            </w:r>
          </w:p>
          <w:p w14:paraId="2618AA08" w14:textId="746066B3" w:rsidR="00E766B9" w:rsidRPr="00FA581A" w:rsidRDefault="00E766B9" w:rsidP="00FA581A">
            <w:pPr>
              <w:pStyle w:val="TableParagraph"/>
              <w:tabs>
                <w:tab w:val="left" w:pos="107"/>
                <w:tab w:val="left" w:pos="226"/>
              </w:tabs>
              <w:ind w:left="226" w:right="102"/>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E766B9" w:rsidRPr="00FA581A" w:rsidRDefault="00E766B9" w:rsidP="00A721AE">
            <w:pPr>
              <w:jc w:val="center"/>
              <w:rPr>
                <w:rFonts w:ascii="Times New Roman" w:hAnsi="Times New Roman" w:cs="Times New Roman"/>
                <w:sz w:val="24"/>
                <w:szCs w:val="24"/>
              </w:rPr>
            </w:pPr>
          </w:p>
        </w:tc>
      </w:tr>
      <w:tr w:rsidR="00E766B9" w:rsidRPr="00FA581A" w14:paraId="4D90B91A" w14:textId="77777777" w:rsidTr="005D0D66">
        <w:tc>
          <w:tcPr>
            <w:tcW w:w="814" w:type="dxa"/>
            <w:vMerge/>
          </w:tcPr>
          <w:p w14:paraId="5211E3D7" w14:textId="77777777" w:rsidR="00E766B9" w:rsidRPr="00911F5C" w:rsidRDefault="00E766B9" w:rsidP="00A721AE">
            <w:pPr>
              <w:rPr>
                <w:rFonts w:ascii="Times New Roman" w:hAnsi="Times New Roman" w:cs="Times New Roman"/>
                <w:sz w:val="24"/>
                <w:szCs w:val="24"/>
              </w:rPr>
            </w:pPr>
          </w:p>
        </w:tc>
        <w:tc>
          <w:tcPr>
            <w:tcW w:w="1904" w:type="dxa"/>
          </w:tcPr>
          <w:p w14:paraId="135E7D69" w14:textId="390134E2" w:rsidR="00E766B9" w:rsidRPr="00911F5C" w:rsidRDefault="00E766B9" w:rsidP="00A721AE">
            <w:pPr>
              <w:rPr>
                <w:rFonts w:ascii="Times New Roman" w:hAnsi="Times New Roman" w:cs="Times New Roman"/>
                <w:sz w:val="24"/>
                <w:szCs w:val="24"/>
              </w:rPr>
            </w:pPr>
            <w:r w:rsidRPr="00911F5C">
              <w:rPr>
                <w:rFonts w:ascii="Times New Roman" w:eastAsia="Arial" w:hAnsi="Times New Roman" w:cs="Times New Roman"/>
                <w:sz w:val="24"/>
                <w:szCs w:val="24"/>
              </w:rPr>
              <w:t>Responsabilitate și autonomie</w:t>
            </w:r>
          </w:p>
        </w:tc>
        <w:tc>
          <w:tcPr>
            <w:tcW w:w="6120" w:type="dxa"/>
          </w:tcPr>
          <w:p w14:paraId="1F83D79E" w14:textId="77777777" w:rsidR="00E766B9" w:rsidRPr="00FA581A" w:rsidRDefault="00E766B9" w:rsidP="00FA581A">
            <w:pPr>
              <w:pStyle w:val="TableParagraph"/>
              <w:spacing w:line="227" w:lineRule="exact"/>
              <w:jc w:val="left"/>
              <w:rPr>
                <w:rFonts w:ascii="Times New Roman" w:hAnsi="Times New Roman" w:cs="Times New Roman"/>
                <w:sz w:val="24"/>
                <w:szCs w:val="24"/>
              </w:rPr>
            </w:pPr>
            <w:r w:rsidRPr="00FA581A">
              <w:rPr>
                <w:rFonts w:ascii="Times New Roman" w:hAnsi="Times New Roman" w:cs="Times New Roman"/>
                <w:spacing w:val="-2"/>
                <w:w w:val="115"/>
                <w:sz w:val="24"/>
                <w:szCs w:val="24"/>
              </w:rPr>
              <w:t>Studentul/Absolventul:</w:t>
            </w:r>
          </w:p>
          <w:p w14:paraId="1FF386D1" w14:textId="77777777" w:rsidR="00E766B9" w:rsidRPr="00FA581A" w:rsidRDefault="00E766B9" w:rsidP="009F3515">
            <w:pPr>
              <w:pStyle w:val="TableParagraph"/>
              <w:numPr>
                <w:ilvl w:val="0"/>
                <w:numId w:val="20"/>
              </w:numPr>
              <w:tabs>
                <w:tab w:val="left" w:pos="827"/>
              </w:tabs>
              <w:spacing w:before="13" w:line="252" w:lineRule="auto"/>
              <w:ind w:right="300" w:firstLine="21"/>
              <w:rPr>
                <w:rFonts w:ascii="Times New Roman" w:hAnsi="Times New Roman" w:cs="Times New Roman"/>
                <w:sz w:val="24"/>
                <w:szCs w:val="24"/>
              </w:rPr>
            </w:pPr>
            <w:r w:rsidRPr="00FA581A">
              <w:rPr>
                <w:rFonts w:ascii="Times New Roman" w:hAnsi="Times New Roman" w:cs="Times New Roman"/>
                <w:w w:val="115"/>
                <w:sz w:val="24"/>
                <w:szCs w:val="24"/>
              </w:rPr>
              <w:t xml:space="preserve">manifestă o atitudine deschisă, bazată pe curiozitate intelectuală, în explorarea sistemului psihic uman si a </w:t>
            </w:r>
            <w:r w:rsidRPr="00FA581A">
              <w:rPr>
                <w:rFonts w:ascii="Times New Roman" w:hAnsi="Times New Roman" w:cs="Times New Roman"/>
                <w:spacing w:val="-2"/>
                <w:w w:val="115"/>
                <w:sz w:val="24"/>
                <w:szCs w:val="24"/>
              </w:rPr>
              <w:t>personalității.</w:t>
            </w:r>
          </w:p>
          <w:p w14:paraId="2AFDD181" w14:textId="5EBD93C9" w:rsidR="00E766B9" w:rsidRPr="00FA581A" w:rsidRDefault="00E766B9" w:rsidP="00FA581A">
            <w:pPr>
              <w:pStyle w:val="TableParagraph"/>
              <w:tabs>
                <w:tab w:val="left" w:pos="85"/>
              </w:tabs>
              <w:ind w:left="226" w:right="300"/>
              <w:contextualSpacing/>
              <w:jc w:val="left"/>
              <w:rPr>
                <w:rFonts w:ascii="Times New Roman" w:hAnsi="Times New Roman" w:cs="Times New Roman"/>
                <w:sz w:val="24"/>
                <w:szCs w:val="24"/>
              </w:rPr>
            </w:pPr>
            <w:r w:rsidRPr="00FA581A">
              <w:rPr>
                <w:rFonts w:ascii="Times New Roman" w:hAnsi="Times New Roman" w:cs="Times New Roman"/>
                <w:w w:val="115"/>
                <w:sz w:val="24"/>
                <w:szCs w:val="24"/>
              </w:rPr>
              <w:t xml:space="preserve">menține o preocupare vie pentru rigoarea științifică în abordarea creativ-inovativă a </w:t>
            </w:r>
            <w:r w:rsidRPr="00FA581A">
              <w:rPr>
                <w:rFonts w:ascii="Times New Roman" w:hAnsi="Times New Roman" w:cs="Times New Roman"/>
                <w:spacing w:val="-2"/>
                <w:w w:val="115"/>
                <w:sz w:val="24"/>
                <w:szCs w:val="24"/>
              </w:rPr>
              <w:t>problematicii</w:t>
            </w:r>
            <w:r w:rsidRPr="00FA581A">
              <w:rPr>
                <w:rFonts w:ascii="Times New Roman" w:hAnsi="Times New Roman" w:cs="Times New Roman"/>
                <w:sz w:val="24"/>
                <w:szCs w:val="24"/>
              </w:rPr>
              <w:tab/>
            </w:r>
            <w:r w:rsidRPr="00FA581A">
              <w:rPr>
                <w:rFonts w:ascii="Times New Roman" w:hAnsi="Times New Roman" w:cs="Times New Roman"/>
                <w:spacing w:val="-2"/>
                <w:w w:val="115"/>
                <w:sz w:val="24"/>
                <w:szCs w:val="24"/>
              </w:rPr>
              <w:t xml:space="preserve">psihologice </w:t>
            </w:r>
            <w:r w:rsidRPr="00FA581A">
              <w:rPr>
                <w:rFonts w:ascii="Times New Roman" w:hAnsi="Times New Roman" w:cs="Times New Roman"/>
                <w:w w:val="115"/>
                <w:sz w:val="24"/>
                <w:szCs w:val="24"/>
              </w:rPr>
              <w:t>regăsită într-un demers de cercetare din domeniu.</w:t>
            </w:r>
          </w:p>
        </w:tc>
        <w:tc>
          <w:tcPr>
            <w:tcW w:w="1322" w:type="dxa"/>
            <w:vMerge/>
            <w:vAlign w:val="center"/>
          </w:tcPr>
          <w:p w14:paraId="665B09B8" w14:textId="77777777" w:rsidR="00E766B9" w:rsidRPr="00FA581A" w:rsidRDefault="00E766B9" w:rsidP="00A721AE">
            <w:pPr>
              <w:jc w:val="center"/>
              <w:rPr>
                <w:rFonts w:ascii="Times New Roman" w:hAnsi="Times New Roman" w:cs="Times New Roman"/>
                <w:sz w:val="24"/>
                <w:szCs w:val="24"/>
              </w:rPr>
            </w:pPr>
          </w:p>
        </w:tc>
      </w:tr>
      <w:tr w:rsidR="00E766B9" w:rsidRPr="00911F5C" w14:paraId="4768B439" w14:textId="77777777" w:rsidTr="005D0D66">
        <w:tc>
          <w:tcPr>
            <w:tcW w:w="8838" w:type="dxa"/>
            <w:gridSpan w:val="3"/>
          </w:tcPr>
          <w:p w14:paraId="2EBA0978" w14:textId="165B51B6" w:rsidR="00E766B9" w:rsidRPr="00911F5C" w:rsidRDefault="00E766B9" w:rsidP="00A721AE">
            <w:pPr>
              <w:jc w:val="right"/>
              <w:rPr>
                <w:rFonts w:ascii="Times New Roman" w:hAnsi="Times New Roman" w:cs="Times New Roman"/>
                <w:sz w:val="24"/>
                <w:szCs w:val="24"/>
              </w:rPr>
            </w:pPr>
            <w:r w:rsidRPr="00911F5C">
              <w:rPr>
                <w:rFonts w:ascii="Times New Roman" w:hAnsi="Times New Roman" w:cs="Times New Roman"/>
                <w:sz w:val="24"/>
                <w:szCs w:val="24"/>
              </w:rPr>
              <w:t>Total credite</w:t>
            </w:r>
          </w:p>
        </w:tc>
        <w:tc>
          <w:tcPr>
            <w:tcW w:w="1322" w:type="dxa"/>
            <w:vAlign w:val="center"/>
          </w:tcPr>
          <w:p w14:paraId="320A1231" w14:textId="28C220F1" w:rsidR="00E766B9" w:rsidRPr="00911F5C" w:rsidRDefault="0074373C" w:rsidP="00A721AE">
            <w:pPr>
              <w:jc w:val="center"/>
              <w:rPr>
                <w:rFonts w:ascii="Times New Roman" w:hAnsi="Times New Roman" w:cs="Times New Roman"/>
                <w:sz w:val="24"/>
                <w:szCs w:val="24"/>
              </w:rPr>
            </w:pPr>
            <w:r>
              <w:rPr>
                <w:rFonts w:ascii="Times New Roman" w:hAnsi="Times New Roman" w:cs="Times New Roman"/>
                <w:sz w:val="24"/>
                <w:szCs w:val="24"/>
              </w:rPr>
              <w:t>5</w:t>
            </w:r>
          </w:p>
        </w:tc>
      </w:tr>
    </w:tbl>
    <w:p w14:paraId="594D2B47" w14:textId="77777777" w:rsidR="00E42263" w:rsidRPr="00911F5C"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5D0D66" w:rsidRDefault="00D0774B">
      <w:pPr>
        <w:pStyle w:val="Heading1"/>
        <w:numPr>
          <w:ilvl w:val="0"/>
          <w:numId w:val="2"/>
        </w:numPr>
        <w:spacing w:before="120" w:after="120"/>
        <w:rPr>
          <w:rFonts w:ascii="Times New Roman" w:eastAsia="Arial" w:hAnsi="Times New Roman" w:cs="Times New Roman"/>
          <w:b w:val="0"/>
        </w:rPr>
      </w:pPr>
      <w:r w:rsidRPr="005D0D66">
        <w:rPr>
          <w:rFonts w:ascii="Times New Roman" w:hAnsi="Times New Roman" w:cs="Times New Roman"/>
        </w:rPr>
        <w:t xml:space="preserve">Obiectivele disciplinei </w:t>
      </w:r>
      <w:r w:rsidRPr="005D0D66">
        <w:rPr>
          <w:rFonts w:ascii="Times New Roman" w:eastAsia="Arial" w:hAnsi="Times New Roman" w:cs="Times New Roman"/>
          <w:b w:val="0"/>
        </w:rPr>
        <w:t>(reieșind din grila competențelor specifice acumulate)</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7470"/>
        <w:gridCol w:w="1350"/>
      </w:tblGrid>
      <w:tr w:rsidR="005D0D66" w:rsidRPr="005D0D66" w14:paraId="28323789" w14:textId="77777777" w:rsidTr="005D0D66">
        <w:tc>
          <w:tcPr>
            <w:tcW w:w="1368" w:type="dxa"/>
          </w:tcPr>
          <w:p w14:paraId="3298CD7E" w14:textId="77777777" w:rsidR="00F742AF" w:rsidRPr="005D0D66" w:rsidRDefault="00F742AF" w:rsidP="005D0D66">
            <w:pPr>
              <w:jc w:val="center"/>
              <w:rPr>
                <w:rFonts w:ascii="Times New Roman" w:hAnsi="Times New Roman" w:cs="Times New Roman"/>
                <w:sz w:val="24"/>
                <w:szCs w:val="24"/>
              </w:rPr>
            </w:pPr>
            <w:r w:rsidRPr="005D0D66">
              <w:rPr>
                <w:rFonts w:ascii="Times New Roman" w:hAnsi="Times New Roman" w:cs="Times New Roman"/>
                <w:sz w:val="24"/>
                <w:szCs w:val="24"/>
              </w:rPr>
              <w:t>7.1. Obiectivul general al disciplinei</w:t>
            </w:r>
          </w:p>
        </w:tc>
        <w:tc>
          <w:tcPr>
            <w:tcW w:w="7470" w:type="dxa"/>
          </w:tcPr>
          <w:p w14:paraId="055A065D" w14:textId="59766D4F" w:rsidR="00F742AF" w:rsidRPr="00E50AC0" w:rsidRDefault="008A041F" w:rsidP="009F3515">
            <w:pPr>
              <w:pStyle w:val="Default"/>
              <w:numPr>
                <w:ilvl w:val="0"/>
                <w:numId w:val="5"/>
              </w:numPr>
              <w:tabs>
                <w:tab w:val="clear" w:pos="720"/>
                <w:tab w:val="num" w:pos="317"/>
              </w:tabs>
              <w:ind w:left="317" w:hanging="283"/>
              <w:jc w:val="both"/>
              <w:rPr>
                <w:rFonts w:ascii="Times New Roman" w:hAnsi="Times New Roman" w:cs="Times New Roman"/>
                <w:lang w:val="ro-RO" w:eastAsia="ro-RO"/>
              </w:rPr>
            </w:pPr>
            <w:r w:rsidRPr="00E50AC0">
              <w:rPr>
                <w:rFonts w:ascii="Times New Roman" w:hAnsi="Times New Roman" w:cs="Times New Roman"/>
                <w:color w:val="auto"/>
                <w:lang w:val="ro-RO"/>
              </w:rPr>
              <w:t>Însuşirea principalelor cunoştinţe şi modalităţi de abordare a individului din perspectiva psihoterapiei adleriene, precum şi  formarea de atitudini și deprinderi necesare unui bun profesionist.</w:t>
            </w:r>
          </w:p>
        </w:tc>
        <w:tc>
          <w:tcPr>
            <w:tcW w:w="1350" w:type="dxa"/>
          </w:tcPr>
          <w:p w14:paraId="2B10379C" w14:textId="4833C6AF" w:rsidR="00F742AF" w:rsidRPr="005D0D66" w:rsidRDefault="00F742AF" w:rsidP="00F84982">
            <w:pPr>
              <w:autoSpaceDE w:val="0"/>
              <w:autoSpaceDN w:val="0"/>
              <w:adjustRightInd w:val="0"/>
              <w:ind w:left="317" w:right="63"/>
              <w:jc w:val="both"/>
              <w:rPr>
                <w:rFonts w:ascii="Times New Roman" w:hAnsi="Times New Roman" w:cs="Times New Roman"/>
                <w:sz w:val="24"/>
                <w:szCs w:val="24"/>
                <w:lang w:eastAsia="ro-RO"/>
              </w:rPr>
            </w:pPr>
          </w:p>
        </w:tc>
      </w:tr>
      <w:tr w:rsidR="005D0D66" w:rsidRPr="005D0D66" w14:paraId="70FC14A1" w14:textId="77777777" w:rsidTr="005D0D66">
        <w:tc>
          <w:tcPr>
            <w:tcW w:w="1368" w:type="dxa"/>
          </w:tcPr>
          <w:p w14:paraId="298950C6" w14:textId="77777777" w:rsidR="00F742AF" w:rsidRPr="005D0D66" w:rsidRDefault="00F742AF" w:rsidP="005D0D66">
            <w:pPr>
              <w:jc w:val="center"/>
              <w:rPr>
                <w:rFonts w:ascii="Times New Roman" w:hAnsi="Times New Roman" w:cs="Times New Roman"/>
                <w:sz w:val="24"/>
                <w:szCs w:val="24"/>
              </w:rPr>
            </w:pPr>
            <w:r w:rsidRPr="005D0D66">
              <w:rPr>
                <w:rFonts w:ascii="Times New Roman" w:hAnsi="Times New Roman" w:cs="Times New Roman"/>
                <w:sz w:val="24"/>
                <w:szCs w:val="24"/>
              </w:rPr>
              <w:t>7.2. Obiectivele specifice</w:t>
            </w:r>
          </w:p>
        </w:tc>
        <w:tc>
          <w:tcPr>
            <w:tcW w:w="7470" w:type="dxa"/>
          </w:tcPr>
          <w:p w14:paraId="306F13C3" w14:textId="0EC6778A" w:rsidR="00B43B29" w:rsidRPr="0045668C" w:rsidRDefault="00E50AC0" w:rsidP="009F3515">
            <w:pPr>
              <w:pStyle w:val="Default"/>
              <w:numPr>
                <w:ilvl w:val="0"/>
                <w:numId w:val="5"/>
              </w:numPr>
              <w:tabs>
                <w:tab w:val="clear" w:pos="720"/>
                <w:tab w:val="num" w:pos="317"/>
              </w:tabs>
              <w:ind w:left="317" w:hanging="283"/>
              <w:jc w:val="both"/>
              <w:rPr>
                <w:rFonts w:ascii="Times New Roman" w:hAnsi="Times New Roman" w:cs="Times New Roman"/>
                <w:color w:val="auto"/>
              </w:rPr>
            </w:pPr>
            <w:r w:rsidRPr="0045668C">
              <w:rPr>
                <w:rFonts w:ascii="Times New Roman" w:hAnsi="Times New Roman" w:cs="Times New Roman"/>
                <w:color w:val="auto"/>
                <w:lang w:val="ro-RO"/>
              </w:rPr>
              <w:t>să descrie elementele esenţiale ale psihoterapiei adleriene</w:t>
            </w:r>
            <w:r w:rsidR="00B43B29" w:rsidRPr="0045668C">
              <w:rPr>
                <w:rFonts w:ascii="Times New Roman" w:hAnsi="Times New Roman" w:cs="Times New Roman"/>
                <w:lang w:val="ro-RO"/>
              </w:rPr>
              <w:t>;</w:t>
            </w:r>
          </w:p>
          <w:p w14:paraId="120B3751" w14:textId="2D4942CF" w:rsidR="00B43B29" w:rsidRPr="0045668C" w:rsidRDefault="00E50AC0" w:rsidP="009F3515">
            <w:pPr>
              <w:pStyle w:val="Default"/>
              <w:numPr>
                <w:ilvl w:val="0"/>
                <w:numId w:val="5"/>
              </w:numPr>
              <w:tabs>
                <w:tab w:val="clear" w:pos="720"/>
                <w:tab w:val="num" w:pos="317"/>
              </w:tabs>
              <w:ind w:left="317" w:hanging="283"/>
              <w:jc w:val="both"/>
              <w:rPr>
                <w:rFonts w:ascii="Times New Roman" w:hAnsi="Times New Roman" w:cs="Times New Roman"/>
                <w:color w:val="auto"/>
              </w:rPr>
            </w:pPr>
            <w:r w:rsidRPr="0045668C">
              <w:rPr>
                <w:rFonts w:ascii="Times New Roman" w:hAnsi="Times New Roman" w:cs="Times New Roman"/>
                <w:color w:val="auto"/>
                <w:lang w:val="ro-RO"/>
              </w:rPr>
              <w:t>să explice diferenţe şi asemănări ale psihoterapiei adleriene comparativ cu alte abordări terapeutice</w:t>
            </w:r>
            <w:r w:rsidR="00B43B29" w:rsidRPr="0045668C">
              <w:rPr>
                <w:rFonts w:ascii="Times New Roman" w:hAnsi="Times New Roman" w:cs="Times New Roman"/>
                <w:lang w:val="ro-RO"/>
              </w:rPr>
              <w:t>;</w:t>
            </w:r>
          </w:p>
          <w:p w14:paraId="6FE72E7A" w14:textId="265BAAB9" w:rsidR="00B43B29" w:rsidRPr="0045668C" w:rsidRDefault="00176CD1" w:rsidP="009F3515">
            <w:pPr>
              <w:pStyle w:val="Default"/>
              <w:numPr>
                <w:ilvl w:val="0"/>
                <w:numId w:val="5"/>
              </w:numPr>
              <w:tabs>
                <w:tab w:val="clear" w:pos="720"/>
                <w:tab w:val="num" w:pos="317"/>
              </w:tabs>
              <w:ind w:left="317" w:hanging="283"/>
              <w:jc w:val="both"/>
              <w:rPr>
                <w:rFonts w:ascii="Times New Roman" w:hAnsi="Times New Roman" w:cs="Times New Roman"/>
                <w:color w:val="auto"/>
              </w:rPr>
            </w:pPr>
            <w:r w:rsidRPr="0045668C">
              <w:rPr>
                <w:rFonts w:ascii="Times New Roman" w:hAnsi="Times New Roman" w:cs="Times New Roman"/>
                <w:lang w:val="ro-RO"/>
              </w:rPr>
              <w:t xml:space="preserve">să </w:t>
            </w:r>
            <w:r w:rsidRPr="0045668C">
              <w:rPr>
                <w:rFonts w:ascii="Times New Roman" w:hAnsi="Times New Roman" w:cs="Times New Roman"/>
                <w:color w:val="auto"/>
                <w:lang w:val="ro-RO"/>
              </w:rPr>
              <w:t>identifice etapele procesului psihoterapeutic din perspectivă adleriană</w:t>
            </w:r>
            <w:r w:rsidR="00B43B29" w:rsidRPr="0045668C">
              <w:rPr>
                <w:rFonts w:ascii="Times New Roman" w:hAnsi="Times New Roman" w:cs="Times New Roman"/>
                <w:lang w:val="ro-RO"/>
              </w:rPr>
              <w:t>;</w:t>
            </w:r>
          </w:p>
          <w:p w14:paraId="7747D891" w14:textId="6B65AB16" w:rsidR="00B43B29" w:rsidRPr="0045668C" w:rsidRDefault="00176CD1" w:rsidP="009F3515">
            <w:pPr>
              <w:pStyle w:val="Default"/>
              <w:numPr>
                <w:ilvl w:val="0"/>
                <w:numId w:val="5"/>
              </w:numPr>
              <w:tabs>
                <w:tab w:val="clear" w:pos="720"/>
                <w:tab w:val="num" w:pos="317"/>
              </w:tabs>
              <w:ind w:left="317" w:hanging="283"/>
              <w:jc w:val="both"/>
              <w:rPr>
                <w:rFonts w:ascii="Times New Roman" w:hAnsi="Times New Roman" w:cs="Times New Roman"/>
                <w:color w:val="auto"/>
              </w:rPr>
            </w:pPr>
            <w:r w:rsidRPr="0045668C">
              <w:rPr>
                <w:rFonts w:ascii="Times New Roman" w:hAnsi="Times New Roman" w:cs="Times New Roman"/>
                <w:color w:val="auto"/>
                <w:lang w:val="ro-RO"/>
              </w:rPr>
              <w:t>să explice elementele esenţiale ale stilului de viaţă</w:t>
            </w:r>
            <w:r w:rsidR="00B43B29" w:rsidRPr="0045668C">
              <w:rPr>
                <w:rFonts w:ascii="Times New Roman" w:hAnsi="Times New Roman" w:cs="Times New Roman"/>
                <w:lang w:val="ro-RO"/>
              </w:rPr>
              <w:t>;</w:t>
            </w:r>
            <w:r w:rsidR="00F742AF" w:rsidRPr="0045668C">
              <w:rPr>
                <w:rFonts w:ascii="Times New Roman" w:hAnsi="Times New Roman" w:cs="Times New Roman"/>
                <w:color w:val="auto"/>
              </w:rPr>
              <w:t xml:space="preserve"> </w:t>
            </w:r>
          </w:p>
          <w:p w14:paraId="33BF21C5" w14:textId="2ECC6758" w:rsidR="002E70E3" w:rsidRPr="0045668C" w:rsidRDefault="00176CD1" w:rsidP="009F3515">
            <w:pPr>
              <w:pStyle w:val="Default"/>
              <w:numPr>
                <w:ilvl w:val="0"/>
                <w:numId w:val="5"/>
              </w:numPr>
              <w:tabs>
                <w:tab w:val="clear" w:pos="720"/>
                <w:tab w:val="num" w:pos="317"/>
              </w:tabs>
              <w:ind w:left="317" w:hanging="283"/>
              <w:jc w:val="both"/>
              <w:rPr>
                <w:rFonts w:ascii="Times New Roman" w:hAnsi="Times New Roman" w:cs="Times New Roman"/>
                <w:color w:val="auto"/>
              </w:rPr>
            </w:pPr>
            <w:r w:rsidRPr="0045668C">
              <w:rPr>
                <w:rFonts w:ascii="Times New Roman" w:hAnsi="Times New Roman" w:cs="Times New Roman"/>
                <w:lang w:val="ro-RO"/>
              </w:rPr>
              <w:t xml:space="preserve">să </w:t>
            </w:r>
            <w:r w:rsidR="00C36BB7">
              <w:rPr>
                <w:rFonts w:ascii="Times New Roman" w:hAnsi="Times New Roman" w:cs="Times New Roman"/>
                <w:lang w:val="ro-RO"/>
              </w:rPr>
              <w:t>prezinte abordarea famil</w:t>
            </w:r>
            <w:r w:rsidR="0045668C" w:rsidRPr="0045668C">
              <w:rPr>
                <w:rFonts w:ascii="Times New Roman" w:hAnsi="Times New Roman" w:cs="Times New Roman"/>
                <w:lang w:val="ro-RO"/>
              </w:rPr>
              <w:t>iei din perspectivă adleriană</w:t>
            </w:r>
            <w:r w:rsidR="00B43B29" w:rsidRPr="0045668C">
              <w:rPr>
                <w:rFonts w:ascii="Times New Roman" w:hAnsi="Times New Roman" w:cs="Times New Roman"/>
                <w:lang w:val="ro-RO"/>
              </w:rPr>
              <w:t>;</w:t>
            </w:r>
          </w:p>
          <w:p w14:paraId="71B7D1E8" w14:textId="041F4A3E" w:rsidR="00220C86" w:rsidRPr="0045668C" w:rsidRDefault="0045668C" w:rsidP="009F3515">
            <w:pPr>
              <w:pStyle w:val="Default"/>
              <w:numPr>
                <w:ilvl w:val="0"/>
                <w:numId w:val="5"/>
              </w:numPr>
              <w:tabs>
                <w:tab w:val="clear" w:pos="720"/>
                <w:tab w:val="num" w:pos="317"/>
              </w:tabs>
              <w:ind w:left="317" w:hanging="283"/>
              <w:jc w:val="both"/>
              <w:rPr>
                <w:rFonts w:ascii="Times New Roman" w:hAnsi="Times New Roman" w:cs="Times New Roman"/>
                <w:color w:val="auto"/>
              </w:rPr>
            </w:pPr>
            <w:r w:rsidRPr="0045668C">
              <w:rPr>
                <w:rFonts w:ascii="Times New Roman" w:hAnsi="Times New Roman" w:cs="Times New Roman"/>
                <w:lang w:val="ro-RO"/>
              </w:rPr>
              <w:t xml:space="preserve">să arate modalităţile de abordare a copiilor conform psihologiei şi </w:t>
            </w:r>
            <w:r w:rsidRPr="0045668C">
              <w:rPr>
                <w:rFonts w:ascii="Times New Roman" w:hAnsi="Times New Roman" w:cs="Times New Roman"/>
                <w:lang w:val="ro-RO"/>
              </w:rPr>
              <w:lastRenderedPageBreak/>
              <w:t>psihoterapiei individuale</w:t>
            </w:r>
            <w:r w:rsidR="002E70E3" w:rsidRPr="0045668C">
              <w:rPr>
                <w:rFonts w:ascii="Times New Roman" w:hAnsi="Times New Roman" w:cs="Times New Roman"/>
                <w:lang w:val="ro-RO"/>
              </w:rPr>
              <w:t>;</w:t>
            </w:r>
          </w:p>
          <w:p w14:paraId="61823FBF" w14:textId="7E97B506" w:rsidR="00634B99" w:rsidRPr="0045668C" w:rsidRDefault="0045668C" w:rsidP="009F3515">
            <w:pPr>
              <w:pStyle w:val="Default"/>
              <w:numPr>
                <w:ilvl w:val="0"/>
                <w:numId w:val="5"/>
              </w:numPr>
              <w:tabs>
                <w:tab w:val="clear" w:pos="720"/>
                <w:tab w:val="num" w:pos="317"/>
              </w:tabs>
              <w:ind w:left="317" w:hanging="283"/>
              <w:jc w:val="both"/>
              <w:rPr>
                <w:rFonts w:ascii="Times New Roman" w:hAnsi="Times New Roman" w:cs="Times New Roman"/>
                <w:color w:val="auto"/>
              </w:rPr>
            </w:pPr>
            <w:r w:rsidRPr="0045668C">
              <w:rPr>
                <w:rFonts w:ascii="Times New Roman" w:hAnsi="Times New Roman" w:cs="Times New Roman"/>
                <w:lang w:val="ro-RO"/>
              </w:rPr>
              <w:t>să explice consecinţele stilului parental de educaţie asupra comportamentului copiilor</w:t>
            </w:r>
            <w:r w:rsidR="00220C86" w:rsidRPr="0045668C">
              <w:rPr>
                <w:rFonts w:ascii="Times New Roman" w:hAnsi="Times New Roman" w:cs="Times New Roman"/>
                <w:lang w:val="ro-RO"/>
              </w:rPr>
              <w:t xml:space="preserve">; </w:t>
            </w:r>
          </w:p>
          <w:p w14:paraId="0AC837E3" w14:textId="156B8F20" w:rsidR="00961EF5" w:rsidRPr="0045668C" w:rsidRDefault="0045668C" w:rsidP="009F3515">
            <w:pPr>
              <w:pStyle w:val="Default"/>
              <w:numPr>
                <w:ilvl w:val="0"/>
                <w:numId w:val="5"/>
              </w:numPr>
              <w:tabs>
                <w:tab w:val="clear" w:pos="720"/>
                <w:tab w:val="num" w:pos="317"/>
              </w:tabs>
              <w:ind w:left="317" w:hanging="283"/>
              <w:jc w:val="both"/>
              <w:rPr>
                <w:rFonts w:ascii="Times New Roman" w:hAnsi="Times New Roman" w:cs="Times New Roman"/>
                <w:color w:val="auto"/>
              </w:rPr>
            </w:pPr>
            <w:r w:rsidRPr="0045668C">
              <w:rPr>
                <w:rFonts w:ascii="Times New Roman" w:hAnsi="Times New Roman" w:cs="Times New Roman"/>
                <w:lang w:val="ro-RO"/>
              </w:rPr>
              <w:t>să utilizeze diferite metode de autocunoaştere şi dezvoltare personală.</w:t>
            </w:r>
          </w:p>
        </w:tc>
        <w:tc>
          <w:tcPr>
            <w:tcW w:w="1350" w:type="dxa"/>
          </w:tcPr>
          <w:p w14:paraId="13EC72C8" w14:textId="69B2C8A4" w:rsidR="00F742AF" w:rsidRPr="005D0D66" w:rsidRDefault="00F742AF" w:rsidP="00F84982">
            <w:pPr>
              <w:autoSpaceDE w:val="0"/>
              <w:autoSpaceDN w:val="0"/>
              <w:adjustRightInd w:val="0"/>
              <w:ind w:left="317"/>
              <w:jc w:val="both"/>
              <w:rPr>
                <w:rFonts w:ascii="Times New Roman" w:hAnsi="Times New Roman" w:cs="Times New Roman"/>
                <w:sz w:val="24"/>
                <w:szCs w:val="24"/>
              </w:rPr>
            </w:pPr>
          </w:p>
        </w:tc>
      </w:tr>
    </w:tbl>
    <w:p w14:paraId="34C3EF42" w14:textId="77777777" w:rsidR="00664D08" w:rsidRPr="005D0D66"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52821" w14:paraId="6007CE89" w14:textId="77777777" w:rsidTr="004E63A1">
        <w:trPr>
          <w:trHeight w:val="228"/>
        </w:trPr>
        <w:tc>
          <w:tcPr>
            <w:tcW w:w="2518" w:type="dxa"/>
          </w:tcPr>
          <w:p w14:paraId="48BD78BC" w14:textId="77777777" w:rsidR="00133446" w:rsidRPr="00652821" w:rsidRDefault="00133446" w:rsidP="004E63A1">
            <w:pPr>
              <w:rPr>
                <w:rFonts w:ascii="Times New Roman" w:hAnsi="Times New Roman" w:cs="Times New Roman"/>
                <w:b/>
                <w:sz w:val="24"/>
                <w:szCs w:val="24"/>
              </w:rPr>
            </w:pPr>
            <w:r w:rsidRPr="00652821">
              <w:rPr>
                <w:rFonts w:ascii="Times New Roman" w:hAnsi="Times New Roman" w:cs="Times New Roman"/>
                <w:b/>
                <w:sz w:val="24"/>
                <w:szCs w:val="24"/>
              </w:rPr>
              <w:t>8.1. Curs</w:t>
            </w:r>
          </w:p>
        </w:tc>
        <w:tc>
          <w:tcPr>
            <w:tcW w:w="2268" w:type="dxa"/>
          </w:tcPr>
          <w:p w14:paraId="27CD97D8"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Metode de predare</w:t>
            </w:r>
          </w:p>
        </w:tc>
        <w:tc>
          <w:tcPr>
            <w:tcW w:w="5429" w:type="dxa"/>
          </w:tcPr>
          <w:p w14:paraId="15470141" w14:textId="77777777" w:rsidR="00133446" w:rsidRPr="00652821" w:rsidRDefault="00133446" w:rsidP="004E63A1">
            <w:pPr>
              <w:jc w:val="center"/>
              <w:rPr>
                <w:rFonts w:ascii="Times New Roman" w:hAnsi="Times New Roman" w:cs="Times New Roman"/>
                <w:b/>
                <w:sz w:val="24"/>
                <w:szCs w:val="24"/>
              </w:rPr>
            </w:pPr>
            <w:r w:rsidRPr="00652821">
              <w:rPr>
                <w:rFonts w:ascii="Times New Roman" w:hAnsi="Times New Roman" w:cs="Times New Roman"/>
                <w:b/>
                <w:sz w:val="24"/>
                <w:szCs w:val="24"/>
              </w:rPr>
              <w:t>Observaţii</w:t>
            </w:r>
          </w:p>
        </w:tc>
      </w:tr>
      <w:tr w:rsidR="00B643F9" w:rsidRPr="00214629" w14:paraId="2C78596B" w14:textId="77777777" w:rsidTr="004B0615">
        <w:trPr>
          <w:trHeight w:val="826"/>
        </w:trPr>
        <w:tc>
          <w:tcPr>
            <w:tcW w:w="2518" w:type="dxa"/>
          </w:tcPr>
          <w:p w14:paraId="4AEBD347" w14:textId="65111399" w:rsidR="00B643F9" w:rsidRPr="00863D67" w:rsidRDefault="00B643F9" w:rsidP="004B0615">
            <w:pPr>
              <w:rPr>
                <w:rFonts w:ascii="Times New Roman" w:hAnsi="Times New Roman" w:cs="Times New Roman"/>
                <w:sz w:val="24"/>
                <w:szCs w:val="24"/>
              </w:rPr>
            </w:pPr>
            <w:r w:rsidRPr="00863D67">
              <w:rPr>
                <w:rFonts w:ascii="Times New Roman" w:hAnsi="Times New Roman" w:cs="Times New Roman"/>
                <w:sz w:val="24"/>
                <w:szCs w:val="24"/>
              </w:rPr>
              <w:t>Introducere în psihoterapia adleriană. Postulate de bază. Eficienţa psihoterapiei</w:t>
            </w:r>
          </w:p>
        </w:tc>
        <w:tc>
          <w:tcPr>
            <w:tcW w:w="2268" w:type="dxa"/>
          </w:tcPr>
          <w:p w14:paraId="54151B44" w14:textId="304F7A7D"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741ACD52"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4343C0AB"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 xml:space="preserve">Suport de curs, p. 2-8 </w:t>
            </w:r>
          </w:p>
          <w:p w14:paraId="1CF635BD" w14:textId="19433FF5"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 xml:space="preserve">Vallejo, Vallejo-Slocker (2022), p. 57-86 </w:t>
            </w:r>
          </w:p>
        </w:tc>
      </w:tr>
      <w:tr w:rsidR="00B643F9" w:rsidRPr="00214629" w14:paraId="66549059" w14:textId="77777777" w:rsidTr="004B0615">
        <w:trPr>
          <w:trHeight w:val="943"/>
        </w:trPr>
        <w:tc>
          <w:tcPr>
            <w:tcW w:w="2518" w:type="dxa"/>
          </w:tcPr>
          <w:p w14:paraId="6A032BAD" w14:textId="242515F1" w:rsidR="00B643F9" w:rsidRPr="00863D67" w:rsidRDefault="00B643F9" w:rsidP="004B0615">
            <w:pPr>
              <w:rPr>
                <w:rFonts w:ascii="Times New Roman" w:hAnsi="Times New Roman" w:cs="Times New Roman"/>
                <w:sz w:val="24"/>
                <w:szCs w:val="24"/>
              </w:rPr>
            </w:pPr>
            <w:r w:rsidRPr="00863D67">
              <w:rPr>
                <w:rFonts w:ascii="Times New Roman" w:hAnsi="Times New Roman" w:cs="Times New Roman"/>
                <w:sz w:val="24"/>
                <w:szCs w:val="24"/>
              </w:rPr>
              <w:t>Stilul vieții</w:t>
            </w:r>
          </w:p>
        </w:tc>
        <w:tc>
          <w:tcPr>
            <w:tcW w:w="2268" w:type="dxa"/>
          </w:tcPr>
          <w:p w14:paraId="16AF68C3" w14:textId="3FA9AC7A" w:rsidR="00B643F9" w:rsidRPr="00863D67" w:rsidRDefault="00B643F9" w:rsidP="006D34D2">
            <w:pPr>
              <w:jc w:val="center"/>
              <w:rPr>
                <w:rFonts w:ascii="Times New Roman" w:hAnsi="Times New Roman" w:cs="Times New Roman"/>
                <w:sz w:val="24"/>
                <w:szCs w:val="24"/>
              </w:rPr>
            </w:pPr>
            <w:r w:rsidRPr="00863D67">
              <w:rPr>
                <w:rFonts w:ascii="Times New Roman" w:hAnsi="Times New Roman" w:cs="Times New Roman"/>
                <w:sz w:val="24"/>
                <w:szCs w:val="24"/>
              </w:rPr>
              <w:t xml:space="preserve">Expunere, dialog, exemple. </w:t>
            </w:r>
          </w:p>
        </w:tc>
        <w:tc>
          <w:tcPr>
            <w:tcW w:w="5429" w:type="dxa"/>
          </w:tcPr>
          <w:p w14:paraId="6B4AA5CD"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29C78F60"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Suport de curs, p. 8-10</w:t>
            </w:r>
          </w:p>
          <w:p w14:paraId="67D430E9"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 xml:space="preserve">Adler (2013), </w:t>
            </w:r>
          </w:p>
          <w:p w14:paraId="1B354995" w14:textId="52654F15" w:rsidR="00B643F9" w:rsidRPr="00863D67" w:rsidRDefault="00B643F9" w:rsidP="004B0615">
            <w:pPr>
              <w:ind w:left="38"/>
              <w:jc w:val="center"/>
              <w:rPr>
                <w:rFonts w:ascii="Times New Roman" w:hAnsi="Times New Roman" w:cs="Times New Roman"/>
                <w:sz w:val="24"/>
                <w:szCs w:val="24"/>
              </w:rPr>
            </w:pPr>
            <w:r w:rsidRPr="00863D67">
              <w:rPr>
                <w:rFonts w:ascii="Times New Roman" w:hAnsi="Times New Roman" w:cs="Times New Roman"/>
                <w:sz w:val="24"/>
                <w:szCs w:val="24"/>
              </w:rPr>
              <w:t xml:space="preserve">p. 48-59 </w:t>
            </w:r>
          </w:p>
        </w:tc>
      </w:tr>
      <w:tr w:rsidR="00B643F9" w:rsidRPr="00214629" w14:paraId="76E73B1A" w14:textId="77777777" w:rsidTr="004B0615">
        <w:trPr>
          <w:trHeight w:val="283"/>
        </w:trPr>
        <w:tc>
          <w:tcPr>
            <w:tcW w:w="2518" w:type="dxa"/>
          </w:tcPr>
          <w:p w14:paraId="126B101C" w14:textId="6B457238" w:rsidR="00B643F9" w:rsidRPr="00863D67" w:rsidRDefault="00B643F9" w:rsidP="004B0615">
            <w:pPr>
              <w:rPr>
                <w:rFonts w:ascii="Times New Roman" w:hAnsi="Times New Roman" w:cs="Times New Roman"/>
                <w:sz w:val="24"/>
                <w:szCs w:val="24"/>
              </w:rPr>
            </w:pPr>
            <w:r w:rsidRPr="00863D67">
              <w:rPr>
                <w:rFonts w:ascii="Times New Roman" w:hAnsi="Times New Roman" w:cs="Times New Roman"/>
                <w:sz w:val="24"/>
                <w:szCs w:val="24"/>
              </w:rPr>
              <w:t>Sarcinile vieţii conform abordării adleriene</w:t>
            </w:r>
          </w:p>
        </w:tc>
        <w:tc>
          <w:tcPr>
            <w:tcW w:w="2268" w:type="dxa"/>
          </w:tcPr>
          <w:p w14:paraId="3055BCC4" w14:textId="3F33256B"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 xml:space="preserve">Expunere, dialog, exemple. </w:t>
            </w:r>
          </w:p>
        </w:tc>
        <w:tc>
          <w:tcPr>
            <w:tcW w:w="5429" w:type="dxa"/>
          </w:tcPr>
          <w:p w14:paraId="282F5A02"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3B9CB3ED"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Suport de curs, p. 11-12</w:t>
            </w:r>
          </w:p>
          <w:p w14:paraId="05AF6398"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 xml:space="preserve">Adler (1995), </w:t>
            </w:r>
          </w:p>
          <w:p w14:paraId="413705D3" w14:textId="348C5F30" w:rsidR="00B643F9" w:rsidRPr="00863D67" w:rsidRDefault="00B643F9" w:rsidP="004B0615">
            <w:pPr>
              <w:widowControl w:val="0"/>
              <w:jc w:val="center"/>
              <w:rPr>
                <w:rFonts w:ascii="Times New Roman" w:hAnsi="Times New Roman" w:cs="Times New Roman"/>
                <w:sz w:val="24"/>
                <w:szCs w:val="24"/>
                <w:lang w:val="fr-FR"/>
              </w:rPr>
            </w:pPr>
            <w:r w:rsidRPr="00863D67">
              <w:rPr>
                <w:rFonts w:ascii="Times New Roman" w:hAnsi="Times New Roman" w:cs="Times New Roman"/>
                <w:sz w:val="24"/>
                <w:szCs w:val="24"/>
              </w:rPr>
              <w:t xml:space="preserve">p. 34-51 </w:t>
            </w:r>
          </w:p>
        </w:tc>
      </w:tr>
      <w:tr w:rsidR="00B643F9" w:rsidRPr="00214629" w14:paraId="084726A3" w14:textId="77777777" w:rsidTr="004B0615">
        <w:trPr>
          <w:trHeight w:val="283"/>
        </w:trPr>
        <w:tc>
          <w:tcPr>
            <w:tcW w:w="2518" w:type="dxa"/>
          </w:tcPr>
          <w:p w14:paraId="08E1DBF3" w14:textId="0D756DC2" w:rsidR="00B643F9" w:rsidRPr="00863D67" w:rsidRDefault="00B643F9" w:rsidP="009D37C1">
            <w:pPr>
              <w:rPr>
                <w:rFonts w:ascii="Times New Roman" w:hAnsi="Times New Roman" w:cs="Times New Roman"/>
                <w:sz w:val="24"/>
                <w:szCs w:val="24"/>
              </w:rPr>
            </w:pPr>
            <w:r w:rsidRPr="00863D67">
              <w:rPr>
                <w:rFonts w:ascii="Times New Roman" w:hAnsi="Times New Roman" w:cs="Times New Roman"/>
                <w:sz w:val="24"/>
                <w:szCs w:val="24"/>
              </w:rPr>
              <w:t>Convingeri care interferează cu creșterea</w:t>
            </w:r>
          </w:p>
        </w:tc>
        <w:tc>
          <w:tcPr>
            <w:tcW w:w="2268" w:type="dxa"/>
          </w:tcPr>
          <w:p w14:paraId="5BBFB3DF" w14:textId="2F13EF2D"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2ACB6AD0"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76FDF905" w14:textId="58CD82C1" w:rsidR="00B643F9" w:rsidRPr="00863D67" w:rsidRDefault="00B643F9" w:rsidP="004B0615">
            <w:pPr>
              <w:widowControl w:val="0"/>
              <w:jc w:val="center"/>
              <w:rPr>
                <w:rFonts w:ascii="Times New Roman" w:hAnsi="Times New Roman" w:cs="Times New Roman"/>
                <w:i/>
                <w:iCs/>
                <w:sz w:val="24"/>
                <w:szCs w:val="24"/>
                <w:lang w:val="fr-FR"/>
              </w:rPr>
            </w:pPr>
            <w:r w:rsidRPr="00863D67">
              <w:rPr>
                <w:rFonts w:ascii="Times New Roman" w:hAnsi="Times New Roman" w:cs="Times New Roman"/>
                <w:sz w:val="24"/>
                <w:szCs w:val="24"/>
              </w:rPr>
              <w:t>Suport de curs, p. 12-15</w:t>
            </w:r>
          </w:p>
        </w:tc>
      </w:tr>
      <w:tr w:rsidR="00B643F9" w:rsidRPr="00214629" w14:paraId="564A6AFC" w14:textId="77777777" w:rsidTr="004B0615">
        <w:trPr>
          <w:trHeight w:val="992"/>
        </w:trPr>
        <w:tc>
          <w:tcPr>
            <w:tcW w:w="2518" w:type="dxa"/>
          </w:tcPr>
          <w:p w14:paraId="5AD053A9" w14:textId="76872D4E" w:rsidR="00B643F9" w:rsidRPr="00863D67" w:rsidRDefault="00B643F9" w:rsidP="00C25711">
            <w:pPr>
              <w:rPr>
                <w:rFonts w:ascii="Times New Roman" w:hAnsi="Times New Roman" w:cs="Times New Roman"/>
                <w:sz w:val="24"/>
                <w:szCs w:val="24"/>
              </w:rPr>
            </w:pPr>
            <w:r w:rsidRPr="00863D67">
              <w:rPr>
                <w:rFonts w:ascii="Times New Roman" w:hAnsi="Times New Roman" w:cs="Times New Roman"/>
                <w:sz w:val="24"/>
                <w:szCs w:val="24"/>
              </w:rPr>
              <w:t>Complexul de inferioritate</w:t>
            </w:r>
          </w:p>
        </w:tc>
        <w:tc>
          <w:tcPr>
            <w:tcW w:w="2268" w:type="dxa"/>
          </w:tcPr>
          <w:p w14:paraId="05266FA9" w14:textId="1FF64287"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4562EC0A"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7F0621E8"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Adler (2019),</w:t>
            </w:r>
          </w:p>
          <w:p w14:paraId="5A8C5FF7" w14:textId="294FBF2A" w:rsidR="00B643F9" w:rsidRPr="00863D67" w:rsidRDefault="00B643F9" w:rsidP="004B0615">
            <w:pPr>
              <w:widowControl w:val="0"/>
              <w:jc w:val="center"/>
              <w:rPr>
                <w:rFonts w:ascii="Times New Roman" w:hAnsi="Times New Roman" w:cs="Times New Roman"/>
                <w:i/>
                <w:iCs/>
                <w:sz w:val="24"/>
                <w:szCs w:val="24"/>
              </w:rPr>
            </w:pPr>
            <w:r w:rsidRPr="00863D67">
              <w:rPr>
                <w:rFonts w:ascii="Times New Roman" w:hAnsi="Times New Roman" w:cs="Times New Roman"/>
                <w:sz w:val="24"/>
                <w:szCs w:val="24"/>
              </w:rPr>
              <w:t xml:space="preserve"> p. 77-98</w:t>
            </w:r>
          </w:p>
        </w:tc>
      </w:tr>
      <w:tr w:rsidR="00B643F9" w:rsidRPr="00214629" w14:paraId="5FAB6BF9" w14:textId="77777777" w:rsidTr="004B0615">
        <w:trPr>
          <w:trHeight w:val="992"/>
        </w:trPr>
        <w:tc>
          <w:tcPr>
            <w:tcW w:w="2518" w:type="dxa"/>
          </w:tcPr>
          <w:p w14:paraId="46AFA84F" w14:textId="07E03C2E" w:rsidR="00B643F9" w:rsidRPr="00863D67" w:rsidRDefault="00B643F9" w:rsidP="00940AFD">
            <w:pPr>
              <w:rPr>
                <w:rFonts w:ascii="Times New Roman" w:hAnsi="Times New Roman" w:cs="Times New Roman"/>
                <w:sz w:val="24"/>
                <w:szCs w:val="24"/>
              </w:rPr>
            </w:pPr>
            <w:r w:rsidRPr="00863D67">
              <w:rPr>
                <w:rFonts w:ascii="Times New Roman" w:hAnsi="Times New Roman" w:cs="Times New Roman"/>
                <w:sz w:val="24"/>
                <w:szCs w:val="24"/>
              </w:rPr>
              <w:t>Complexul de superioritate</w:t>
            </w:r>
          </w:p>
        </w:tc>
        <w:tc>
          <w:tcPr>
            <w:tcW w:w="2268" w:type="dxa"/>
          </w:tcPr>
          <w:p w14:paraId="5BD8BAA3" w14:textId="144930A0"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56DB2CBC"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3150147F"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Adler (2013).</w:t>
            </w:r>
          </w:p>
          <w:p w14:paraId="63E4E829" w14:textId="682F0AB3" w:rsidR="00B643F9" w:rsidRPr="00863D67" w:rsidRDefault="00B643F9" w:rsidP="004B0615">
            <w:pPr>
              <w:widowControl w:val="0"/>
              <w:jc w:val="center"/>
              <w:rPr>
                <w:rFonts w:ascii="Times New Roman" w:hAnsi="Times New Roman" w:cs="Times New Roman"/>
                <w:i/>
                <w:iCs/>
                <w:sz w:val="24"/>
                <w:szCs w:val="24"/>
              </w:rPr>
            </w:pPr>
            <w:r w:rsidRPr="00863D67">
              <w:rPr>
                <w:rFonts w:ascii="Times New Roman" w:hAnsi="Times New Roman" w:cs="Times New Roman"/>
                <w:sz w:val="24"/>
                <w:szCs w:val="24"/>
              </w:rPr>
              <w:t xml:space="preserve"> P. 37-47 </w:t>
            </w:r>
          </w:p>
        </w:tc>
      </w:tr>
      <w:tr w:rsidR="00B643F9" w:rsidRPr="00214629" w14:paraId="1E412743" w14:textId="77777777" w:rsidTr="004B0615">
        <w:trPr>
          <w:trHeight w:val="818"/>
        </w:trPr>
        <w:tc>
          <w:tcPr>
            <w:tcW w:w="2518" w:type="dxa"/>
          </w:tcPr>
          <w:p w14:paraId="6F7F7624" w14:textId="3279D4DD" w:rsidR="00B643F9" w:rsidRPr="00863D67" w:rsidRDefault="00B643F9" w:rsidP="00940AFD">
            <w:pPr>
              <w:rPr>
                <w:rFonts w:ascii="Times New Roman" w:hAnsi="Times New Roman" w:cs="Times New Roman"/>
                <w:sz w:val="24"/>
                <w:szCs w:val="24"/>
              </w:rPr>
            </w:pPr>
            <w:r w:rsidRPr="00863D67">
              <w:rPr>
                <w:rFonts w:ascii="Times New Roman" w:hAnsi="Times New Roman" w:cs="Times New Roman"/>
                <w:sz w:val="24"/>
                <w:szCs w:val="24"/>
              </w:rPr>
              <w:t>Desfășurarea procesului psihoterapeutic</w:t>
            </w:r>
          </w:p>
        </w:tc>
        <w:tc>
          <w:tcPr>
            <w:tcW w:w="2268" w:type="dxa"/>
          </w:tcPr>
          <w:p w14:paraId="07E4320D" w14:textId="5D4A5FF6"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09503FC1"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1531456D" w14:textId="66AA8B5B" w:rsidR="00B643F9" w:rsidRPr="00863D67" w:rsidRDefault="00B643F9" w:rsidP="004B0615">
            <w:pPr>
              <w:pStyle w:val="NormalWeb"/>
              <w:spacing w:before="0" w:beforeAutospacing="0" w:after="0" w:afterAutospacing="0"/>
              <w:jc w:val="center"/>
              <w:rPr>
                <w:lang w:val="ro-RO"/>
              </w:rPr>
            </w:pPr>
            <w:r w:rsidRPr="00863D67">
              <w:rPr>
                <w:lang w:val="ro-RO"/>
              </w:rPr>
              <w:t xml:space="preserve">Suport de curs, p. 18-22 </w:t>
            </w:r>
          </w:p>
        </w:tc>
      </w:tr>
      <w:tr w:rsidR="00B643F9" w:rsidRPr="00214629" w14:paraId="00FF0C35" w14:textId="77777777" w:rsidTr="004B0615">
        <w:trPr>
          <w:trHeight w:val="850"/>
        </w:trPr>
        <w:tc>
          <w:tcPr>
            <w:tcW w:w="2518" w:type="dxa"/>
          </w:tcPr>
          <w:p w14:paraId="448C05D0" w14:textId="6E4E9F03" w:rsidR="00B643F9" w:rsidRPr="00863D67" w:rsidRDefault="00B643F9" w:rsidP="00940AFD">
            <w:pPr>
              <w:autoSpaceDE w:val="0"/>
              <w:autoSpaceDN w:val="0"/>
              <w:adjustRightInd w:val="0"/>
              <w:rPr>
                <w:rFonts w:ascii="Times New Roman" w:hAnsi="Times New Roman" w:cs="Times New Roman"/>
                <w:sz w:val="24"/>
                <w:szCs w:val="24"/>
              </w:rPr>
            </w:pPr>
            <w:r w:rsidRPr="00863D67">
              <w:rPr>
                <w:rFonts w:ascii="Times New Roman" w:hAnsi="Times New Roman" w:cs="Times New Roman"/>
                <w:sz w:val="24"/>
                <w:szCs w:val="24"/>
              </w:rPr>
              <w:t>Criterii ale dezvoltării psihice pentru un diagnostic diferențial al dezvoltării copiilor</w:t>
            </w:r>
          </w:p>
        </w:tc>
        <w:tc>
          <w:tcPr>
            <w:tcW w:w="2268" w:type="dxa"/>
          </w:tcPr>
          <w:p w14:paraId="4AC7D98C" w14:textId="1BF5F5A4"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45DD6846"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276C4E28" w14:textId="59F61B25" w:rsidR="00B643F9" w:rsidRPr="00863D67" w:rsidRDefault="00B643F9" w:rsidP="004B0615">
            <w:pPr>
              <w:widowControl w:val="0"/>
              <w:jc w:val="center"/>
              <w:rPr>
                <w:rFonts w:ascii="Times New Roman" w:hAnsi="Times New Roman" w:cs="Times New Roman"/>
                <w:sz w:val="24"/>
                <w:szCs w:val="24"/>
              </w:rPr>
            </w:pPr>
            <w:r w:rsidRPr="00863D67">
              <w:rPr>
                <w:rFonts w:ascii="Times New Roman" w:hAnsi="Times New Roman" w:cs="Times New Roman"/>
                <w:sz w:val="24"/>
                <w:szCs w:val="24"/>
              </w:rPr>
              <w:t xml:space="preserve">Suport de curs, p. 23-25 </w:t>
            </w:r>
          </w:p>
        </w:tc>
      </w:tr>
      <w:tr w:rsidR="00B643F9" w:rsidRPr="00214629" w14:paraId="216C681E" w14:textId="77777777" w:rsidTr="004B0615">
        <w:trPr>
          <w:trHeight w:val="1028"/>
        </w:trPr>
        <w:tc>
          <w:tcPr>
            <w:tcW w:w="2518" w:type="dxa"/>
          </w:tcPr>
          <w:p w14:paraId="09E07A53" w14:textId="39E5A904" w:rsidR="00B643F9" w:rsidRPr="00863D67" w:rsidRDefault="00FF542D" w:rsidP="00940AFD">
            <w:pPr>
              <w:rPr>
                <w:rFonts w:ascii="Times New Roman" w:hAnsi="Times New Roman" w:cs="Times New Roman"/>
                <w:sz w:val="24"/>
                <w:szCs w:val="24"/>
              </w:rPr>
            </w:pPr>
            <w:r>
              <w:rPr>
                <w:rFonts w:ascii="Times New Roman" w:hAnsi="Times New Roman" w:cs="Times New Roman"/>
                <w:sz w:val="24"/>
                <w:szCs w:val="24"/>
              </w:rPr>
              <w:t xml:space="preserve"> </w:t>
            </w:r>
            <w:r w:rsidR="00B643F9" w:rsidRPr="00863D67">
              <w:rPr>
                <w:rFonts w:ascii="Times New Roman" w:hAnsi="Times New Roman" w:cs="Times New Roman"/>
                <w:sz w:val="24"/>
                <w:szCs w:val="24"/>
              </w:rPr>
              <w:t>Metode și tehnici de abordare terapeutică a copiilor și adolescenților</w:t>
            </w:r>
          </w:p>
        </w:tc>
        <w:tc>
          <w:tcPr>
            <w:tcW w:w="2268" w:type="dxa"/>
          </w:tcPr>
          <w:p w14:paraId="03C18A76" w14:textId="29834B11"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2CE384CC"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4527C2E3" w14:textId="2F6A53BD" w:rsidR="00B643F9" w:rsidRPr="00863D67" w:rsidRDefault="00B643F9" w:rsidP="004B0615">
            <w:pPr>
              <w:jc w:val="center"/>
              <w:rPr>
                <w:rFonts w:ascii="Times New Roman" w:hAnsi="Times New Roman" w:cs="Times New Roman"/>
                <w:i/>
                <w:iCs/>
                <w:sz w:val="24"/>
                <w:szCs w:val="24"/>
              </w:rPr>
            </w:pPr>
            <w:r w:rsidRPr="00863D67">
              <w:rPr>
                <w:rFonts w:ascii="Times New Roman" w:hAnsi="Times New Roman" w:cs="Times New Roman"/>
                <w:sz w:val="24"/>
                <w:szCs w:val="24"/>
              </w:rPr>
              <w:t xml:space="preserve">Mitrofan (2003), p. 176-202 </w:t>
            </w:r>
          </w:p>
        </w:tc>
      </w:tr>
      <w:tr w:rsidR="00B643F9" w:rsidRPr="00214629" w14:paraId="5ED02279" w14:textId="77777777" w:rsidTr="004B0615">
        <w:trPr>
          <w:trHeight w:val="1151"/>
        </w:trPr>
        <w:tc>
          <w:tcPr>
            <w:tcW w:w="2518" w:type="dxa"/>
          </w:tcPr>
          <w:p w14:paraId="56E2FEB8" w14:textId="31B06D31" w:rsidR="00B643F9" w:rsidRPr="00863D67" w:rsidRDefault="00B643F9" w:rsidP="00940AFD">
            <w:pPr>
              <w:jc w:val="both"/>
              <w:rPr>
                <w:rFonts w:ascii="Times New Roman" w:hAnsi="Times New Roman" w:cs="Times New Roman"/>
                <w:sz w:val="24"/>
                <w:szCs w:val="24"/>
              </w:rPr>
            </w:pPr>
            <w:r w:rsidRPr="00863D67">
              <w:rPr>
                <w:rFonts w:ascii="Times New Roman" w:hAnsi="Times New Roman" w:cs="Times New Roman"/>
                <w:sz w:val="24"/>
                <w:szCs w:val="24"/>
              </w:rPr>
              <w:t>Abordarea familiei din perspectivă adleriană. Constelația familiei</w:t>
            </w:r>
          </w:p>
        </w:tc>
        <w:tc>
          <w:tcPr>
            <w:tcW w:w="2268" w:type="dxa"/>
          </w:tcPr>
          <w:p w14:paraId="5D52BF0B" w14:textId="37A7DD7D"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3DE8E24C"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78A14B3C" w14:textId="2A3E47F1"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 xml:space="preserve">Suport de curs, p. 25-34 </w:t>
            </w:r>
          </w:p>
        </w:tc>
      </w:tr>
      <w:tr w:rsidR="00B643F9" w:rsidRPr="00214629" w14:paraId="666D8979" w14:textId="77777777" w:rsidTr="004B0615">
        <w:trPr>
          <w:trHeight w:val="1405"/>
        </w:trPr>
        <w:tc>
          <w:tcPr>
            <w:tcW w:w="2518" w:type="dxa"/>
          </w:tcPr>
          <w:p w14:paraId="0A01E474" w14:textId="74303871" w:rsidR="00B643F9" w:rsidRPr="00863D67" w:rsidRDefault="00B643F9" w:rsidP="00940AFD">
            <w:pPr>
              <w:rPr>
                <w:rFonts w:ascii="Times New Roman" w:hAnsi="Times New Roman" w:cs="Times New Roman"/>
                <w:sz w:val="24"/>
                <w:szCs w:val="24"/>
              </w:rPr>
            </w:pPr>
            <w:r w:rsidRPr="00863D67">
              <w:rPr>
                <w:rFonts w:ascii="Times New Roman" w:hAnsi="Times New Roman" w:cs="Times New Roman"/>
                <w:sz w:val="24"/>
                <w:szCs w:val="24"/>
              </w:rPr>
              <w:t>Comportamentul parental faţă de copii şi consecinţele acestuia</w:t>
            </w:r>
          </w:p>
        </w:tc>
        <w:tc>
          <w:tcPr>
            <w:tcW w:w="2268" w:type="dxa"/>
          </w:tcPr>
          <w:p w14:paraId="05A5EEB7" w14:textId="5A347DCC"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2ACAEEE0"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7028C07E" w14:textId="463AD334"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Suport de curs, p. 34-40</w:t>
            </w:r>
          </w:p>
        </w:tc>
      </w:tr>
      <w:tr w:rsidR="00B643F9" w:rsidRPr="00214629" w14:paraId="3BE4BB0F" w14:textId="77777777" w:rsidTr="004B0615">
        <w:trPr>
          <w:trHeight w:val="829"/>
        </w:trPr>
        <w:tc>
          <w:tcPr>
            <w:tcW w:w="2518" w:type="dxa"/>
          </w:tcPr>
          <w:p w14:paraId="121309EB" w14:textId="1016845A" w:rsidR="00B643F9" w:rsidRPr="00863D67" w:rsidRDefault="00B643F9" w:rsidP="00BA3FAF">
            <w:pPr>
              <w:rPr>
                <w:rFonts w:ascii="Times New Roman" w:hAnsi="Times New Roman" w:cs="Times New Roman"/>
                <w:sz w:val="24"/>
                <w:szCs w:val="24"/>
              </w:rPr>
            </w:pPr>
            <w:r w:rsidRPr="00863D67">
              <w:rPr>
                <w:rFonts w:ascii="Times New Roman" w:hAnsi="Times New Roman" w:cs="Times New Roman"/>
                <w:sz w:val="24"/>
                <w:szCs w:val="24"/>
              </w:rPr>
              <w:lastRenderedPageBreak/>
              <w:t>Copiii şi scopurile lor neadecvate</w:t>
            </w:r>
          </w:p>
        </w:tc>
        <w:tc>
          <w:tcPr>
            <w:tcW w:w="2268" w:type="dxa"/>
          </w:tcPr>
          <w:p w14:paraId="10CE0824" w14:textId="7FEEA280"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00DD03C3"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67838726" w14:textId="39E5FBAC" w:rsidR="00B643F9" w:rsidRPr="00863D67" w:rsidRDefault="00B643F9" w:rsidP="004B0615">
            <w:pPr>
              <w:jc w:val="center"/>
              <w:rPr>
                <w:rFonts w:ascii="Times New Roman" w:hAnsi="Times New Roman" w:cs="Times New Roman"/>
                <w:i/>
                <w:iCs/>
                <w:sz w:val="24"/>
                <w:szCs w:val="24"/>
              </w:rPr>
            </w:pPr>
            <w:r w:rsidRPr="00863D67">
              <w:rPr>
                <w:rFonts w:ascii="Times New Roman" w:hAnsi="Times New Roman" w:cs="Times New Roman"/>
                <w:sz w:val="24"/>
                <w:szCs w:val="24"/>
              </w:rPr>
              <w:t xml:space="preserve">Suport de curs, p. 40-45 </w:t>
            </w:r>
          </w:p>
        </w:tc>
      </w:tr>
      <w:tr w:rsidR="00B643F9" w:rsidRPr="00214629" w14:paraId="69E59C49" w14:textId="77777777" w:rsidTr="004B0615">
        <w:trPr>
          <w:trHeight w:val="696"/>
        </w:trPr>
        <w:tc>
          <w:tcPr>
            <w:tcW w:w="2518" w:type="dxa"/>
          </w:tcPr>
          <w:p w14:paraId="50E90AC3" w14:textId="4484C82A" w:rsidR="00B643F9" w:rsidRPr="00863D67" w:rsidRDefault="00B643F9" w:rsidP="00940AFD">
            <w:pPr>
              <w:rPr>
                <w:rFonts w:ascii="Times New Roman" w:hAnsi="Times New Roman" w:cs="Times New Roman"/>
                <w:sz w:val="24"/>
                <w:szCs w:val="24"/>
              </w:rPr>
            </w:pPr>
            <w:r w:rsidRPr="00863D67">
              <w:rPr>
                <w:rFonts w:ascii="Times New Roman" w:hAnsi="Times New Roman" w:cs="Times New Roman"/>
                <w:sz w:val="24"/>
                <w:szCs w:val="24"/>
              </w:rPr>
              <w:t>Principii de creştere şi educare a copiilor din perspectiva psihologiei individuale</w:t>
            </w:r>
          </w:p>
        </w:tc>
        <w:tc>
          <w:tcPr>
            <w:tcW w:w="2268" w:type="dxa"/>
          </w:tcPr>
          <w:p w14:paraId="174EAC4A" w14:textId="3A40CF17"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63556BB6"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33088BBD" w14:textId="6B2903D7" w:rsidR="00B643F9" w:rsidRPr="00863D67" w:rsidRDefault="00340F6D" w:rsidP="004B0615">
            <w:pPr>
              <w:jc w:val="center"/>
              <w:rPr>
                <w:rFonts w:ascii="Times New Roman" w:hAnsi="Times New Roman" w:cs="Times New Roman"/>
                <w:sz w:val="24"/>
                <w:szCs w:val="24"/>
              </w:rPr>
            </w:pPr>
            <w:r>
              <w:rPr>
                <w:rFonts w:ascii="Times New Roman" w:hAnsi="Times New Roman" w:cs="Times New Roman"/>
                <w:sz w:val="24"/>
                <w:szCs w:val="24"/>
              </w:rPr>
              <w:t>Suport de cu</w:t>
            </w:r>
            <w:r w:rsidR="00B643F9" w:rsidRPr="00863D67">
              <w:rPr>
                <w:rFonts w:ascii="Times New Roman" w:hAnsi="Times New Roman" w:cs="Times New Roman"/>
                <w:sz w:val="24"/>
                <w:szCs w:val="24"/>
              </w:rPr>
              <w:t xml:space="preserve">rs, p. 46-51 </w:t>
            </w:r>
          </w:p>
        </w:tc>
      </w:tr>
      <w:tr w:rsidR="00B643F9" w:rsidRPr="00214629" w14:paraId="1C5A61AE" w14:textId="77777777" w:rsidTr="004B0615">
        <w:trPr>
          <w:trHeight w:val="696"/>
        </w:trPr>
        <w:tc>
          <w:tcPr>
            <w:tcW w:w="2518" w:type="dxa"/>
          </w:tcPr>
          <w:p w14:paraId="78D8D4D3" w14:textId="1896B708" w:rsidR="00B643F9" w:rsidRPr="00863D67" w:rsidRDefault="00B643F9" w:rsidP="00940AFD">
            <w:pPr>
              <w:rPr>
                <w:rFonts w:ascii="Times New Roman" w:hAnsi="Times New Roman" w:cs="Times New Roman"/>
                <w:sz w:val="24"/>
                <w:szCs w:val="24"/>
              </w:rPr>
            </w:pPr>
            <w:r w:rsidRPr="00863D67">
              <w:rPr>
                <w:rFonts w:ascii="Times New Roman" w:hAnsi="Times New Roman" w:cs="Times New Roman"/>
                <w:sz w:val="24"/>
                <w:szCs w:val="24"/>
              </w:rPr>
              <w:t>Principii de creştere şi educare a copiilor din perspectiva psihologiei individuale</w:t>
            </w:r>
          </w:p>
        </w:tc>
        <w:tc>
          <w:tcPr>
            <w:tcW w:w="2268" w:type="dxa"/>
          </w:tcPr>
          <w:p w14:paraId="3169AC5F" w14:textId="66EC52DB" w:rsidR="00B643F9" w:rsidRPr="00863D67" w:rsidRDefault="00B643F9" w:rsidP="004B0615">
            <w:pPr>
              <w:jc w:val="center"/>
              <w:rPr>
                <w:rFonts w:ascii="Times New Roman" w:hAnsi="Times New Roman" w:cs="Times New Roman"/>
                <w:sz w:val="24"/>
                <w:szCs w:val="24"/>
              </w:rPr>
            </w:pPr>
            <w:r w:rsidRPr="00863D67">
              <w:rPr>
                <w:rFonts w:ascii="Times New Roman" w:hAnsi="Times New Roman" w:cs="Times New Roman"/>
                <w:sz w:val="24"/>
                <w:szCs w:val="24"/>
              </w:rPr>
              <w:t>Expunere, dialog, exemple.</w:t>
            </w:r>
          </w:p>
        </w:tc>
        <w:tc>
          <w:tcPr>
            <w:tcW w:w="5429" w:type="dxa"/>
          </w:tcPr>
          <w:p w14:paraId="13338895" w14:textId="77777777" w:rsidR="00B643F9" w:rsidRPr="00863D67" w:rsidRDefault="00B643F9" w:rsidP="00C362D1">
            <w:pPr>
              <w:jc w:val="center"/>
              <w:rPr>
                <w:rFonts w:ascii="Times New Roman" w:hAnsi="Times New Roman" w:cs="Times New Roman"/>
                <w:sz w:val="24"/>
                <w:szCs w:val="24"/>
              </w:rPr>
            </w:pPr>
            <w:r w:rsidRPr="00863D67">
              <w:rPr>
                <w:rFonts w:ascii="Times New Roman" w:hAnsi="Times New Roman" w:cs="Times New Roman"/>
                <w:sz w:val="24"/>
                <w:szCs w:val="24"/>
              </w:rPr>
              <w:t>2 ore</w:t>
            </w:r>
          </w:p>
          <w:p w14:paraId="3E068CF5" w14:textId="3B0B7A9F" w:rsidR="00B643F9" w:rsidRPr="00863D67" w:rsidRDefault="00B643F9" w:rsidP="004B0615">
            <w:pPr>
              <w:jc w:val="center"/>
              <w:rPr>
                <w:rFonts w:ascii="Times New Roman" w:hAnsi="Times New Roman" w:cs="Times New Roman"/>
                <w:iCs/>
                <w:sz w:val="24"/>
                <w:szCs w:val="24"/>
              </w:rPr>
            </w:pPr>
            <w:r w:rsidRPr="00863D67">
              <w:rPr>
                <w:rFonts w:ascii="Times New Roman" w:hAnsi="Times New Roman" w:cs="Times New Roman"/>
                <w:sz w:val="24"/>
                <w:szCs w:val="24"/>
              </w:rPr>
              <w:t>Suport de curs, p. 52-58</w:t>
            </w:r>
          </w:p>
        </w:tc>
      </w:tr>
    </w:tbl>
    <w:p w14:paraId="53983DDF" w14:textId="77777777" w:rsidR="00133446" w:rsidRPr="00214629" w:rsidRDefault="00133446" w:rsidP="00133446">
      <w:pPr>
        <w:rPr>
          <w:rFonts w:ascii="Times New Roman" w:hAnsi="Times New Roman" w:cs="Times New Roman"/>
          <w:b/>
          <w:sz w:val="24"/>
          <w:szCs w:val="24"/>
        </w:rPr>
      </w:pPr>
    </w:p>
    <w:p w14:paraId="128A6576" w14:textId="77777777" w:rsidR="00133446" w:rsidRPr="00214629"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214629" w14:paraId="276C7A59" w14:textId="77777777" w:rsidTr="001954B2">
        <w:tc>
          <w:tcPr>
            <w:tcW w:w="2518" w:type="dxa"/>
          </w:tcPr>
          <w:p w14:paraId="6263245A" w14:textId="77777777" w:rsidR="00133446" w:rsidRPr="00214629" w:rsidRDefault="00133446" w:rsidP="004E63A1">
            <w:pPr>
              <w:rPr>
                <w:rFonts w:ascii="Times New Roman" w:hAnsi="Times New Roman" w:cs="Times New Roman"/>
                <w:b/>
                <w:sz w:val="24"/>
                <w:szCs w:val="24"/>
              </w:rPr>
            </w:pPr>
            <w:r w:rsidRPr="00214629">
              <w:rPr>
                <w:rFonts w:ascii="Times New Roman" w:hAnsi="Times New Roman" w:cs="Times New Roman"/>
                <w:b/>
                <w:sz w:val="24"/>
                <w:szCs w:val="24"/>
              </w:rPr>
              <w:t>8.2. Seminar/laborator</w:t>
            </w:r>
          </w:p>
        </w:tc>
        <w:tc>
          <w:tcPr>
            <w:tcW w:w="1843" w:type="dxa"/>
          </w:tcPr>
          <w:p w14:paraId="10766B49" w14:textId="77777777" w:rsidR="00133446" w:rsidRPr="00214629" w:rsidRDefault="00133446" w:rsidP="004E63A1">
            <w:pPr>
              <w:jc w:val="center"/>
              <w:rPr>
                <w:rFonts w:ascii="Times New Roman" w:hAnsi="Times New Roman" w:cs="Times New Roman"/>
                <w:b/>
                <w:sz w:val="24"/>
                <w:szCs w:val="24"/>
              </w:rPr>
            </w:pPr>
            <w:r w:rsidRPr="00214629">
              <w:rPr>
                <w:rFonts w:ascii="Times New Roman" w:hAnsi="Times New Roman" w:cs="Times New Roman"/>
                <w:b/>
                <w:sz w:val="24"/>
                <w:szCs w:val="24"/>
              </w:rPr>
              <w:t>Metode de predare</w:t>
            </w:r>
          </w:p>
        </w:tc>
        <w:tc>
          <w:tcPr>
            <w:tcW w:w="5840" w:type="dxa"/>
          </w:tcPr>
          <w:p w14:paraId="29FE9A26" w14:textId="77777777" w:rsidR="00133446" w:rsidRPr="00214629" w:rsidRDefault="00133446" w:rsidP="004E63A1">
            <w:pPr>
              <w:jc w:val="center"/>
              <w:rPr>
                <w:rFonts w:ascii="Times New Roman" w:hAnsi="Times New Roman" w:cs="Times New Roman"/>
                <w:b/>
                <w:sz w:val="24"/>
                <w:szCs w:val="24"/>
              </w:rPr>
            </w:pPr>
            <w:r w:rsidRPr="00214629">
              <w:rPr>
                <w:rFonts w:ascii="Times New Roman" w:hAnsi="Times New Roman" w:cs="Times New Roman"/>
                <w:b/>
                <w:sz w:val="24"/>
                <w:szCs w:val="24"/>
              </w:rPr>
              <w:t>Observaţii</w:t>
            </w:r>
          </w:p>
        </w:tc>
      </w:tr>
      <w:tr w:rsidR="00DF7214" w:rsidRPr="00214629" w14:paraId="46A95690" w14:textId="77777777" w:rsidTr="00C362D1">
        <w:tc>
          <w:tcPr>
            <w:tcW w:w="2518" w:type="dxa"/>
          </w:tcPr>
          <w:p w14:paraId="65C6D13C" w14:textId="1D635DDA" w:rsidR="00DF7214" w:rsidRPr="00BA3FAF" w:rsidRDefault="00DF7214" w:rsidP="00BA3FAF">
            <w:pPr>
              <w:pStyle w:val="ListParagraph"/>
              <w:ind w:left="0"/>
              <w:rPr>
                <w:rFonts w:ascii="Times New Roman" w:hAnsi="Times New Roman" w:cs="Times New Roman"/>
                <w:sz w:val="24"/>
                <w:szCs w:val="24"/>
              </w:rPr>
            </w:pPr>
            <w:r w:rsidRPr="00BA3FAF">
              <w:rPr>
                <w:rFonts w:ascii="Times New Roman" w:hAnsi="Times New Roman" w:cs="Times New Roman"/>
                <w:sz w:val="24"/>
                <w:szCs w:val="24"/>
              </w:rPr>
              <w:t>Specificul relației terapeutice în psihoterapia copilului și adolescentului</w:t>
            </w:r>
          </w:p>
        </w:tc>
        <w:tc>
          <w:tcPr>
            <w:tcW w:w="1843" w:type="dxa"/>
          </w:tcPr>
          <w:p w14:paraId="1755CEE7" w14:textId="4708635D" w:rsidR="00DF7214" w:rsidRPr="007C760A" w:rsidRDefault="00DF7214" w:rsidP="00C31383">
            <w:pPr>
              <w:jc w:val="center"/>
              <w:rPr>
                <w:rFonts w:ascii="Times New Roman" w:hAnsi="Times New Roman" w:cs="Times New Roman"/>
                <w:sz w:val="24"/>
                <w:szCs w:val="24"/>
              </w:rPr>
            </w:pPr>
            <w:r w:rsidRPr="007C760A">
              <w:rPr>
                <w:rFonts w:ascii="Times New Roman" w:hAnsi="Times New Roman" w:cs="Times New Roman"/>
                <w:sz w:val="24"/>
                <w:szCs w:val="24"/>
              </w:rPr>
              <w:t>Prezentarea studentului, dezbateri</w:t>
            </w:r>
          </w:p>
        </w:tc>
        <w:tc>
          <w:tcPr>
            <w:tcW w:w="5840" w:type="dxa"/>
          </w:tcPr>
          <w:p w14:paraId="27D8AEA5" w14:textId="77777777" w:rsidR="00DF7214" w:rsidRPr="007C760A" w:rsidRDefault="00DF7214"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62A3F2E0" w14:textId="3EB0AAD6" w:rsidR="00DF7214" w:rsidRPr="007C760A" w:rsidRDefault="00DF7214" w:rsidP="004B0615">
            <w:pPr>
              <w:jc w:val="center"/>
              <w:rPr>
                <w:rFonts w:ascii="Times New Roman" w:hAnsi="Times New Roman" w:cs="Times New Roman"/>
                <w:sz w:val="24"/>
                <w:szCs w:val="24"/>
              </w:rPr>
            </w:pPr>
            <w:r w:rsidRPr="007C760A">
              <w:rPr>
                <w:rFonts w:ascii="Times New Roman" w:hAnsi="Times New Roman" w:cs="Times New Roman"/>
                <w:sz w:val="24"/>
                <w:szCs w:val="24"/>
              </w:rPr>
              <w:t>Mitrofan (coord.) (2003), p. 169-171</w:t>
            </w:r>
          </w:p>
        </w:tc>
      </w:tr>
      <w:tr w:rsidR="00DF7214" w:rsidRPr="00214629" w14:paraId="18BA4C89" w14:textId="77777777" w:rsidTr="00C362D1">
        <w:tc>
          <w:tcPr>
            <w:tcW w:w="2518" w:type="dxa"/>
          </w:tcPr>
          <w:p w14:paraId="696AAE52" w14:textId="4D01E53A" w:rsidR="00DF7214" w:rsidRPr="00BA3FAF" w:rsidRDefault="00DF7214" w:rsidP="00BA3FAF">
            <w:pPr>
              <w:rPr>
                <w:rFonts w:ascii="Times New Roman" w:hAnsi="Times New Roman" w:cs="Times New Roman"/>
                <w:sz w:val="24"/>
                <w:szCs w:val="24"/>
              </w:rPr>
            </w:pPr>
            <w:r w:rsidRPr="00BA3FAF">
              <w:rPr>
                <w:rFonts w:ascii="Times New Roman" w:hAnsi="Times New Roman" w:cs="Times New Roman"/>
                <w:sz w:val="24"/>
                <w:szCs w:val="24"/>
              </w:rPr>
              <w:t>Desenul și povesteaca terapeutică în psihoterapia copiilor și adolescenților</w:t>
            </w:r>
          </w:p>
        </w:tc>
        <w:tc>
          <w:tcPr>
            <w:tcW w:w="1843" w:type="dxa"/>
          </w:tcPr>
          <w:p w14:paraId="0DC18154" w14:textId="5CC3AD86" w:rsidR="00DF7214" w:rsidRPr="007C760A" w:rsidRDefault="00DF7214" w:rsidP="004B0615">
            <w:pPr>
              <w:jc w:val="center"/>
              <w:rPr>
                <w:rFonts w:ascii="Times New Roman" w:hAnsi="Times New Roman" w:cs="Times New Roman"/>
                <w:sz w:val="24"/>
                <w:szCs w:val="24"/>
              </w:rPr>
            </w:pPr>
            <w:r w:rsidRPr="007C760A">
              <w:rPr>
                <w:rFonts w:ascii="Times New Roman" w:hAnsi="Times New Roman" w:cs="Times New Roman"/>
                <w:sz w:val="24"/>
                <w:szCs w:val="24"/>
              </w:rPr>
              <w:t>Prezentarea studentului, dezbateri</w:t>
            </w:r>
          </w:p>
        </w:tc>
        <w:tc>
          <w:tcPr>
            <w:tcW w:w="5840" w:type="dxa"/>
          </w:tcPr>
          <w:p w14:paraId="59E4C425" w14:textId="77777777" w:rsidR="00DF7214" w:rsidRPr="007C760A" w:rsidRDefault="00DF7214"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68A18D65" w14:textId="3845B0CF" w:rsidR="00DF7214" w:rsidRPr="007C760A" w:rsidRDefault="00DF7214" w:rsidP="004B0615">
            <w:pPr>
              <w:jc w:val="center"/>
              <w:rPr>
                <w:rFonts w:ascii="Times New Roman" w:hAnsi="Times New Roman" w:cs="Times New Roman"/>
                <w:sz w:val="24"/>
                <w:szCs w:val="24"/>
              </w:rPr>
            </w:pPr>
            <w:r w:rsidRPr="007C760A">
              <w:rPr>
                <w:rFonts w:ascii="Times New Roman" w:hAnsi="Times New Roman" w:cs="Times New Roman"/>
                <w:sz w:val="24"/>
                <w:szCs w:val="24"/>
              </w:rPr>
              <w:t xml:space="preserve">Marinca  (2020) în Vîșcu L.I., Clifton E.W. Jr. (coord), p. 161-177 </w:t>
            </w:r>
          </w:p>
        </w:tc>
      </w:tr>
      <w:tr w:rsidR="005A34DB" w:rsidRPr="00214629" w14:paraId="6787E8F4" w14:textId="77777777" w:rsidTr="00C362D1">
        <w:tc>
          <w:tcPr>
            <w:tcW w:w="2518" w:type="dxa"/>
          </w:tcPr>
          <w:p w14:paraId="3E16EC60" w14:textId="2EDB9885" w:rsidR="005A34DB" w:rsidRPr="00BA3FAF" w:rsidRDefault="005A34DB" w:rsidP="00BA3FAF">
            <w:pPr>
              <w:rPr>
                <w:rFonts w:ascii="Times New Roman" w:hAnsi="Times New Roman" w:cs="Times New Roman"/>
                <w:sz w:val="24"/>
                <w:szCs w:val="24"/>
              </w:rPr>
            </w:pPr>
            <w:r w:rsidRPr="00BA3FAF">
              <w:rPr>
                <w:rFonts w:ascii="Times New Roman" w:hAnsi="Times New Roman" w:cs="Times New Roman"/>
                <w:sz w:val="24"/>
                <w:szCs w:val="24"/>
              </w:rPr>
              <w:t>Jocul în procesul terapeutic</w:t>
            </w:r>
          </w:p>
        </w:tc>
        <w:tc>
          <w:tcPr>
            <w:tcW w:w="1843" w:type="dxa"/>
          </w:tcPr>
          <w:p w14:paraId="3F3EB582" w14:textId="3976F66A" w:rsidR="005A34DB" w:rsidRPr="007C760A" w:rsidRDefault="005A34DB" w:rsidP="004B0615">
            <w:pPr>
              <w:jc w:val="center"/>
              <w:rPr>
                <w:rFonts w:ascii="Times New Roman" w:hAnsi="Times New Roman" w:cs="Times New Roman"/>
                <w:sz w:val="24"/>
                <w:szCs w:val="24"/>
              </w:rPr>
            </w:pPr>
            <w:r w:rsidRPr="007C760A">
              <w:rPr>
                <w:rFonts w:ascii="Times New Roman" w:hAnsi="Times New Roman" w:cs="Times New Roman"/>
                <w:sz w:val="24"/>
                <w:szCs w:val="24"/>
              </w:rPr>
              <w:t>Exerciţiu, dezbateri, joc de rol</w:t>
            </w:r>
          </w:p>
        </w:tc>
        <w:tc>
          <w:tcPr>
            <w:tcW w:w="5840" w:type="dxa"/>
          </w:tcPr>
          <w:p w14:paraId="23D82104" w14:textId="77777777" w:rsidR="005A34DB" w:rsidRPr="007C760A" w:rsidRDefault="005A34DB"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2B0B31F2" w14:textId="35776E7F" w:rsidR="005A34DB" w:rsidRPr="007C760A" w:rsidRDefault="005A34DB" w:rsidP="004B0615">
            <w:pPr>
              <w:jc w:val="center"/>
              <w:rPr>
                <w:rFonts w:ascii="Times New Roman" w:hAnsi="Times New Roman" w:cs="Times New Roman"/>
                <w:sz w:val="24"/>
                <w:szCs w:val="24"/>
              </w:rPr>
            </w:pPr>
            <w:r w:rsidRPr="007C760A">
              <w:rPr>
                <w:rFonts w:ascii="Times New Roman" w:hAnsi="Times New Roman" w:cs="Times New Roman"/>
                <w:sz w:val="24"/>
                <w:szCs w:val="24"/>
              </w:rPr>
              <w:t xml:space="preserve">Landreth (2017), p. 20-35 </w:t>
            </w:r>
          </w:p>
        </w:tc>
      </w:tr>
      <w:tr w:rsidR="005A34DB" w:rsidRPr="00214629" w14:paraId="098FC816" w14:textId="77777777" w:rsidTr="00C362D1">
        <w:tc>
          <w:tcPr>
            <w:tcW w:w="2518" w:type="dxa"/>
          </w:tcPr>
          <w:p w14:paraId="6400C2E3" w14:textId="4422D0DB" w:rsidR="005A34DB" w:rsidRPr="00BA3FAF" w:rsidRDefault="005A34DB" w:rsidP="00BA3FAF">
            <w:pPr>
              <w:rPr>
                <w:rFonts w:ascii="Times New Roman" w:hAnsi="Times New Roman" w:cs="Times New Roman"/>
                <w:sz w:val="24"/>
                <w:szCs w:val="24"/>
              </w:rPr>
            </w:pPr>
            <w:r w:rsidRPr="00BA3FAF">
              <w:rPr>
                <w:rFonts w:ascii="Times New Roman" w:hAnsi="Times New Roman" w:cs="Times New Roman"/>
                <w:sz w:val="24"/>
                <w:szCs w:val="24"/>
              </w:rPr>
              <w:t>Autocunoaștere și dezvoltare personală</w:t>
            </w:r>
          </w:p>
        </w:tc>
        <w:tc>
          <w:tcPr>
            <w:tcW w:w="1843" w:type="dxa"/>
          </w:tcPr>
          <w:p w14:paraId="45271481" w14:textId="06B32ABB" w:rsidR="005A34DB" w:rsidRPr="007C760A" w:rsidRDefault="005A34DB" w:rsidP="004B0615">
            <w:pPr>
              <w:jc w:val="center"/>
              <w:rPr>
                <w:rFonts w:ascii="Times New Roman" w:hAnsi="Times New Roman" w:cs="Times New Roman"/>
                <w:sz w:val="24"/>
                <w:szCs w:val="24"/>
              </w:rPr>
            </w:pPr>
            <w:r w:rsidRPr="007C760A">
              <w:rPr>
                <w:rFonts w:ascii="Times New Roman" w:hAnsi="Times New Roman" w:cs="Times New Roman"/>
                <w:sz w:val="24"/>
                <w:szCs w:val="24"/>
              </w:rPr>
              <w:t>Exerciții, aplicații practice</w:t>
            </w:r>
          </w:p>
        </w:tc>
        <w:tc>
          <w:tcPr>
            <w:tcW w:w="5840" w:type="dxa"/>
          </w:tcPr>
          <w:p w14:paraId="227AF68B" w14:textId="77777777" w:rsidR="005A34DB" w:rsidRPr="007C760A" w:rsidRDefault="005A34DB"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6F28C162" w14:textId="6250E539" w:rsidR="005A34DB" w:rsidRPr="007C760A" w:rsidRDefault="005A34DB" w:rsidP="004B0615">
            <w:pPr>
              <w:jc w:val="center"/>
              <w:rPr>
                <w:rFonts w:ascii="Times New Roman" w:hAnsi="Times New Roman" w:cs="Times New Roman"/>
                <w:sz w:val="24"/>
                <w:szCs w:val="24"/>
              </w:rPr>
            </w:pPr>
            <w:r w:rsidRPr="007C760A">
              <w:rPr>
                <w:rFonts w:ascii="Times New Roman" w:hAnsi="Times New Roman" w:cs="Times New Roman"/>
                <w:sz w:val="24"/>
                <w:szCs w:val="24"/>
              </w:rPr>
              <w:t xml:space="preserve">Suport de curs, p. 5,  11, 12, 14 </w:t>
            </w:r>
          </w:p>
        </w:tc>
      </w:tr>
      <w:tr w:rsidR="005A34DB" w:rsidRPr="00214629" w14:paraId="7C588CC1" w14:textId="77777777" w:rsidTr="00C362D1">
        <w:tc>
          <w:tcPr>
            <w:tcW w:w="2518" w:type="dxa"/>
          </w:tcPr>
          <w:p w14:paraId="6BFBB4A7" w14:textId="02FDF1E0" w:rsidR="005A34DB" w:rsidRPr="00BA3FAF" w:rsidRDefault="005A34DB" w:rsidP="00BA3FAF">
            <w:pPr>
              <w:rPr>
                <w:rFonts w:ascii="Times New Roman" w:hAnsi="Times New Roman" w:cs="Times New Roman"/>
                <w:sz w:val="24"/>
                <w:szCs w:val="24"/>
              </w:rPr>
            </w:pPr>
            <w:r w:rsidRPr="00BA3FAF">
              <w:rPr>
                <w:rFonts w:ascii="Times New Roman" w:hAnsi="Times New Roman" w:cs="Times New Roman"/>
                <w:sz w:val="24"/>
                <w:szCs w:val="24"/>
              </w:rPr>
              <w:t>Pregătirea pentru viață</w:t>
            </w:r>
          </w:p>
        </w:tc>
        <w:tc>
          <w:tcPr>
            <w:tcW w:w="1843" w:type="dxa"/>
          </w:tcPr>
          <w:p w14:paraId="7952245E" w14:textId="6334C9D5" w:rsidR="005A34DB" w:rsidRPr="007C760A" w:rsidRDefault="005A34DB" w:rsidP="004B0615">
            <w:pPr>
              <w:jc w:val="center"/>
              <w:rPr>
                <w:rFonts w:ascii="Times New Roman" w:hAnsi="Times New Roman" w:cs="Times New Roman"/>
                <w:sz w:val="24"/>
                <w:szCs w:val="24"/>
              </w:rPr>
            </w:pPr>
            <w:r w:rsidRPr="007C760A">
              <w:rPr>
                <w:rFonts w:ascii="Times New Roman" w:hAnsi="Times New Roman" w:cs="Times New Roman"/>
                <w:sz w:val="24"/>
                <w:szCs w:val="24"/>
              </w:rPr>
              <w:t>Prezentarea studentului, dezbateri</w:t>
            </w:r>
          </w:p>
        </w:tc>
        <w:tc>
          <w:tcPr>
            <w:tcW w:w="5840" w:type="dxa"/>
          </w:tcPr>
          <w:p w14:paraId="7B2FD7B4" w14:textId="77777777" w:rsidR="005A34DB" w:rsidRPr="007C760A" w:rsidRDefault="005A34DB"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3CC8BF1D" w14:textId="757317BD" w:rsidR="005A34DB" w:rsidRPr="007C760A" w:rsidRDefault="005A34DB" w:rsidP="00E87130">
            <w:pPr>
              <w:jc w:val="center"/>
              <w:rPr>
                <w:rFonts w:ascii="Times New Roman" w:hAnsi="Times New Roman" w:cs="Times New Roman"/>
                <w:sz w:val="24"/>
                <w:szCs w:val="24"/>
              </w:rPr>
            </w:pPr>
            <w:r w:rsidRPr="007C760A">
              <w:rPr>
                <w:rFonts w:ascii="Times New Roman" w:hAnsi="Times New Roman" w:cs="Times New Roman"/>
                <w:sz w:val="24"/>
                <w:szCs w:val="24"/>
              </w:rPr>
              <w:t>Adler (2019), p. 99-126</w:t>
            </w:r>
          </w:p>
        </w:tc>
      </w:tr>
      <w:tr w:rsidR="005A34DB" w:rsidRPr="00214629" w14:paraId="0A497A67" w14:textId="77777777" w:rsidTr="00C362D1">
        <w:tc>
          <w:tcPr>
            <w:tcW w:w="2518" w:type="dxa"/>
          </w:tcPr>
          <w:p w14:paraId="26A823E6" w14:textId="5B629788" w:rsidR="005A34DB" w:rsidRPr="00BA3FAF" w:rsidRDefault="005A34DB" w:rsidP="00BA3FAF">
            <w:pPr>
              <w:rPr>
                <w:rFonts w:ascii="Times New Roman" w:hAnsi="Times New Roman" w:cs="Times New Roman"/>
                <w:sz w:val="24"/>
                <w:szCs w:val="24"/>
              </w:rPr>
            </w:pPr>
            <w:r w:rsidRPr="00BA3FAF">
              <w:rPr>
                <w:rFonts w:ascii="Times New Roman" w:hAnsi="Times New Roman" w:cs="Times New Roman"/>
                <w:sz w:val="24"/>
                <w:szCs w:val="24"/>
                <w:lang w:val="it-IT"/>
              </w:rPr>
              <w:t>Amintirile timpurii</w:t>
            </w:r>
          </w:p>
        </w:tc>
        <w:tc>
          <w:tcPr>
            <w:tcW w:w="1843" w:type="dxa"/>
          </w:tcPr>
          <w:p w14:paraId="18C86C67" w14:textId="705C2F92" w:rsidR="005A34DB" w:rsidRPr="007C760A" w:rsidRDefault="005A34DB" w:rsidP="004B0615">
            <w:pPr>
              <w:jc w:val="center"/>
              <w:rPr>
                <w:rFonts w:ascii="Times New Roman" w:hAnsi="Times New Roman" w:cs="Times New Roman"/>
                <w:sz w:val="24"/>
                <w:szCs w:val="24"/>
              </w:rPr>
            </w:pPr>
            <w:r w:rsidRPr="007C760A">
              <w:rPr>
                <w:rFonts w:ascii="Times New Roman" w:hAnsi="Times New Roman" w:cs="Times New Roman"/>
                <w:sz w:val="24"/>
                <w:szCs w:val="24"/>
              </w:rPr>
              <w:t>Prezentarea studentului, dezbateri</w:t>
            </w:r>
          </w:p>
        </w:tc>
        <w:tc>
          <w:tcPr>
            <w:tcW w:w="5840" w:type="dxa"/>
          </w:tcPr>
          <w:p w14:paraId="1B99D4D9" w14:textId="77777777" w:rsidR="005A34DB" w:rsidRPr="007C760A" w:rsidRDefault="005A34DB"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2452746F" w14:textId="77875661" w:rsidR="005A34DB" w:rsidRPr="007C760A" w:rsidRDefault="005A34DB" w:rsidP="004B0615">
            <w:pPr>
              <w:jc w:val="center"/>
              <w:rPr>
                <w:rFonts w:ascii="Times New Roman" w:hAnsi="Times New Roman" w:cs="Times New Roman"/>
                <w:sz w:val="24"/>
                <w:szCs w:val="24"/>
              </w:rPr>
            </w:pPr>
            <w:r w:rsidRPr="007C760A">
              <w:rPr>
                <w:rFonts w:ascii="Times New Roman" w:hAnsi="Times New Roman" w:cs="Times New Roman"/>
                <w:sz w:val="24"/>
                <w:szCs w:val="24"/>
              </w:rPr>
              <w:t xml:space="preserve">Adler (2013) p. 60-71 </w:t>
            </w:r>
          </w:p>
        </w:tc>
      </w:tr>
      <w:tr w:rsidR="00025B24" w:rsidRPr="00214629" w14:paraId="5C1D7E80" w14:textId="77777777" w:rsidTr="00C362D1">
        <w:tc>
          <w:tcPr>
            <w:tcW w:w="2518" w:type="dxa"/>
          </w:tcPr>
          <w:p w14:paraId="3FE97E1C" w14:textId="5E6499B2" w:rsidR="00025B24" w:rsidRPr="00BA3FAF" w:rsidRDefault="00025B24" w:rsidP="00BA3FAF">
            <w:pPr>
              <w:rPr>
                <w:rFonts w:ascii="Times New Roman" w:hAnsi="Times New Roman" w:cs="Times New Roman"/>
                <w:sz w:val="24"/>
                <w:szCs w:val="24"/>
              </w:rPr>
            </w:pPr>
            <w:r w:rsidRPr="00BA3FAF">
              <w:rPr>
                <w:rFonts w:ascii="Times New Roman" w:hAnsi="Times New Roman" w:cs="Times New Roman"/>
                <w:sz w:val="24"/>
                <w:szCs w:val="24"/>
              </w:rPr>
              <w:t>Ordinea nașterii. Aplicații practice</w:t>
            </w:r>
          </w:p>
        </w:tc>
        <w:tc>
          <w:tcPr>
            <w:tcW w:w="1843" w:type="dxa"/>
          </w:tcPr>
          <w:p w14:paraId="0B1E463B" w14:textId="5469338E" w:rsidR="00025B24" w:rsidRPr="007C760A" w:rsidRDefault="00025B24" w:rsidP="004B0615">
            <w:pPr>
              <w:jc w:val="center"/>
              <w:rPr>
                <w:rFonts w:ascii="Times New Roman" w:hAnsi="Times New Roman" w:cs="Times New Roman"/>
                <w:b/>
                <w:sz w:val="24"/>
                <w:szCs w:val="24"/>
              </w:rPr>
            </w:pPr>
            <w:r w:rsidRPr="007C760A">
              <w:rPr>
                <w:rFonts w:ascii="Times New Roman" w:hAnsi="Times New Roman" w:cs="Times New Roman"/>
                <w:sz w:val="24"/>
                <w:szCs w:val="24"/>
              </w:rPr>
              <w:t>Prezentarea studentului, dezbateri, joc de rol</w:t>
            </w:r>
          </w:p>
        </w:tc>
        <w:tc>
          <w:tcPr>
            <w:tcW w:w="5840" w:type="dxa"/>
          </w:tcPr>
          <w:p w14:paraId="62EBAC05" w14:textId="77777777" w:rsidR="00025B24" w:rsidRPr="007C760A" w:rsidRDefault="00025B24"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725C5B0A" w14:textId="06332911" w:rsidR="00025B24" w:rsidRPr="007C760A" w:rsidRDefault="00025B24" w:rsidP="00FD0362">
            <w:pPr>
              <w:jc w:val="center"/>
              <w:rPr>
                <w:rFonts w:ascii="Times New Roman" w:hAnsi="Times New Roman" w:cs="Times New Roman"/>
                <w:sz w:val="24"/>
                <w:szCs w:val="24"/>
              </w:rPr>
            </w:pPr>
            <w:r w:rsidRPr="007C760A">
              <w:rPr>
                <w:rFonts w:ascii="Times New Roman" w:hAnsi="Times New Roman" w:cs="Times New Roman"/>
                <w:sz w:val="24"/>
                <w:szCs w:val="24"/>
              </w:rPr>
              <w:t xml:space="preserve">Suport de curs, p. 10; 25-27 </w:t>
            </w:r>
          </w:p>
        </w:tc>
      </w:tr>
      <w:tr w:rsidR="00025B24" w:rsidRPr="00214629" w14:paraId="59C68FE5" w14:textId="77777777" w:rsidTr="00C362D1">
        <w:tc>
          <w:tcPr>
            <w:tcW w:w="2518" w:type="dxa"/>
          </w:tcPr>
          <w:p w14:paraId="1C045378" w14:textId="73BB1E34" w:rsidR="00025B24" w:rsidRPr="00BA3FAF" w:rsidRDefault="00025B24" w:rsidP="00BA3FAF">
            <w:pPr>
              <w:rPr>
                <w:rFonts w:ascii="Times New Roman" w:hAnsi="Times New Roman" w:cs="Times New Roman"/>
                <w:sz w:val="24"/>
                <w:szCs w:val="24"/>
              </w:rPr>
            </w:pPr>
            <w:r w:rsidRPr="00BA3FAF">
              <w:rPr>
                <w:rFonts w:ascii="Times New Roman" w:hAnsi="Times New Roman" w:cs="Times New Roman"/>
                <w:sz w:val="24"/>
                <w:szCs w:val="24"/>
              </w:rPr>
              <w:t>Abilitățile necesare copiilor pentru a reuși în viață</w:t>
            </w:r>
          </w:p>
        </w:tc>
        <w:tc>
          <w:tcPr>
            <w:tcW w:w="1843" w:type="dxa"/>
          </w:tcPr>
          <w:p w14:paraId="249E36E4" w14:textId="6C82B776" w:rsidR="00025B24" w:rsidRPr="007C760A" w:rsidRDefault="00025B24" w:rsidP="004B0615">
            <w:pPr>
              <w:jc w:val="center"/>
              <w:rPr>
                <w:rFonts w:ascii="Times New Roman" w:hAnsi="Times New Roman" w:cs="Times New Roman"/>
                <w:b/>
                <w:sz w:val="24"/>
                <w:szCs w:val="24"/>
              </w:rPr>
            </w:pPr>
            <w:r w:rsidRPr="007C760A">
              <w:rPr>
                <w:rFonts w:ascii="Times New Roman" w:hAnsi="Times New Roman" w:cs="Times New Roman"/>
                <w:sz w:val="24"/>
                <w:szCs w:val="24"/>
              </w:rPr>
              <w:t>Prezentarea studentului, dezbateri</w:t>
            </w:r>
          </w:p>
        </w:tc>
        <w:tc>
          <w:tcPr>
            <w:tcW w:w="5840" w:type="dxa"/>
          </w:tcPr>
          <w:p w14:paraId="6DC50C65" w14:textId="77777777" w:rsidR="00025B24" w:rsidRPr="007C760A" w:rsidRDefault="00025B24"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482F4DC0" w14:textId="3B797980" w:rsidR="00025B24" w:rsidRPr="007C760A" w:rsidRDefault="00025B24" w:rsidP="00FD0362">
            <w:pPr>
              <w:pStyle w:val="NoSpacing"/>
              <w:jc w:val="center"/>
              <w:rPr>
                <w:rFonts w:ascii="Times New Roman" w:hAnsi="Times New Roman"/>
                <w:sz w:val="24"/>
                <w:szCs w:val="24"/>
                <w:lang w:val="ro-RO"/>
              </w:rPr>
            </w:pPr>
            <w:r w:rsidRPr="007C760A">
              <w:rPr>
                <w:rFonts w:ascii="Times New Roman" w:hAnsi="Times New Roman"/>
                <w:sz w:val="24"/>
                <w:szCs w:val="24"/>
                <w:lang w:val="ro-RO"/>
              </w:rPr>
              <w:t>Bettner, Lew (2014)</w:t>
            </w:r>
          </w:p>
        </w:tc>
      </w:tr>
      <w:tr w:rsidR="00025B24" w:rsidRPr="00214629" w14:paraId="401702D7" w14:textId="77777777" w:rsidTr="00C362D1">
        <w:tc>
          <w:tcPr>
            <w:tcW w:w="2518" w:type="dxa"/>
          </w:tcPr>
          <w:p w14:paraId="1824D708" w14:textId="3E36F240" w:rsidR="00025B24" w:rsidRPr="00BA3FAF" w:rsidRDefault="00025B24" w:rsidP="00BA3FAF">
            <w:pPr>
              <w:rPr>
                <w:rFonts w:ascii="Times New Roman" w:hAnsi="Times New Roman" w:cs="Times New Roman"/>
                <w:sz w:val="24"/>
                <w:szCs w:val="24"/>
              </w:rPr>
            </w:pPr>
            <w:r w:rsidRPr="00BA3FAF">
              <w:rPr>
                <w:rFonts w:ascii="Times New Roman" w:hAnsi="Times New Roman" w:cs="Times New Roman"/>
                <w:sz w:val="24"/>
                <w:szCs w:val="24"/>
                <w:lang w:val="it-IT"/>
              </w:rPr>
              <w:t>Abordarea copiilor-problemă</w:t>
            </w:r>
          </w:p>
        </w:tc>
        <w:tc>
          <w:tcPr>
            <w:tcW w:w="1843" w:type="dxa"/>
          </w:tcPr>
          <w:p w14:paraId="1191CBA7" w14:textId="5CF8576B" w:rsidR="00025B24" w:rsidRPr="007C760A" w:rsidRDefault="00025B24" w:rsidP="004B0615">
            <w:pPr>
              <w:jc w:val="center"/>
              <w:rPr>
                <w:rFonts w:ascii="Times New Roman" w:hAnsi="Times New Roman" w:cs="Times New Roman"/>
                <w:b/>
                <w:sz w:val="24"/>
                <w:szCs w:val="24"/>
              </w:rPr>
            </w:pPr>
            <w:r w:rsidRPr="007C760A">
              <w:rPr>
                <w:rFonts w:ascii="Times New Roman" w:hAnsi="Times New Roman" w:cs="Times New Roman"/>
                <w:sz w:val="24"/>
                <w:szCs w:val="24"/>
              </w:rPr>
              <w:t>Prezentarea studentului, dezbateri</w:t>
            </w:r>
          </w:p>
        </w:tc>
        <w:tc>
          <w:tcPr>
            <w:tcW w:w="5840" w:type="dxa"/>
          </w:tcPr>
          <w:p w14:paraId="3E3E795D" w14:textId="77777777" w:rsidR="00025B24" w:rsidRPr="007C760A" w:rsidRDefault="00025B24"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77B6EFB6" w14:textId="7DC2C849" w:rsidR="00025B24" w:rsidRPr="007C760A" w:rsidRDefault="00025B24" w:rsidP="004B0615">
            <w:pPr>
              <w:jc w:val="center"/>
              <w:rPr>
                <w:rFonts w:ascii="Times New Roman" w:hAnsi="Times New Roman" w:cs="Times New Roman"/>
                <w:sz w:val="24"/>
                <w:szCs w:val="24"/>
              </w:rPr>
            </w:pPr>
            <w:r w:rsidRPr="007C760A">
              <w:rPr>
                <w:rFonts w:ascii="Times New Roman" w:hAnsi="Times New Roman" w:cs="Times New Roman"/>
                <w:sz w:val="24"/>
                <w:szCs w:val="24"/>
              </w:rPr>
              <w:t>Adler (2013), p. 96-110</w:t>
            </w:r>
          </w:p>
        </w:tc>
      </w:tr>
      <w:tr w:rsidR="00214629" w:rsidRPr="00214629" w14:paraId="2C9C9FB7" w14:textId="77777777" w:rsidTr="00C362D1">
        <w:tc>
          <w:tcPr>
            <w:tcW w:w="2518" w:type="dxa"/>
          </w:tcPr>
          <w:p w14:paraId="4DD4D755" w14:textId="1F319919" w:rsidR="00214629" w:rsidRPr="00BA3FAF" w:rsidRDefault="00214629" w:rsidP="00BA3FAF">
            <w:pPr>
              <w:rPr>
                <w:rFonts w:ascii="Times New Roman" w:hAnsi="Times New Roman" w:cs="Times New Roman"/>
                <w:sz w:val="24"/>
                <w:szCs w:val="24"/>
              </w:rPr>
            </w:pPr>
            <w:r w:rsidRPr="00BA3FAF">
              <w:rPr>
                <w:rFonts w:ascii="Times New Roman" w:hAnsi="Times New Roman" w:cs="Times New Roman"/>
                <w:sz w:val="24"/>
                <w:szCs w:val="24"/>
                <w:lang w:val="it-IT"/>
              </w:rPr>
              <w:t>Analiza unor studii de caz</w:t>
            </w:r>
          </w:p>
        </w:tc>
        <w:tc>
          <w:tcPr>
            <w:tcW w:w="1843" w:type="dxa"/>
          </w:tcPr>
          <w:p w14:paraId="69D73743" w14:textId="4CCB2215" w:rsidR="00214629" w:rsidRPr="007C760A" w:rsidRDefault="00214629" w:rsidP="004B0615">
            <w:pPr>
              <w:jc w:val="center"/>
              <w:rPr>
                <w:rFonts w:ascii="Times New Roman" w:hAnsi="Times New Roman" w:cs="Times New Roman"/>
                <w:b/>
                <w:sz w:val="24"/>
                <w:szCs w:val="24"/>
              </w:rPr>
            </w:pPr>
            <w:r w:rsidRPr="007C760A">
              <w:rPr>
                <w:rFonts w:ascii="Times New Roman" w:hAnsi="Times New Roman" w:cs="Times New Roman"/>
                <w:sz w:val="24"/>
                <w:szCs w:val="24"/>
              </w:rPr>
              <w:t>Prezentarea studentului, dezbateri</w:t>
            </w:r>
          </w:p>
        </w:tc>
        <w:tc>
          <w:tcPr>
            <w:tcW w:w="5840" w:type="dxa"/>
          </w:tcPr>
          <w:p w14:paraId="27E75CD7" w14:textId="77777777" w:rsidR="00214629" w:rsidRPr="007C760A" w:rsidRDefault="00214629"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71E17C71" w14:textId="77777777" w:rsidR="00214629" w:rsidRPr="007C760A" w:rsidRDefault="00214629" w:rsidP="00C362D1">
            <w:pPr>
              <w:jc w:val="center"/>
              <w:rPr>
                <w:rFonts w:ascii="Times New Roman" w:hAnsi="Times New Roman" w:cs="Times New Roman"/>
                <w:sz w:val="24"/>
                <w:szCs w:val="24"/>
              </w:rPr>
            </w:pPr>
            <w:r w:rsidRPr="007C760A">
              <w:rPr>
                <w:rFonts w:ascii="Times New Roman" w:hAnsi="Times New Roman" w:cs="Times New Roman"/>
                <w:sz w:val="24"/>
                <w:szCs w:val="24"/>
              </w:rPr>
              <w:t xml:space="preserve">Adler (2010), </w:t>
            </w:r>
          </w:p>
          <w:p w14:paraId="5FDFED39" w14:textId="7270012B" w:rsidR="00214629" w:rsidRPr="007C760A" w:rsidRDefault="00214629" w:rsidP="004B0615">
            <w:pPr>
              <w:jc w:val="center"/>
              <w:rPr>
                <w:rFonts w:ascii="Times New Roman" w:hAnsi="Times New Roman" w:cs="Times New Roman"/>
                <w:sz w:val="24"/>
                <w:szCs w:val="24"/>
              </w:rPr>
            </w:pPr>
            <w:r w:rsidRPr="007C760A">
              <w:rPr>
                <w:rFonts w:ascii="Times New Roman" w:hAnsi="Times New Roman" w:cs="Times New Roman"/>
                <w:sz w:val="24"/>
                <w:szCs w:val="24"/>
              </w:rPr>
              <w:t xml:space="preserve">p. 72-91 </w:t>
            </w:r>
          </w:p>
        </w:tc>
      </w:tr>
      <w:tr w:rsidR="00214629" w:rsidRPr="00214629" w14:paraId="42D78A75" w14:textId="77777777" w:rsidTr="00C362D1">
        <w:tc>
          <w:tcPr>
            <w:tcW w:w="2518" w:type="dxa"/>
          </w:tcPr>
          <w:p w14:paraId="0FA80607" w14:textId="51B96FD4" w:rsidR="00214629" w:rsidRPr="00BA3FAF" w:rsidRDefault="00214629" w:rsidP="00BA3FAF">
            <w:pPr>
              <w:rPr>
                <w:rFonts w:ascii="Times New Roman" w:hAnsi="Times New Roman" w:cs="Times New Roman"/>
                <w:sz w:val="24"/>
                <w:szCs w:val="24"/>
              </w:rPr>
            </w:pPr>
            <w:r w:rsidRPr="00BA3FAF">
              <w:rPr>
                <w:rFonts w:ascii="Times New Roman" w:hAnsi="Times New Roman" w:cs="Times New Roman"/>
                <w:sz w:val="24"/>
                <w:szCs w:val="24"/>
                <w:lang w:val="it-IT"/>
              </w:rPr>
              <w:t>Tipuri de familii și tipuri parentale</w:t>
            </w:r>
          </w:p>
        </w:tc>
        <w:tc>
          <w:tcPr>
            <w:tcW w:w="1843" w:type="dxa"/>
          </w:tcPr>
          <w:p w14:paraId="49B93511" w14:textId="5204015D" w:rsidR="00214629" w:rsidRPr="007C760A" w:rsidRDefault="00214629" w:rsidP="004B0615">
            <w:pPr>
              <w:jc w:val="center"/>
              <w:rPr>
                <w:rFonts w:ascii="Times New Roman" w:hAnsi="Times New Roman" w:cs="Times New Roman"/>
                <w:sz w:val="24"/>
                <w:szCs w:val="24"/>
              </w:rPr>
            </w:pPr>
            <w:r w:rsidRPr="007C760A">
              <w:rPr>
                <w:rFonts w:ascii="Times New Roman" w:hAnsi="Times New Roman" w:cs="Times New Roman"/>
                <w:sz w:val="24"/>
                <w:szCs w:val="24"/>
              </w:rPr>
              <w:t>Prezentarea studentului, dezbateri</w:t>
            </w:r>
          </w:p>
        </w:tc>
        <w:tc>
          <w:tcPr>
            <w:tcW w:w="5840" w:type="dxa"/>
          </w:tcPr>
          <w:p w14:paraId="7EB53575" w14:textId="77777777" w:rsidR="00214629" w:rsidRPr="007C760A" w:rsidRDefault="00214629"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08D0C032" w14:textId="77777777" w:rsidR="00214629" w:rsidRPr="007C760A" w:rsidRDefault="00214629" w:rsidP="00C362D1">
            <w:pPr>
              <w:jc w:val="center"/>
              <w:rPr>
                <w:rFonts w:ascii="Times New Roman" w:hAnsi="Times New Roman" w:cs="Times New Roman"/>
                <w:sz w:val="24"/>
                <w:szCs w:val="24"/>
              </w:rPr>
            </w:pPr>
            <w:r w:rsidRPr="007C760A">
              <w:rPr>
                <w:rFonts w:ascii="Times New Roman" w:hAnsi="Times New Roman" w:cs="Times New Roman"/>
                <w:sz w:val="24"/>
                <w:szCs w:val="24"/>
              </w:rPr>
              <w:t xml:space="preserve">Bettner, Lew (2014), p. 59-64; </w:t>
            </w:r>
          </w:p>
          <w:p w14:paraId="78ED4E08" w14:textId="4B69E6DA" w:rsidR="00214629" w:rsidRPr="007C760A" w:rsidRDefault="00214629" w:rsidP="004B0615">
            <w:pPr>
              <w:jc w:val="center"/>
              <w:rPr>
                <w:rFonts w:ascii="Times New Roman" w:hAnsi="Times New Roman" w:cs="Times New Roman"/>
                <w:sz w:val="24"/>
                <w:szCs w:val="24"/>
              </w:rPr>
            </w:pPr>
            <w:r w:rsidRPr="007C760A">
              <w:rPr>
                <w:rFonts w:ascii="Times New Roman" w:hAnsi="Times New Roman" w:cs="Times New Roman"/>
                <w:sz w:val="24"/>
                <w:szCs w:val="24"/>
              </w:rPr>
              <w:t>p. 89-94</w:t>
            </w:r>
          </w:p>
        </w:tc>
      </w:tr>
      <w:tr w:rsidR="00214629" w:rsidRPr="00214629" w14:paraId="5D03760D" w14:textId="77777777" w:rsidTr="00C362D1">
        <w:tc>
          <w:tcPr>
            <w:tcW w:w="2518" w:type="dxa"/>
          </w:tcPr>
          <w:p w14:paraId="3EA04285" w14:textId="38CA04E0" w:rsidR="00214629" w:rsidRPr="00BA3FAF" w:rsidRDefault="00214629" w:rsidP="00BA3FAF">
            <w:pPr>
              <w:rPr>
                <w:rFonts w:ascii="Times New Roman" w:hAnsi="Times New Roman" w:cs="Times New Roman"/>
                <w:sz w:val="24"/>
                <w:szCs w:val="24"/>
              </w:rPr>
            </w:pPr>
            <w:r w:rsidRPr="00BA3FAF">
              <w:rPr>
                <w:rFonts w:ascii="Times New Roman" w:hAnsi="Times New Roman" w:cs="Times New Roman"/>
                <w:sz w:val="24"/>
                <w:szCs w:val="24"/>
                <w:lang w:val="it-IT"/>
              </w:rPr>
              <w:t>Dezvoltarea stimei de sine la copii. Arta de a încuraja</w:t>
            </w:r>
          </w:p>
        </w:tc>
        <w:tc>
          <w:tcPr>
            <w:tcW w:w="1843" w:type="dxa"/>
          </w:tcPr>
          <w:p w14:paraId="2524AF20" w14:textId="3929CA62" w:rsidR="00214629" w:rsidRPr="007C760A" w:rsidRDefault="00214629" w:rsidP="004B0615">
            <w:pPr>
              <w:jc w:val="center"/>
              <w:rPr>
                <w:rFonts w:ascii="Times New Roman" w:hAnsi="Times New Roman" w:cs="Times New Roman"/>
                <w:sz w:val="24"/>
                <w:szCs w:val="24"/>
              </w:rPr>
            </w:pPr>
            <w:r w:rsidRPr="007C760A">
              <w:rPr>
                <w:rFonts w:ascii="Times New Roman" w:hAnsi="Times New Roman" w:cs="Times New Roman"/>
                <w:sz w:val="24"/>
                <w:szCs w:val="24"/>
              </w:rPr>
              <w:t xml:space="preserve">Prezentarea studentului, dezbateri, </w:t>
            </w:r>
            <w:r w:rsidRPr="007C760A">
              <w:rPr>
                <w:rFonts w:ascii="Times New Roman" w:hAnsi="Times New Roman" w:cs="Times New Roman"/>
                <w:sz w:val="24"/>
                <w:szCs w:val="24"/>
              </w:rPr>
              <w:lastRenderedPageBreak/>
              <w:t>exerciții</w:t>
            </w:r>
          </w:p>
        </w:tc>
        <w:tc>
          <w:tcPr>
            <w:tcW w:w="5840" w:type="dxa"/>
          </w:tcPr>
          <w:p w14:paraId="1345F69C" w14:textId="77777777" w:rsidR="00214629" w:rsidRPr="007C760A" w:rsidRDefault="00214629" w:rsidP="00C362D1">
            <w:pPr>
              <w:jc w:val="center"/>
              <w:rPr>
                <w:rFonts w:ascii="Times New Roman" w:hAnsi="Times New Roman" w:cs="Times New Roman"/>
                <w:sz w:val="24"/>
                <w:szCs w:val="24"/>
              </w:rPr>
            </w:pPr>
            <w:r w:rsidRPr="007C760A">
              <w:rPr>
                <w:rFonts w:ascii="Times New Roman" w:hAnsi="Times New Roman" w:cs="Times New Roman"/>
                <w:sz w:val="24"/>
                <w:szCs w:val="24"/>
              </w:rPr>
              <w:lastRenderedPageBreak/>
              <w:t>2 ore</w:t>
            </w:r>
          </w:p>
          <w:p w14:paraId="0B5F2B0E" w14:textId="7E126C73" w:rsidR="00214629" w:rsidRPr="007C760A" w:rsidRDefault="00214629" w:rsidP="004B0615">
            <w:pPr>
              <w:jc w:val="center"/>
              <w:rPr>
                <w:rFonts w:ascii="Times New Roman" w:hAnsi="Times New Roman" w:cs="Times New Roman"/>
                <w:sz w:val="24"/>
                <w:szCs w:val="24"/>
              </w:rPr>
            </w:pPr>
            <w:r w:rsidRPr="007C760A">
              <w:rPr>
                <w:rFonts w:ascii="Times New Roman" w:hAnsi="Times New Roman" w:cs="Times New Roman"/>
                <w:sz w:val="24"/>
                <w:szCs w:val="24"/>
              </w:rPr>
              <w:t xml:space="preserve">Bettner, Lew (2014), p. 65-87 </w:t>
            </w:r>
          </w:p>
        </w:tc>
      </w:tr>
      <w:tr w:rsidR="00214629" w:rsidRPr="005D0D66" w14:paraId="3F521EE3" w14:textId="77777777" w:rsidTr="00C362D1">
        <w:tc>
          <w:tcPr>
            <w:tcW w:w="2518" w:type="dxa"/>
          </w:tcPr>
          <w:p w14:paraId="3B310788" w14:textId="23D7774F" w:rsidR="00214629" w:rsidRPr="00BA3FAF" w:rsidRDefault="00214629" w:rsidP="00BA3FAF">
            <w:pPr>
              <w:rPr>
                <w:rFonts w:ascii="Times New Roman" w:hAnsi="Times New Roman" w:cs="Times New Roman"/>
                <w:sz w:val="24"/>
                <w:szCs w:val="24"/>
              </w:rPr>
            </w:pPr>
            <w:r w:rsidRPr="00BA3FAF">
              <w:rPr>
                <w:rFonts w:ascii="Times New Roman" w:hAnsi="Times New Roman" w:cs="Times New Roman"/>
                <w:sz w:val="24"/>
                <w:szCs w:val="24"/>
                <w:lang w:val="it-IT"/>
              </w:rPr>
              <w:t>Comunicarea în interiorul familiei</w:t>
            </w:r>
          </w:p>
        </w:tc>
        <w:tc>
          <w:tcPr>
            <w:tcW w:w="1843" w:type="dxa"/>
          </w:tcPr>
          <w:p w14:paraId="62FACAAA" w14:textId="1C08CB06" w:rsidR="00214629" w:rsidRPr="007C760A" w:rsidRDefault="00214629" w:rsidP="004B0615">
            <w:pPr>
              <w:jc w:val="center"/>
              <w:rPr>
                <w:rFonts w:ascii="Times New Roman" w:hAnsi="Times New Roman" w:cs="Times New Roman"/>
                <w:sz w:val="24"/>
                <w:szCs w:val="24"/>
              </w:rPr>
            </w:pPr>
            <w:r w:rsidRPr="007C760A">
              <w:rPr>
                <w:rFonts w:ascii="Times New Roman" w:hAnsi="Times New Roman" w:cs="Times New Roman"/>
                <w:sz w:val="24"/>
                <w:szCs w:val="24"/>
              </w:rPr>
              <w:t>Prezentarea studentului, dezbateri</w:t>
            </w:r>
          </w:p>
        </w:tc>
        <w:tc>
          <w:tcPr>
            <w:tcW w:w="5840" w:type="dxa"/>
          </w:tcPr>
          <w:p w14:paraId="186156EF" w14:textId="77777777" w:rsidR="00214629" w:rsidRPr="007C760A" w:rsidRDefault="00214629"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4A3DC8EE" w14:textId="6950D9AD" w:rsidR="00214629" w:rsidRPr="007C760A" w:rsidRDefault="00214629" w:rsidP="004B0615">
            <w:pPr>
              <w:jc w:val="center"/>
              <w:rPr>
                <w:rFonts w:ascii="Times New Roman" w:hAnsi="Times New Roman" w:cs="Times New Roman"/>
                <w:sz w:val="24"/>
                <w:szCs w:val="24"/>
              </w:rPr>
            </w:pPr>
            <w:r w:rsidRPr="007C760A">
              <w:rPr>
                <w:rFonts w:ascii="Times New Roman" w:hAnsi="Times New Roman" w:cs="Times New Roman"/>
                <w:sz w:val="24"/>
                <w:szCs w:val="24"/>
              </w:rPr>
              <w:t xml:space="preserve">Dreikurs (2016), p. 239-251 </w:t>
            </w:r>
          </w:p>
        </w:tc>
      </w:tr>
      <w:tr w:rsidR="00214629" w:rsidRPr="005D0D66" w14:paraId="4DAE08AB" w14:textId="77777777" w:rsidTr="00C362D1">
        <w:tc>
          <w:tcPr>
            <w:tcW w:w="2518" w:type="dxa"/>
          </w:tcPr>
          <w:p w14:paraId="61E78697" w14:textId="5DBBAD4B" w:rsidR="00214629" w:rsidRPr="00BA3FAF" w:rsidRDefault="00214629" w:rsidP="00BA3FAF">
            <w:pPr>
              <w:rPr>
                <w:rFonts w:ascii="Times New Roman" w:hAnsi="Times New Roman" w:cs="Times New Roman"/>
                <w:sz w:val="24"/>
                <w:szCs w:val="24"/>
              </w:rPr>
            </w:pPr>
            <w:r w:rsidRPr="00BA3FAF">
              <w:rPr>
                <w:rFonts w:ascii="Times New Roman" w:hAnsi="Times New Roman" w:cs="Times New Roman"/>
                <w:sz w:val="24"/>
                <w:szCs w:val="24"/>
                <w:lang w:val="it-IT"/>
              </w:rPr>
              <w:t>Tehnici de încurajare adaptate nivelurilor de dezvoltare ale copiilor</w:t>
            </w:r>
          </w:p>
        </w:tc>
        <w:tc>
          <w:tcPr>
            <w:tcW w:w="1843" w:type="dxa"/>
          </w:tcPr>
          <w:p w14:paraId="0338D6B1" w14:textId="03F40239" w:rsidR="00214629" w:rsidRPr="007C760A" w:rsidRDefault="00214629" w:rsidP="004B0615">
            <w:pPr>
              <w:jc w:val="center"/>
              <w:rPr>
                <w:rFonts w:ascii="Times New Roman" w:hAnsi="Times New Roman" w:cs="Times New Roman"/>
                <w:sz w:val="24"/>
                <w:szCs w:val="24"/>
              </w:rPr>
            </w:pPr>
            <w:r w:rsidRPr="007C760A">
              <w:rPr>
                <w:rFonts w:ascii="Times New Roman" w:hAnsi="Times New Roman" w:cs="Times New Roman"/>
                <w:sz w:val="24"/>
                <w:szCs w:val="24"/>
              </w:rPr>
              <w:t>Prezentarea studentului, dezbateri</w:t>
            </w:r>
          </w:p>
        </w:tc>
        <w:tc>
          <w:tcPr>
            <w:tcW w:w="5840" w:type="dxa"/>
          </w:tcPr>
          <w:p w14:paraId="4305EE5E" w14:textId="77777777" w:rsidR="00214629" w:rsidRPr="007C760A" w:rsidRDefault="00214629" w:rsidP="00C362D1">
            <w:pPr>
              <w:jc w:val="center"/>
              <w:rPr>
                <w:rFonts w:ascii="Times New Roman" w:hAnsi="Times New Roman" w:cs="Times New Roman"/>
                <w:sz w:val="24"/>
                <w:szCs w:val="24"/>
              </w:rPr>
            </w:pPr>
            <w:r w:rsidRPr="007C760A">
              <w:rPr>
                <w:rFonts w:ascii="Times New Roman" w:hAnsi="Times New Roman" w:cs="Times New Roman"/>
                <w:sz w:val="24"/>
                <w:szCs w:val="24"/>
              </w:rPr>
              <w:t>2 ore</w:t>
            </w:r>
          </w:p>
          <w:p w14:paraId="726FFF9C" w14:textId="559665B0" w:rsidR="00214629" w:rsidRPr="007C760A" w:rsidRDefault="00214629" w:rsidP="004B0615">
            <w:pPr>
              <w:jc w:val="center"/>
              <w:rPr>
                <w:rFonts w:ascii="Times New Roman" w:hAnsi="Times New Roman" w:cs="Times New Roman"/>
                <w:sz w:val="24"/>
                <w:szCs w:val="24"/>
              </w:rPr>
            </w:pPr>
            <w:r w:rsidRPr="007C760A">
              <w:rPr>
                <w:rFonts w:ascii="Times New Roman" w:hAnsi="Times New Roman" w:cs="Times New Roman"/>
                <w:sz w:val="24"/>
                <w:szCs w:val="24"/>
              </w:rPr>
              <w:t xml:space="preserve">Dinkmeyer, Dreikurs (2013), p. 111-119 </w:t>
            </w:r>
          </w:p>
        </w:tc>
      </w:tr>
    </w:tbl>
    <w:p w14:paraId="3CC7C7CE" w14:textId="57490912" w:rsidR="00133446" w:rsidRPr="005D0D66" w:rsidRDefault="00133446" w:rsidP="00133446">
      <w:pPr>
        <w:rPr>
          <w:rFonts w:ascii="Times New Roman" w:hAnsi="Times New Roman" w:cs="Times New Roman"/>
          <w:sz w:val="24"/>
          <w:szCs w:val="24"/>
        </w:rPr>
      </w:pPr>
    </w:p>
    <w:p w14:paraId="4D368881" w14:textId="6109F8BE" w:rsidR="00E016AD" w:rsidRPr="005D0D66" w:rsidRDefault="00D0774B">
      <w:pPr>
        <w:pStyle w:val="Heading1"/>
        <w:numPr>
          <w:ilvl w:val="0"/>
          <w:numId w:val="2"/>
        </w:numPr>
        <w:spacing w:before="120" w:after="120"/>
        <w:rPr>
          <w:rFonts w:ascii="Times New Roman" w:hAnsi="Times New Roman" w:cs="Times New Roman"/>
        </w:rPr>
      </w:pPr>
      <w:r w:rsidRPr="005D0D66">
        <w:rPr>
          <w:rFonts w:ascii="Times New Roman" w:hAnsi="Times New Roman" w:cs="Times New Roman"/>
        </w:rPr>
        <w:t>Bibliografie</w:t>
      </w:r>
    </w:p>
    <w:p w14:paraId="56986B03" w14:textId="304E31B3" w:rsidR="00F4778B" w:rsidRPr="005D0D66"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C362D1" w:rsidRPr="005D0D66" w14:paraId="69D4A452" w14:textId="77777777" w:rsidTr="00C362D1">
        <w:tc>
          <w:tcPr>
            <w:tcW w:w="3053" w:type="dxa"/>
            <w:vMerge w:val="restart"/>
          </w:tcPr>
          <w:p w14:paraId="71750F53" w14:textId="406C421B" w:rsidR="00C362D1" w:rsidRPr="005D0D66" w:rsidRDefault="00C362D1" w:rsidP="00F4778B">
            <w:pPr>
              <w:rPr>
                <w:rFonts w:ascii="Times New Roman" w:hAnsi="Times New Roman" w:cs="Times New Roman"/>
                <w:sz w:val="24"/>
                <w:szCs w:val="24"/>
              </w:rPr>
            </w:pPr>
            <w:r w:rsidRPr="005D0D66">
              <w:rPr>
                <w:rFonts w:ascii="Times New Roman" w:hAnsi="Times New Roman" w:cs="Times New Roman"/>
                <w:sz w:val="24"/>
                <w:szCs w:val="24"/>
              </w:rPr>
              <w:t>9.1 Referințe bibliografice recomandate</w:t>
            </w:r>
          </w:p>
        </w:tc>
        <w:tc>
          <w:tcPr>
            <w:tcW w:w="6576" w:type="dxa"/>
            <w:vAlign w:val="center"/>
          </w:tcPr>
          <w:p w14:paraId="32D9D532" w14:textId="0DFD94AD" w:rsidR="00C362D1" w:rsidRPr="00C362D1" w:rsidRDefault="00C362D1" w:rsidP="00B10B9A">
            <w:pPr>
              <w:autoSpaceDE w:val="0"/>
              <w:autoSpaceDN w:val="0"/>
              <w:adjustRightInd w:val="0"/>
              <w:jc w:val="both"/>
              <w:rPr>
                <w:rFonts w:ascii="Times New Roman" w:hAnsi="Times New Roman" w:cs="Times New Roman"/>
                <w:sz w:val="24"/>
                <w:szCs w:val="24"/>
              </w:rPr>
            </w:pPr>
            <w:r w:rsidRPr="00C362D1">
              <w:rPr>
                <w:rFonts w:ascii="Times New Roman" w:hAnsi="Times New Roman" w:cs="Times New Roman"/>
                <w:bCs/>
                <w:sz w:val="24"/>
              </w:rPr>
              <w:t xml:space="preserve">Adler, A. (1995), </w:t>
            </w:r>
            <w:r w:rsidRPr="00C362D1">
              <w:rPr>
                <w:rFonts w:ascii="Times New Roman" w:hAnsi="Times New Roman" w:cs="Times New Roman"/>
                <w:i/>
                <w:iCs/>
                <w:sz w:val="24"/>
              </w:rPr>
              <w:t>Sensul vieţii</w:t>
            </w:r>
            <w:r w:rsidRPr="00C362D1">
              <w:rPr>
                <w:rFonts w:ascii="Times New Roman" w:hAnsi="Times New Roman" w:cs="Times New Roman"/>
                <w:sz w:val="24"/>
              </w:rPr>
              <w:t>, Bucureşti, Editura IRI</w:t>
            </w:r>
          </w:p>
        </w:tc>
      </w:tr>
      <w:tr w:rsidR="00C362D1" w:rsidRPr="005D0D66" w14:paraId="116A28A9" w14:textId="77777777" w:rsidTr="00C362D1">
        <w:tc>
          <w:tcPr>
            <w:tcW w:w="3053" w:type="dxa"/>
            <w:vMerge/>
          </w:tcPr>
          <w:p w14:paraId="1DB0D0BB" w14:textId="77777777" w:rsidR="00C362D1" w:rsidRPr="005D0D66" w:rsidRDefault="00C362D1" w:rsidP="00F4778B">
            <w:pPr>
              <w:rPr>
                <w:rFonts w:ascii="Times New Roman" w:hAnsi="Times New Roman" w:cs="Times New Roman"/>
                <w:sz w:val="24"/>
                <w:szCs w:val="24"/>
              </w:rPr>
            </w:pPr>
          </w:p>
        </w:tc>
        <w:tc>
          <w:tcPr>
            <w:tcW w:w="6576" w:type="dxa"/>
            <w:vAlign w:val="center"/>
          </w:tcPr>
          <w:p w14:paraId="234461D7" w14:textId="543D582F" w:rsidR="00C362D1" w:rsidRPr="00C362D1" w:rsidRDefault="00C362D1" w:rsidP="00B10B9A">
            <w:pPr>
              <w:autoSpaceDE w:val="0"/>
              <w:autoSpaceDN w:val="0"/>
              <w:adjustRightInd w:val="0"/>
              <w:jc w:val="both"/>
              <w:rPr>
                <w:rFonts w:ascii="Times New Roman" w:hAnsi="Times New Roman" w:cs="Times New Roman"/>
                <w:sz w:val="24"/>
                <w:szCs w:val="24"/>
              </w:rPr>
            </w:pPr>
            <w:r w:rsidRPr="00C362D1">
              <w:rPr>
                <w:rFonts w:ascii="Times New Roman" w:hAnsi="Times New Roman" w:cs="Times New Roman"/>
                <w:bCs/>
                <w:sz w:val="24"/>
              </w:rPr>
              <w:t xml:space="preserve">Adler, A. (2010), </w:t>
            </w:r>
            <w:r w:rsidRPr="00C362D1">
              <w:rPr>
                <w:rFonts w:ascii="Times New Roman" w:hAnsi="Times New Roman" w:cs="Times New Roman"/>
                <w:i/>
                <w:iCs/>
                <w:sz w:val="24"/>
              </w:rPr>
              <w:t>Psohologia şcolarului greu educabil</w:t>
            </w:r>
            <w:r w:rsidRPr="00C362D1">
              <w:rPr>
                <w:rFonts w:ascii="Times New Roman" w:hAnsi="Times New Roman" w:cs="Times New Roman"/>
                <w:sz w:val="24"/>
              </w:rPr>
              <w:t>, Bucureşti, Editura Univers Enciclopedic Gold</w:t>
            </w:r>
          </w:p>
        </w:tc>
      </w:tr>
      <w:tr w:rsidR="00C362D1" w:rsidRPr="005D0D66" w14:paraId="0F0FBEB7" w14:textId="77777777" w:rsidTr="00C362D1">
        <w:tc>
          <w:tcPr>
            <w:tcW w:w="3053" w:type="dxa"/>
            <w:vMerge/>
          </w:tcPr>
          <w:p w14:paraId="30A68DAC" w14:textId="77777777" w:rsidR="00C362D1" w:rsidRPr="005D0D66" w:rsidRDefault="00C362D1" w:rsidP="00F4778B">
            <w:pPr>
              <w:rPr>
                <w:rFonts w:ascii="Times New Roman" w:hAnsi="Times New Roman" w:cs="Times New Roman"/>
                <w:sz w:val="24"/>
                <w:szCs w:val="24"/>
              </w:rPr>
            </w:pPr>
          </w:p>
        </w:tc>
        <w:tc>
          <w:tcPr>
            <w:tcW w:w="6576" w:type="dxa"/>
            <w:vAlign w:val="center"/>
          </w:tcPr>
          <w:p w14:paraId="0095D4C2" w14:textId="506CEAC6" w:rsidR="00C362D1" w:rsidRPr="00C362D1" w:rsidRDefault="00C362D1" w:rsidP="00B10B9A">
            <w:pPr>
              <w:autoSpaceDE w:val="0"/>
              <w:autoSpaceDN w:val="0"/>
              <w:adjustRightInd w:val="0"/>
              <w:jc w:val="both"/>
              <w:rPr>
                <w:rFonts w:ascii="Times New Roman" w:eastAsia="SimSun" w:hAnsi="Times New Roman" w:cs="Times New Roman"/>
                <w:sz w:val="24"/>
                <w:szCs w:val="24"/>
                <w:lang w:eastAsia="zh-CN"/>
              </w:rPr>
            </w:pPr>
            <w:r w:rsidRPr="00C362D1">
              <w:rPr>
                <w:rFonts w:ascii="Times New Roman" w:hAnsi="Times New Roman" w:cs="Times New Roman"/>
                <w:bCs/>
                <w:sz w:val="24"/>
              </w:rPr>
              <w:t xml:space="preserve">Adler, A. (2013), </w:t>
            </w:r>
            <w:r w:rsidRPr="00C362D1">
              <w:rPr>
                <w:rFonts w:ascii="Times New Roman" w:hAnsi="Times New Roman" w:cs="Times New Roman"/>
                <w:i/>
                <w:iCs/>
                <w:sz w:val="24"/>
              </w:rPr>
              <w:t>Înţelegerea vieţii. Introducere în psihologia individuală</w:t>
            </w:r>
            <w:r w:rsidRPr="00C362D1">
              <w:rPr>
                <w:rFonts w:ascii="Times New Roman" w:hAnsi="Times New Roman" w:cs="Times New Roman"/>
                <w:sz w:val="24"/>
              </w:rPr>
              <w:t>, Bucureşti, Editura Trei</w:t>
            </w:r>
          </w:p>
        </w:tc>
      </w:tr>
      <w:tr w:rsidR="00C362D1" w:rsidRPr="005D0D66" w14:paraId="74B43050" w14:textId="77777777" w:rsidTr="00C362D1">
        <w:tc>
          <w:tcPr>
            <w:tcW w:w="3053" w:type="dxa"/>
            <w:vMerge/>
          </w:tcPr>
          <w:p w14:paraId="08CBF8FA" w14:textId="77777777" w:rsidR="00C362D1" w:rsidRPr="005D0D66" w:rsidRDefault="00C362D1" w:rsidP="00F4778B">
            <w:pPr>
              <w:rPr>
                <w:rFonts w:ascii="Times New Roman" w:hAnsi="Times New Roman" w:cs="Times New Roman"/>
                <w:sz w:val="24"/>
                <w:szCs w:val="24"/>
              </w:rPr>
            </w:pPr>
          </w:p>
        </w:tc>
        <w:tc>
          <w:tcPr>
            <w:tcW w:w="6576" w:type="dxa"/>
            <w:vAlign w:val="center"/>
          </w:tcPr>
          <w:p w14:paraId="141B41B3" w14:textId="7D7796C0" w:rsidR="00C362D1" w:rsidRPr="00C362D1" w:rsidRDefault="00C362D1" w:rsidP="00B10B9A">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rPr>
              <w:t xml:space="preserve">Adler, A. (2019),  </w:t>
            </w:r>
            <w:r w:rsidRPr="00C362D1">
              <w:rPr>
                <w:rFonts w:ascii="Times New Roman" w:hAnsi="Times New Roman" w:cs="Times New Roman"/>
                <w:i/>
                <w:iCs/>
                <w:sz w:val="24"/>
              </w:rPr>
              <w:t>Cunoaşterea omului</w:t>
            </w:r>
            <w:r w:rsidRPr="00C362D1">
              <w:rPr>
                <w:rFonts w:ascii="Times New Roman" w:hAnsi="Times New Roman" w:cs="Times New Roman"/>
                <w:sz w:val="24"/>
              </w:rPr>
              <w:t xml:space="preserve">, Bucureşti, Editura Litera </w:t>
            </w:r>
          </w:p>
        </w:tc>
      </w:tr>
      <w:tr w:rsidR="00C362D1" w:rsidRPr="005D0D66" w14:paraId="6E610B22" w14:textId="77777777" w:rsidTr="00C362D1">
        <w:tc>
          <w:tcPr>
            <w:tcW w:w="3053" w:type="dxa"/>
            <w:vMerge/>
          </w:tcPr>
          <w:p w14:paraId="6A143AB6" w14:textId="77777777" w:rsidR="00C362D1" w:rsidRPr="005D0D66" w:rsidRDefault="00C362D1" w:rsidP="00F4778B">
            <w:pPr>
              <w:rPr>
                <w:rFonts w:ascii="Times New Roman" w:hAnsi="Times New Roman" w:cs="Times New Roman"/>
                <w:sz w:val="24"/>
                <w:szCs w:val="24"/>
              </w:rPr>
            </w:pPr>
          </w:p>
        </w:tc>
        <w:tc>
          <w:tcPr>
            <w:tcW w:w="6576" w:type="dxa"/>
            <w:vAlign w:val="center"/>
          </w:tcPr>
          <w:p w14:paraId="251D415B" w14:textId="6FDF485F"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rPr>
              <w:t xml:space="preserve">Bettner, B.L., Lew, A. (2014), </w:t>
            </w:r>
            <w:r w:rsidRPr="00C362D1">
              <w:rPr>
                <w:rFonts w:ascii="Times New Roman" w:hAnsi="Times New Roman" w:cs="Times New Roman"/>
                <w:i/>
                <w:iCs/>
                <w:sz w:val="24"/>
              </w:rPr>
              <w:t>De ce are nevoie un copil pentru a reuşi</w:t>
            </w:r>
            <w:r w:rsidRPr="00C362D1">
              <w:rPr>
                <w:rFonts w:ascii="Times New Roman" w:hAnsi="Times New Roman" w:cs="Times New Roman"/>
                <w:sz w:val="24"/>
              </w:rPr>
              <w:t>, Bucureşti, Editura Ileana</w:t>
            </w:r>
          </w:p>
        </w:tc>
      </w:tr>
      <w:tr w:rsidR="00C362D1" w:rsidRPr="005D0D66" w14:paraId="7F57B88C" w14:textId="77777777" w:rsidTr="00C362D1">
        <w:tc>
          <w:tcPr>
            <w:tcW w:w="3053" w:type="dxa"/>
            <w:vMerge/>
          </w:tcPr>
          <w:p w14:paraId="460DA60A" w14:textId="77777777" w:rsidR="00C362D1" w:rsidRPr="005D0D66" w:rsidRDefault="00C362D1" w:rsidP="00F4778B">
            <w:pPr>
              <w:rPr>
                <w:rFonts w:ascii="Times New Roman" w:hAnsi="Times New Roman" w:cs="Times New Roman"/>
                <w:sz w:val="24"/>
                <w:szCs w:val="24"/>
              </w:rPr>
            </w:pPr>
          </w:p>
        </w:tc>
        <w:tc>
          <w:tcPr>
            <w:tcW w:w="6576" w:type="dxa"/>
            <w:vAlign w:val="center"/>
          </w:tcPr>
          <w:p w14:paraId="14A7AAFF" w14:textId="63E851AE" w:rsidR="00C362D1" w:rsidRPr="00C362D1" w:rsidRDefault="00C362D1" w:rsidP="00F4778B">
            <w:pPr>
              <w:rPr>
                <w:rFonts w:ascii="Times New Roman" w:hAnsi="Times New Roman" w:cs="Times New Roman"/>
                <w:iCs/>
                <w:sz w:val="24"/>
                <w:szCs w:val="24"/>
              </w:rPr>
            </w:pPr>
            <w:r w:rsidRPr="00C362D1">
              <w:rPr>
                <w:rFonts w:ascii="Times New Roman" w:hAnsi="Times New Roman" w:cs="Times New Roman"/>
                <w:bCs/>
                <w:sz w:val="24"/>
              </w:rPr>
              <w:t xml:space="preserve">Dinkmeyer, D., Dreikurs, R. (2013), </w:t>
            </w:r>
            <w:r w:rsidRPr="00C362D1">
              <w:rPr>
                <w:rFonts w:ascii="Times New Roman" w:hAnsi="Times New Roman" w:cs="Times New Roman"/>
                <w:i/>
                <w:iCs/>
                <w:sz w:val="24"/>
              </w:rPr>
              <w:t>Cum încurajăm copiii să înveţe</w:t>
            </w:r>
            <w:r w:rsidRPr="00C362D1">
              <w:rPr>
                <w:rFonts w:ascii="Times New Roman" w:hAnsi="Times New Roman" w:cs="Times New Roman"/>
                <w:sz w:val="24"/>
              </w:rPr>
              <w:t>, Bucureşti, Editura IPPA</w:t>
            </w:r>
          </w:p>
        </w:tc>
      </w:tr>
      <w:tr w:rsidR="00C362D1" w:rsidRPr="005D0D66" w14:paraId="5FB69001" w14:textId="77777777" w:rsidTr="00C362D1">
        <w:tc>
          <w:tcPr>
            <w:tcW w:w="3053" w:type="dxa"/>
            <w:vMerge/>
          </w:tcPr>
          <w:p w14:paraId="78C7D3FF" w14:textId="77777777" w:rsidR="00C362D1" w:rsidRPr="005D0D66" w:rsidRDefault="00C362D1" w:rsidP="00F4778B">
            <w:pPr>
              <w:rPr>
                <w:rFonts w:ascii="Times New Roman" w:hAnsi="Times New Roman" w:cs="Times New Roman"/>
                <w:sz w:val="24"/>
                <w:szCs w:val="24"/>
              </w:rPr>
            </w:pPr>
          </w:p>
        </w:tc>
        <w:tc>
          <w:tcPr>
            <w:tcW w:w="6576" w:type="dxa"/>
            <w:vAlign w:val="center"/>
          </w:tcPr>
          <w:p w14:paraId="251CDF7D" w14:textId="62927313" w:rsidR="00C362D1" w:rsidRPr="00C362D1" w:rsidRDefault="00C362D1" w:rsidP="00B47846">
            <w:pPr>
              <w:rPr>
                <w:rFonts w:ascii="Times New Roman" w:hAnsi="Times New Roman" w:cs="Times New Roman"/>
                <w:bCs/>
                <w:sz w:val="24"/>
                <w:szCs w:val="24"/>
              </w:rPr>
            </w:pPr>
            <w:r w:rsidRPr="00C362D1">
              <w:rPr>
                <w:rFonts w:ascii="Times New Roman" w:hAnsi="Times New Roman" w:cs="Times New Roman"/>
                <w:bCs/>
                <w:sz w:val="24"/>
              </w:rPr>
              <w:t xml:space="preserve">Dreikus, R. (2016), </w:t>
            </w:r>
            <w:r w:rsidRPr="00C362D1">
              <w:rPr>
                <w:rFonts w:ascii="Times New Roman" w:hAnsi="Times New Roman" w:cs="Times New Roman"/>
                <w:i/>
                <w:iCs/>
                <w:sz w:val="24"/>
              </w:rPr>
              <w:t>Psihodinamici, psihoterapie și consiliere</w:t>
            </w:r>
            <w:r w:rsidRPr="00C362D1">
              <w:rPr>
                <w:rFonts w:ascii="Times New Roman" w:hAnsi="Times New Roman" w:cs="Times New Roman"/>
                <w:sz w:val="24"/>
              </w:rPr>
              <w:t>, București, Editura Espresso</w:t>
            </w:r>
          </w:p>
        </w:tc>
      </w:tr>
      <w:tr w:rsidR="00C362D1" w:rsidRPr="005D0D66" w14:paraId="71299504" w14:textId="77777777" w:rsidTr="00C362D1">
        <w:tc>
          <w:tcPr>
            <w:tcW w:w="3053" w:type="dxa"/>
            <w:vMerge/>
          </w:tcPr>
          <w:p w14:paraId="1BF517B5" w14:textId="77777777" w:rsidR="00C362D1" w:rsidRPr="005D0D66" w:rsidRDefault="00C362D1" w:rsidP="00F4778B">
            <w:pPr>
              <w:rPr>
                <w:rFonts w:ascii="Times New Roman" w:hAnsi="Times New Roman" w:cs="Times New Roman"/>
                <w:sz w:val="24"/>
                <w:szCs w:val="24"/>
              </w:rPr>
            </w:pPr>
          </w:p>
        </w:tc>
        <w:tc>
          <w:tcPr>
            <w:tcW w:w="6576" w:type="dxa"/>
            <w:vAlign w:val="center"/>
          </w:tcPr>
          <w:p w14:paraId="249B3413" w14:textId="27558B34"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rPr>
              <w:t xml:space="preserve">Landreth, G.L. (2017), </w:t>
            </w:r>
            <w:r w:rsidRPr="00C362D1">
              <w:rPr>
                <w:rFonts w:ascii="Times New Roman" w:hAnsi="Times New Roman" w:cs="Times New Roman"/>
                <w:i/>
                <w:iCs/>
                <w:sz w:val="24"/>
              </w:rPr>
              <w:t>Terapia prin joc. Arta relaționării</w:t>
            </w:r>
            <w:r w:rsidRPr="00C362D1">
              <w:rPr>
                <w:rFonts w:ascii="Times New Roman" w:hAnsi="Times New Roman" w:cs="Times New Roman"/>
                <w:sz w:val="24"/>
              </w:rPr>
              <w:t>, București, Editura For You</w:t>
            </w:r>
          </w:p>
        </w:tc>
      </w:tr>
      <w:tr w:rsidR="00C362D1" w:rsidRPr="005D0D66" w14:paraId="6E8EE330" w14:textId="77777777" w:rsidTr="00C362D1">
        <w:tc>
          <w:tcPr>
            <w:tcW w:w="3053" w:type="dxa"/>
            <w:vMerge/>
          </w:tcPr>
          <w:p w14:paraId="376E44AF" w14:textId="77777777" w:rsidR="00C362D1" w:rsidRPr="005D0D66" w:rsidRDefault="00C362D1" w:rsidP="00F4778B">
            <w:pPr>
              <w:rPr>
                <w:rFonts w:ascii="Times New Roman" w:hAnsi="Times New Roman" w:cs="Times New Roman"/>
                <w:sz w:val="24"/>
                <w:szCs w:val="24"/>
              </w:rPr>
            </w:pPr>
          </w:p>
        </w:tc>
        <w:tc>
          <w:tcPr>
            <w:tcW w:w="6576" w:type="dxa"/>
            <w:vAlign w:val="center"/>
          </w:tcPr>
          <w:p w14:paraId="1C4DC518" w14:textId="17CA0191"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rPr>
              <w:t xml:space="preserve">Marinca, A.L. (2020) </w:t>
            </w:r>
            <w:r w:rsidRPr="00C362D1">
              <w:rPr>
                <w:rFonts w:ascii="Times New Roman" w:hAnsi="Times New Roman" w:cs="Times New Roman"/>
                <w:i/>
                <w:iCs/>
                <w:sz w:val="24"/>
              </w:rPr>
              <w:t xml:space="preserve">Desenul și povestea terapeutică în psihoterapia copilului și </w:t>
            </w:r>
            <w:r w:rsidRPr="00C362D1">
              <w:rPr>
                <w:rFonts w:ascii="Times New Roman" w:hAnsi="Times New Roman" w:cs="Times New Roman"/>
                <w:sz w:val="24"/>
              </w:rPr>
              <w:t xml:space="preserve">adolescentului, p. 161-177, în Vîșcu L.I., Clifton, E.W. Jr. (coord.) </w:t>
            </w:r>
            <w:r w:rsidRPr="00C362D1">
              <w:rPr>
                <w:rFonts w:ascii="Times New Roman" w:hAnsi="Times New Roman" w:cs="Times New Roman"/>
                <w:i/>
                <w:iCs/>
                <w:sz w:val="24"/>
              </w:rPr>
              <w:t>Psihoterapia copilului și adolescentului. Studii</w:t>
            </w:r>
            <w:r w:rsidRPr="00C362D1">
              <w:rPr>
                <w:rFonts w:ascii="Times New Roman" w:hAnsi="Times New Roman" w:cs="Times New Roman"/>
                <w:sz w:val="24"/>
              </w:rPr>
              <w:t>, București, Editura Universul Academic</w:t>
            </w:r>
          </w:p>
        </w:tc>
      </w:tr>
      <w:tr w:rsidR="00C362D1" w:rsidRPr="005D0D66" w14:paraId="35A0AC47" w14:textId="77777777" w:rsidTr="00C362D1">
        <w:tc>
          <w:tcPr>
            <w:tcW w:w="3053" w:type="dxa"/>
            <w:vMerge/>
          </w:tcPr>
          <w:p w14:paraId="1871A1BA" w14:textId="77777777" w:rsidR="00C362D1" w:rsidRPr="005D0D66" w:rsidRDefault="00C362D1" w:rsidP="00F4778B">
            <w:pPr>
              <w:rPr>
                <w:rFonts w:ascii="Times New Roman" w:hAnsi="Times New Roman" w:cs="Times New Roman"/>
                <w:sz w:val="24"/>
                <w:szCs w:val="24"/>
              </w:rPr>
            </w:pPr>
          </w:p>
        </w:tc>
        <w:tc>
          <w:tcPr>
            <w:tcW w:w="6576" w:type="dxa"/>
            <w:vAlign w:val="center"/>
          </w:tcPr>
          <w:p w14:paraId="5A56239A" w14:textId="3BAAC994"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rPr>
              <w:t xml:space="preserve">Marinca, A.L. (2020), </w:t>
            </w:r>
            <w:r w:rsidRPr="00C362D1">
              <w:rPr>
                <w:rFonts w:ascii="Times New Roman" w:hAnsi="Times New Roman" w:cs="Times New Roman"/>
                <w:i/>
                <w:iCs/>
                <w:sz w:val="24"/>
              </w:rPr>
              <w:t>Psihoterapie adleriană – intervenții la copil și adolescent</w:t>
            </w:r>
            <w:r w:rsidRPr="00C362D1">
              <w:rPr>
                <w:rFonts w:ascii="Times New Roman" w:hAnsi="Times New Roman" w:cs="Times New Roman"/>
                <w:sz w:val="24"/>
              </w:rPr>
              <w:t>, suport de curs</w:t>
            </w:r>
          </w:p>
        </w:tc>
      </w:tr>
      <w:tr w:rsidR="00C362D1" w:rsidRPr="005D0D66" w14:paraId="3BF18B7E" w14:textId="77777777" w:rsidTr="00C362D1">
        <w:tc>
          <w:tcPr>
            <w:tcW w:w="3053" w:type="dxa"/>
            <w:vMerge/>
          </w:tcPr>
          <w:p w14:paraId="6A87CFE0" w14:textId="77777777" w:rsidR="00C362D1" w:rsidRPr="005D0D66" w:rsidRDefault="00C362D1" w:rsidP="00F4778B">
            <w:pPr>
              <w:rPr>
                <w:rFonts w:ascii="Times New Roman" w:hAnsi="Times New Roman" w:cs="Times New Roman"/>
                <w:sz w:val="24"/>
                <w:szCs w:val="24"/>
              </w:rPr>
            </w:pPr>
          </w:p>
        </w:tc>
        <w:tc>
          <w:tcPr>
            <w:tcW w:w="6576" w:type="dxa"/>
            <w:vAlign w:val="center"/>
          </w:tcPr>
          <w:p w14:paraId="773EB6A3" w14:textId="22040B8F"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rPr>
              <w:t xml:space="preserve">Mitrofan, I. (coord.) (2003), </w:t>
            </w:r>
            <w:r w:rsidRPr="00C362D1">
              <w:rPr>
                <w:rFonts w:ascii="Times New Roman" w:hAnsi="Times New Roman" w:cs="Times New Roman"/>
                <w:i/>
                <w:iCs/>
                <w:sz w:val="24"/>
              </w:rPr>
              <w:t>Cursa cu obstacole a dezvoltării umane. Psihologie, psihopatologie, psihodiagnoză, psihoterapie centrată pe copil și familie</w:t>
            </w:r>
            <w:r w:rsidRPr="00C362D1">
              <w:rPr>
                <w:rFonts w:ascii="Times New Roman" w:hAnsi="Times New Roman" w:cs="Times New Roman"/>
                <w:sz w:val="24"/>
              </w:rPr>
              <w:t>, Iași, Editura Polirom</w:t>
            </w:r>
          </w:p>
        </w:tc>
      </w:tr>
      <w:tr w:rsidR="00C362D1" w:rsidRPr="005D0D66" w14:paraId="1F47F0DA" w14:textId="77777777" w:rsidTr="00C362D1">
        <w:trPr>
          <w:trHeight w:val="447"/>
        </w:trPr>
        <w:tc>
          <w:tcPr>
            <w:tcW w:w="3053" w:type="dxa"/>
            <w:vMerge/>
          </w:tcPr>
          <w:p w14:paraId="6F9A5271" w14:textId="77777777" w:rsidR="00C362D1" w:rsidRPr="005D0D66" w:rsidRDefault="00C362D1" w:rsidP="00F4778B">
            <w:pPr>
              <w:rPr>
                <w:rFonts w:ascii="Times New Roman" w:hAnsi="Times New Roman" w:cs="Times New Roman"/>
                <w:sz w:val="24"/>
                <w:szCs w:val="24"/>
              </w:rPr>
            </w:pPr>
          </w:p>
        </w:tc>
        <w:tc>
          <w:tcPr>
            <w:tcW w:w="6576" w:type="dxa"/>
            <w:vAlign w:val="center"/>
          </w:tcPr>
          <w:p w14:paraId="0E599F7B" w14:textId="103C29CB"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rPr>
              <w:t xml:space="preserve">Vallejo, M. A., Vallejo-Slocker, L. (2022), </w:t>
            </w:r>
            <w:r w:rsidRPr="00C362D1">
              <w:rPr>
                <w:rFonts w:ascii="Times New Roman" w:hAnsi="Times New Roman" w:cs="Times New Roman"/>
                <w:i/>
                <w:iCs/>
                <w:sz w:val="24"/>
              </w:rPr>
              <w:t>Psihoterapia. Sprijinul psihologic eficient</w:t>
            </w:r>
            <w:r w:rsidRPr="00C362D1">
              <w:rPr>
                <w:rFonts w:ascii="Times New Roman" w:hAnsi="Times New Roman" w:cs="Times New Roman"/>
                <w:sz w:val="24"/>
              </w:rPr>
              <w:t>, Bucureşti, Editura Litera</w:t>
            </w:r>
          </w:p>
        </w:tc>
      </w:tr>
      <w:tr w:rsidR="00C362D1" w:rsidRPr="005D0D66" w14:paraId="09E80D71" w14:textId="77777777" w:rsidTr="00C362D1">
        <w:tc>
          <w:tcPr>
            <w:tcW w:w="3053" w:type="dxa"/>
            <w:vMerge w:val="restart"/>
          </w:tcPr>
          <w:p w14:paraId="4EDBE6AB" w14:textId="25C05A59" w:rsidR="00C362D1" w:rsidRPr="005D0D66" w:rsidRDefault="00C362D1" w:rsidP="00F4778B">
            <w:pPr>
              <w:rPr>
                <w:rFonts w:ascii="Times New Roman" w:hAnsi="Times New Roman" w:cs="Times New Roman"/>
                <w:sz w:val="24"/>
                <w:szCs w:val="24"/>
              </w:rPr>
            </w:pPr>
            <w:r w:rsidRPr="005D0D66">
              <w:rPr>
                <w:rFonts w:ascii="Times New Roman" w:hAnsi="Times New Roman" w:cs="Times New Roman"/>
                <w:sz w:val="24"/>
                <w:szCs w:val="24"/>
              </w:rPr>
              <w:t>9.2. Referințe bibliografice suplimentare</w:t>
            </w:r>
          </w:p>
        </w:tc>
        <w:tc>
          <w:tcPr>
            <w:tcW w:w="6576" w:type="dxa"/>
            <w:vAlign w:val="center"/>
          </w:tcPr>
          <w:p w14:paraId="652CFCB8" w14:textId="27B88EDC"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szCs w:val="24"/>
              </w:rPr>
              <w:t xml:space="preserve">Adler, A. (2011), </w:t>
            </w:r>
            <w:r w:rsidRPr="00C362D1">
              <w:rPr>
                <w:rFonts w:ascii="Times New Roman" w:hAnsi="Times New Roman" w:cs="Times New Roman"/>
                <w:i/>
                <w:iCs/>
                <w:sz w:val="24"/>
                <w:szCs w:val="24"/>
              </w:rPr>
              <w:t>Practica şi teoria psihologiei individuale</w:t>
            </w:r>
            <w:r w:rsidRPr="00C362D1">
              <w:rPr>
                <w:rFonts w:ascii="Times New Roman" w:hAnsi="Times New Roman" w:cs="Times New Roman"/>
                <w:sz w:val="24"/>
                <w:szCs w:val="24"/>
              </w:rPr>
              <w:t>, Bucureşti, Editura Trei</w:t>
            </w:r>
          </w:p>
        </w:tc>
      </w:tr>
      <w:tr w:rsidR="00C362D1" w:rsidRPr="005D0D66" w14:paraId="43643B8A" w14:textId="77777777" w:rsidTr="00C362D1">
        <w:tc>
          <w:tcPr>
            <w:tcW w:w="3053" w:type="dxa"/>
            <w:vMerge/>
          </w:tcPr>
          <w:p w14:paraId="51A42BE0" w14:textId="77777777" w:rsidR="00C362D1" w:rsidRPr="005D0D66" w:rsidRDefault="00C362D1" w:rsidP="00F4778B">
            <w:pPr>
              <w:rPr>
                <w:rFonts w:ascii="Times New Roman" w:hAnsi="Times New Roman" w:cs="Times New Roman"/>
                <w:sz w:val="24"/>
                <w:szCs w:val="24"/>
              </w:rPr>
            </w:pPr>
          </w:p>
        </w:tc>
        <w:tc>
          <w:tcPr>
            <w:tcW w:w="6576" w:type="dxa"/>
            <w:vAlign w:val="bottom"/>
          </w:tcPr>
          <w:p w14:paraId="22341707" w14:textId="6E4D60B7"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color w:val="000000"/>
                <w:sz w:val="24"/>
                <w:szCs w:val="24"/>
              </w:rPr>
              <w:t xml:space="preserve">Ansbacher, H. L., Ansbacher, R.R., (2017), </w:t>
            </w:r>
            <w:r w:rsidRPr="00C362D1">
              <w:rPr>
                <w:rFonts w:ascii="Times New Roman" w:hAnsi="Times New Roman" w:cs="Times New Roman"/>
                <w:i/>
                <w:iCs/>
                <w:color w:val="000000"/>
                <w:sz w:val="24"/>
                <w:szCs w:val="24"/>
              </w:rPr>
              <w:t>Psihologia individuală a lui Alfred Adler</w:t>
            </w:r>
            <w:r w:rsidRPr="00C362D1">
              <w:rPr>
                <w:rFonts w:ascii="Times New Roman" w:hAnsi="Times New Roman" w:cs="Times New Roman"/>
                <w:color w:val="000000"/>
                <w:sz w:val="24"/>
                <w:szCs w:val="24"/>
              </w:rPr>
              <w:t>, Bucureşti, Editura Espresso</w:t>
            </w:r>
          </w:p>
        </w:tc>
      </w:tr>
      <w:tr w:rsidR="00C362D1" w:rsidRPr="005D0D66" w14:paraId="39772737" w14:textId="77777777" w:rsidTr="00C362D1">
        <w:tc>
          <w:tcPr>
            <w:tcW w:w="3053" w:type="dxa"/>
            <w:vMerge/>
          </w:tcPr>
          <w:p w14:paraId="78B2860E" w14:textId="77777777" w:rsidR="00C362D1" w:rsidRPr="005D0D66" w:rsidRDefault="00C362D1" w:rsidP="00F4778B">
            <w:pPr>
              <w:rPr>
                <w:rFonts w:ascii="Times New Roman" w:hAnsi="Times New Roman" w:cs="Times New Roman"/>
                <w:sz w:val="24"/>
                <w:szCs w:val="24"/>
              </w:rPr>
            </w:pPr>
          </w:p>
        </w:tc>
        <w:tc>
          <w:tcPr>
            <w:tcW w:w="6576" w:type="dxa"/>
            <w:vAlign w:val="center"/>
          </w:tcPr>
          <w:p w14:paraId="73CDCE7B" w14:textId="298441AC"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szCs w:val="24"/>
              </w:rPr>
              <w:t xml:space="preserve">Dreikurs, R. (2011), </w:t>
            </w:r>
            <w:r w:rsidRPr="00C362D1">
              <w:rPr>
                <w:rFonts w:ascii="Times New Roman" w:hAnsi="Times New Roman" w:cs="Times New Roman"/>
                <w:i/>
                <w:iCs/>
                <w:sz w:val="24"/>
                <w:szCs w:val="24"/>
              </w:rPr>
              <w:t>Cum să creşti copii fericiţi</w:t>
            </w:r>
            <w:r w:rsidRPr="00C362D1">
              <w:rPr>
                <w:rFonts w:ascii="Times New Roman" w:hAnsi="Times New Roman" w:cs="Times New Roman"/>
                <w:sz w:val="24"/>
                <w:szCs w:val="24"/>
              </w:rPr>
              <w:t>, Bucureşti, Editura IPPA</w:t>
            </w:r>
          </w:p>
        </w:tc>
      </w:tr>
      <w:tr w:rsidR="00C362D1" w:rsidRPr="005D0D66" w14:paraId="599FAEDA" w14:textId="77777777" w:rsidTr="00C362D1">
        <w:tc>
          <w:tcPr>
            <w:tcW w:w="3053" w:type="dxa"/>
            <w:vMerge/>
          </w:tcPr>
          <w:p w14:paraId="672A1686" w14:textId="77777777" w:rsidR="00C362D1" w:rsidRPr="005D0D66" w:rsidRDefault="00C362D1" w:rsidP="00F4778B">
            <w:pPr>
              <w:rPr>
                <w:rFonts w:ascii="Times New Roman" w:hAnsi="Times New Roman" w:cs="Times New Roman"/>
                <w:sz w:val="24"/>
                <w:szCs w:val="24"/>
              </w:rPr>
            </w:pPr>
          </w:p>
        </w:tc>
        <w:tc>
          <w:tcPr>
            <w:tcW w:w="6576" w:type="dxa"/>
            <w:vAlign w:val="center"/>
          </w:tcPr>
          <w:p w14:paraId="54AF06AB" w14:textId="51D81A42"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szCs w:val="24"/>
              </w:rPr>
              <w:t xml:space="preserve">Kohn, A. (2006), </w:t>
            </w:r>
            <w:r w:rsidRPr="00C362D1">
              <w:rPr>
                <w:rFonts w:ascii="Times New Roman" w:hAnsi="Times New Roman" w:cs="Times New Roman"/>
                <w:i/>
                <w:iCs/>
                <w:sz w:val="24"/>
                <w:szCs w:val="24"/>
              </w:rPr>
              <w:t>Parenting necondiţionat</w:t>
            </w:r>
            <w:r w:rsidRPr="00C362D1">
              <w:rPr>
                <w:rFonts w:ascii="Times New Roman" w:hAnsi="Times New Roman" w:cs="Times New Roman"/>
                <w:sz w:val="24"/>
                <w:szCs w:val="24"/>
              </w:rPr>
              <w:t>, Bucureşti, Multimedia Est Publishing</w:t>
            </w:r>
          </w:p>
        </w:tc>
      </w:tr>
      <w:tr w:rsidR="00C362D1" w:rsidRPr="005D0D66" w14:paraId="7FCD972E" w14:textId="77777777" w:rsidTr="00C362D1">
        <w:tc>
          <w:tcPr>
            <w:tcW w:w="3053" w:type="dxa"/>
            <w:vMerge/>
          </w:tcPr>
          <w:p w14:paraId="26585F6D" w14:textId="77777777" w:rsidR="00C362D1" w:rsidRPr="005D0D66" w:rsidRDefault="00C362D1" w:rsidP="00F4778B">
            <w:pPr>
              <w:rPr>
                <w:rFonts w:ascii="Times New Roman" w:hAnsi="Times New Roman" w:cs="Times New Roman"/>
                <w:sz w:val="24"/>
                <w:szCs w:val="24"/>
              </w:rPr>
            </w:pPr>
          </w:p>
        </w:tc>
        <w:tc>
          <w:tcPr>
            <w:tcW w:w="6576" w:type="dxa"/>
            <w:vAlign w:val="center"/>
          </w:tcPr>
          <w:p w14:paraId="275194FE" w14:textId="6A742759" w:rsidR="00C362D1" w:rsidRPr="00C362D1" w:rsidRDefault="00C362D1" w:rsidP="00974967">
            <w:pPr>
              <w:autoSpaceDE w:val="0"/>
              <w:autoSpaceDN w:val="0"/>
              <w:adjustRightInd w:val="0"/>
              <w:jc w:val="both"/>
              <w:rPr>
                <w:rFonts w:ascii="Times New Roman" w:hAnsi="Times New Roman" w:cs="Times New Roman"/>
                <w:bCs/>
                <w:sz w:val="24"/>
                <w:szCs w:val="24"/>
              </w:rPr>
            </w:pPr>
            <w:r w:rsidRPr="00C362D1">
              <w:rPr>
                <w:rFonts w:ascii="Times New Roman" w:hAnsi="Times New Roman" w:cs="Times New Roman"/>
                <w:bCs/>
                <w:sz w:val="24"/>
                <w:szCs w:val="24"/>
              </w:rPr>
              <w:t xml:space="preserve">Shapiro, S., Skinulis, K. (2012), </w:t>
            </w:r>
            <w:r w:rsidRPr="00C362D1">
              <w:rPr>
                <w:rFonts w:ascii="Times New Roman" w:hAnsi="Times New Roman" w:cs="Times New Roman"/>
                <w:i/>
                <w:iCs/>
                <w:sz w:val="24"/>
                <w:szCs w:val="24"/>
              </w:rPr>
              <w:t>Cum devenim părinţi mai buni</w:t>
            </w:r>
            <w:r w:rsidRPr="00C362D1">
              <w:rPr>
                <w:rFonts w:ascii="Times New Roman" w:hAnsi="Times New Roman" w:cs="Times New Roman"/>
                <w:sz w:val="24"/>
                <w:szCs w:val="24"/>
              </w:rPr>
              <w:t>, Bucureşti, Edutura Humanitas</w:t>
            </w:r>
          </w:p>
        </w:tc>
      </w:tr>
    </w:tbl>
    <w:p w14:paraId="42D5712D" w14:textId="77777777" w:rsidR="00F4778B" w:rsidRPr="005D0D66" w:rsidRDefault="00F4778B" w:rsidP="00F4778B">
      <w:pPr>
        <w:rPr>
          <w:rFonts w:ascii="Times New Roman" w:hAnsi="Times New Roman" w:cs="Times New Roman"/>
          <w:sz w:val="24"/>
          <w:szCs w:val="24"/>
        </w:rPr>
      </w:pPr>
    </w:p>
    <w:p w14:paraId="42A55F2A" w14:textId="77777777" w:rsidR="00E016AD" w:rsidRPr="005D0D66" w:rsidRDefault="00D0774B">
      <w:pPr>
        <w:pStyle w:val="Heading1"/>
        <w:numPr>
          <w:ilvl w:val="0"/>
          <w:numId w:val="2"/>
        </w:numPr>
        <w:spacing w:after="240"/>
        <w:jc w:val="both"/>
        <w:rPr>
          <w:rFonts w:ascii="Times New Roman" w:hAnsi="Times New Roman" w:cs="Times New Roman"/>
        </w:rPr>
      </w:pPr>
      <w:r w:rsidRPr="005D0D66">
        <w:rPr>
          <w:rFonts w:ascii="Times New Roman" w:hAnsi="Times New Roman" w:cs="Times New Roman"/>
        </w:rPr>
        <w:lastRenderedPageBreak/>
        <w:t>Coroborarea conținuturilor disciplinei cu așteptările reprezentanților comunității epistemice, asociațiilor profesionale și angajatorilor reprezentativi din domeniul aferent programului</w:t>
      </w:r>
      <w:r w:rsidRPr="005D0D66">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5D0D66" w14:paraId="6648859D" w14:textId="77777777">
        <w:tc>
          <w:tcPr>
            <w:tcW w:w="9628" w:type="dxa"/>
          </w:tcPr>
          <w:p w14:paraId="41F5D830" w14:textId="1B19E183" w:rsidR="00C6470B" w:rsidRPr="005D0D66" w:rsidRDefault="00C6470B" w:rsidP="009F3515">
            <w:pPr>
              <w:numPr>
                <w:ilvl w:val="0"/>
                <w:numId w:val="6"/>
              </w:numPr>
              <w:jc w:val="both"/>
              <w:rPr>
                <w:rFonts w:ascii="Times New Roman" w:hAnsi="Times New Roman" w:cs="Times New Roman"/>
                <w:sz w:val="24"/>
                <w:szCs w:val="24"/>
              </w:rPr>
            </w:pPr>
            <w:r w:rsidRPr="005D0D66">
              <w:rPr>
                <w:rFonts w:ascii="Times New Roman" w:hAnsi="Times New Roman" w:cs="Times New Roman"/>
                <w:sz w:val="24"/>
                <w:szCs w:val="24"/>
              </w:rPr>
              <w:t>Tematica disciplinei a fost stabilită ținând cont de: documentele ARACIS, tematicile propuse de alte facultăți de profil din țară și străinătate</w:t>
            </w:r>
            <w:r w:rsidR="000954D4">
              <w:rPr>
                <w:rFonts w:ascii="Times New Roman" w:hAnsi="Times New Roman" w:cs="Times New Roman"/>
                <w:sz w:val="24"/>
                <w:szCs w:val="24"/>
              </w:rPr>
              <w:t>, precum</w:t>
            </w:r>
            <w:r w:rsidRPr="005D0D66">
              <w:rPr>
                <w:rFonts w:ascii="Times New Roman" w:hAnsi="Times New Roman" w:cs="Times New Roman"/>
                <w:sz w:val="24"/>
                <w:szCs w:val="24"/>
              </w:rPr>
              <w:t xml:space="preserve"> și de cerințele marilor angajatori și asociațiilor profesionale, cum ar fi Co</w:t>
            </w:r>
            <w:r w:rsidR="000954D4">
              <w:rPr>
                <w:rFonts w:ascii="Times New Roman" w:hAnsi="Times New Roman" w:cs="Times New Roman"/>
                <w:sz w:val="24"/>
                <w:szCs w:val="24"/>
              </w:rPr>
              <w:t>legiul Psihologilor din România;</w:t>
            </w:r>
          </w:p>
          <w:p w14:paraId="15EAA855" w14:textId="0DB07ABE" w:rsidR="00E016AD" w:rsidRPr="000954D4" w:rsidRDefault="008544F5" w:rsidP="009F3515">
            <w:pPr>
              <w:numPr>
                <w:ilvl w:val="0"/>
                <w:numId w:val="6"/>
              </w:numPr>
              <w:jc w:val="both"/>
              <w:rPr>
                <w:rFonts w:ascii="Times New Roman" w:hAnsi="Times New Roman" w:cs="Times New Roman"/>
                <w:sz w:val="24"/>
                <w:szCs w:val="24"/>
              </w:rPr>
            </w:pPr>
            <w:r>
              <w:rPr>
                <w:rFonts w:ascii="Times New Roman" w:hAnsi="Times New Roman" w:cs="Times New Roman"/>
                <w:sz w:val="24"/>
                <w:szCs w:val="24"/>
              </w:rPr>
              <w:t>Cunoașterea dezvoltării psihice a copiilor și adolescenților constituie o ahiziție majoră pentru practicienii din domeniul sănătății și cel educațional.</w:t>
            </w:r>
            <w:r w:rsidR="0056486E">
              <w:rPr>
                <w:rFonts w:ascii="Times New Roman" w:hAnsi="Times New Roman" w:cs="Times New Roman"/>
                <w:sz w:val="24"/>
                <w:szCs w:val="24"/>
              </w:rPr>
              <w:t xml:space="preserve"> Analiza dezvoltării psihice din timpul copilăriei stă la baza intervențiilor pshihologilor clinicieni și ale psihoterapeuților. Psihologii din domeniul educațional nu se pot raporta la elevi fără să cunoască particularitățile de vârstă și individuale ale acestora.</w:t>
            </w:r>
          </w:p>
        </w:tc>
      </w:tr>
    </w:tbl>
    <w:p w14:paraId="073AD5D8" w14:textId="77777777" w:rsidR="00E016AD" w:rsidRPr="005D0D66" w:rsidRDefault="00D0774B">
      <w:pPr>
        <w:pStyle w:val="Heading1"/>
        <w:numPr>
          <w:ilvl w:val="0"/>
          <w:numId w:val="2"/>
        </w:numPr>
        <w:spacing w:after="240"/>
        <w:rPr>
          <w:rFonts w:ascii="Times New Roman" w:hAnsi="Times New Roman" w:cs="Times New Roman"/>
        </w:rPr>
      </w:pPr>
      <w:bookmarkStart w:id="6" w:name="_Hlk207359900"/>
      <w:r w:rsidRPr="005D0D66">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5D0D66" w14:paraId="44A90176" w14:textId="77777777">
        <w:tc>
          <w:tcPr>
            <w:tcW w:w="1347" w:type="dxa"/>
            <w:tcMar>
              <w:left w:w="57" w:type="dxa"/>
              <w:right w:w="57" w:type="dxa"/>
            </w:tcMar>
            <w:vAlign w:val="center"/>
          </w:tcPr>
          <w:bookmarkEnd w:id="6"/>
          <w:p w14:paraId="772A71F8"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11.3 Pondere din nota finală</w:t>
            </w:r>
          </w:p>
        </w:tc>
        <w:tc>
          <w:tcPr>
            <w:tcW w:w="797" w:type="dxa"/>
          </w:tcPr>
          <w:p w14:paraId="1D96FE5D" w14:textId="77777777" w:rsidR="00E016AD" w:rsidRPr="005D0D66" w:rsidRDefault="00D0774B">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Obs.</w:t>
            </w:r>
            <w:r w:rsidRPr="005D0D66">
              <w:rPr>
                <w:rFonts w:ascii="Times New Roman" w:eastAsia="Helvetica Neue" w:hAnsi="Times New Roman" w:cs="Times New Roman"/>
                <w:sz w:val="24"/>
                <w:szCs w:val="24"/>
                <w:vertAlign w:val="superscript"/>
              </w:rPr>
              <w:footnoteReference w:id="19"/>
            </w:r>
          </w:p>
        </w:tc>
      </w:tr>
      <w:tr w:rsidR="004D2733" w:rsidRPr="005D0D66" w14:paraId="1A37C7A2" w14:textId="77777777" w:rsidTr="004E63A1">
        <w:trPr>
          <w:trHeight w:val="283"/>
        </w:trPr>
        <w:tc>
          <w:tcPr>
            <w:tcW w:w="1347" w:type="dxa"/>
            <w:vMerge w:val="restart"/>
            <w:tcMar>
              <w:left w:w="57" w:type="dxa"/>
              <w:right w:w="57" w:type="dxa"/>
            </w:tcMar>
            <w:vAlign w:val="center"/>
          </w:tcPr>
          <w:p w14:paraId="0D106C7C" w14:textId="77777777" w:rsidR="00733A48"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11.4a</w:t>
            </w:r>
          </w:p>
          <w:p w14:paraId="22A9F73E" w14:textId="4A1E7B75" w:rsidR="005B5C54" w:rsidRPr="005D0D66" w:rsidRDefault="00733A48"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5D0D66" w:rsidRDefault="005B5C54" w:rsidP="005B5C54">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Cunoștințe teoretice însușite (cantitatea, corectitudinea, acuratețea)</w:t>
            </w:r>
          </w:p>
          <w:p w14:paraId="6D7EC429" w14:textId="1D73E75C" w:rsidR="005B5C54" w:rsidRPr="005D0D66"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Teste pe parcurs</w:t>
            </w:r>
            <w:r w:rsidRPr="005D0D66">
              <w:rPr>
                <w:rFonts w:ascii="Times New Roman" w:eastAsia="Helvetica Neue" w:hAnsi="Times New Roman" w:cs="Times New Roman"/>
                <w:sz w:val="24"/>
                <w:szCs w:val="24"/>
                <w:vertAlign w:val="superscript"/>
              </w:rPr>
              <w:footnoteReference w:id="20"/>
            </w:r>
            <w:r w:rsidRPr="005D0D66">
              <w:rPr>
                <w:rFonts w:ascii="Times New Roman" w:eastAsia="Helvetica Neue" w:hAnsi="Times New Roman" w:cs="Times New Roman"/>
                <w:sz w:val="24"/>
                <w:szCs w:val="24"/>
              </w:rPr>
              <w:t>:</w:t>
            </w:r>
          </w:p>
          <w:p w14:paraId="12E46FA9" w14:textId="77777777" w:rsidR="005B5C54" w:rsidRPr="005D0D66"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05730353" w:rsidR="005B5C54" w:rsidRPr="005D0D66" w:rsidRDefault="00914080"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5D0D66">
              <w:rPr>
                <w:rFonts w:ascii="Times New Roman" w:eastAsia="Helvetica Neue" w:hAnsi="Times New Roman" w:cs="Times New Roman"/>
                <w:sz w:val="24"/>
                <w:szCs w:val="24"/>
              </w:rPr>
              <w:t>0</w:t>
            </w:r>
            <w:r w:rsidR="0087756C">
              <w:rPr>
                <w:rFonts w:ascii="Times New Roman" w:eastAsia="Helvetica Neue" w:hAnsi="Times New Roman" w:cs="Times New Roman"/>
                <w:sz w:val="24"/>
                <w:szCs w:val="24"/>
              </w:rPr>
              <w:t xml:space="preserve">% </w:t>
            </w:r>
          </w:p>
        </w:tc>
        <w:tc>
          <w:tcPr>
            <w:tcW w:w="797" w:type="dxa"/>
            <w:vMerge w:val="restart"/>
          </w:tcPr>
          <w:p w14:paraId="305A7B45" w14:textId="77777777" w:rsidR="005B5C54" w:rsidRPr="005D0D66" w:rsidRDefault="005B5C54" w:rsidP="005B5C54">
            <w:pPr>
              <w:jc w:val="center"/>
              <w:rPr>
                <w:rFonts w:ascii="Times New Roman" w:eastAsia="Helvetica Neue" w:hAnsi="Times New Roman" w:cs="Times New Roman"/>
                <w:sz w:val="24"/>
                <w:szCs w:val="24"/>
              </w:rPr>
            </w:pPr>
          </w:p>
        </w:tc>
      </w:tr>
      <w:tr w:rsidR="004D2733" w:rsidRPr="005D0D66" w14:paraId="5AC7485A" w14:textId="77777777" w:rsidTr="004E63A1">
        <w:trPr>
          <w:trHeight w:val="283"/>
        </w:trPr>
        <w:tc>
          <w:tcPr>
            <w:tcW w:w="1347" w:type="dxa"/>
            <w:vMerge/>
            <w:tcMar>
              <w:left w:w="57" w:type="dxa"/>
              <w:right w:w="57" w:type="dxa"/>
            </w:tcMar>
            <w:vAlign w:val="center"/>
          </w:tcPr>
          <w:p w14:paraId="68F242D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5D0D66" w14:paraId="604160B4" w14:textId="77777777" w:rsidTr="005B5C54">
        <w:trPr>
          <w:trHeight w:val="327"/>
        </w:trPr>
        <w:tc>
          <w:tcPr>
            <w:tcW w:w="1347" w:type="dxa"/>
            <w:vMerge/>
            <w:tcMar>
              <w:left w:w="57" w:type="dxa"/>
              <w:right w:w="57" w:type="dxa"/>
            </w:tcMar>
            <w:vAlign w:val="center"/>
          </w:tcPr>
          <w:p w14:paraId="2A2F7ED6"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5D0D66" w:rsidRDefault="005B5C54" w:rsidP="005B5C54">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Alte activități</w:t>
            </w:r>
            <w:r w:rsidRPr="005D0D66">
              <w:rPr>
                <w:rFonts w:ascii="Times New Roman" w:eastAsia="Helvetica Neue" w:hAnsi="Times New Roman" w:cs="Times New Roman"/>
                <w:sz w:val="24"/>
                <w:szCs w:val="24"/>
                <w:vertAlign w:val="superscript"/>
              </w:rPr>
              <w:footnoteReference w:id="21"/>
            </w:r>
            <w:r w:rsidRPr="005D0D66">
              <w:rPr>
                <w:rFonts w:ascii="Times New Roman" w:eastAsia="Helvetica Neue" w:hAnsi="Times New Roman" w:cs="Times New Roman"/>
                <w:sz w:val="24"/>
                <w:szCs w:val="24"/>
              </w:rPr>
              <w:t>:</w:t>
            </w:r>
          </w:p>
        </w:tc>
        <w:tc>
          <w:tcPr>
            <w:tcW w:w="1220" w:type="dxa"/>
            <w:vAlign w:val="center"/>
          </w:tcPr>
          <w:p w14:paraId="3529F8E5" w14:textId="77777777" w:rsidR="005B5C54" w:rsidRPr="005D0D66" w:rsidRDefault="005B5C54" w:rsidP="005B5C54">
            <w:pPr>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4965A8" w14:paraId="7E596959" w14:textId="77777777" w:rsidTr="004E63A1">
        <w:trPr>
          <w:trHeight w:val="284"/>
        </w:trPr>
        <w:tc>
          <w:tcPr>
            <w:tcW w:w="1347" w:type="dxa"/>
            <w:vMerge/>
            <w:tcMar>
              <w:left w:w="57" w:type="dxa"/>
              <w:right w:w="57" w:type="dxa"/>
            </w:tcMar>
            <w:vAlign w:val="center"/>
          </w:tcPr>
          <w:p w14:paraId="4727CAAF"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5D0D66"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B3AD98" w14:textId="77777777" w:rsidR="005B5C54" w:rsidRPr="004965A8" w:rsidRDefault="009D685A" w:rsidP="00914080">
            <w:pPr>
              <w:rPr>
                <w:rFonts w:ascii="Times New Roman" w:eastAsia="Helvetica Neue" w:hAnsi="Times New Roman" w:cs="Times New Roman"/>
                <w:sz w:val="24"/>
                <w:szCs w:val="24"/>
              </w:rPr>
            </w:pPr>
            <w:r w:rsidRPr="004965A8">
              <w:rPr>
                <w:rFonts w:ascii="Times New Roman" w:eastAsia="Helvetica Neue" w:hAnsi="Times New Roman" w:cs="Times New Roman"/>
                <w:sz w:val="24"/>
                <w:szCs w:val="24"/>
              </w:rPr>
              <w:t xml:space="preserve">Evaluare finală: </w:t>
            </w:r>
          </w:p>
          <w:p w14:paraId="70175F02" w14:textId="77777777" w:rsidR="00914080" w:rsidRPr="004965A8" w:rsidRDefault="00914080" w:rsidP="00914080">
            <w:pPr>
              <w:rPr>
                <w:rFonts w:ascii="Times New Roman" w:hAnsi="Times New Roman" w:cs="Times New Roman"/>
                <w:sz w:val="24"/>
                <w:szCs w:val="24"/>
              </w:rPr>
            </w:pPr>
            <w:r w:rsidRPr="004965A8">
              <w:rPr>
                <w:rFonts w:ascii="Times New Roman" w:hAnsi="Times New Roman" w:cs="Times New Roman"/>
                <w:sz w:val="24"/>
                <w:szCs w:val="24"/>
              </w:rPr>
              <w:t xml:space="preserve">Elaborarea unui portofoliu cuprinzând: </w:t>
            </w:r>
          </w:p>
          <w:p w14:paraId="4BA4B1CF" w14:textId="77777777" w:rsidR="00914080" w:rsidRPr="004965A8" w:rsidRDefault="00914080" w:rsidP="00914080">
            <w:pPr>
              <w:rPr>
                <w:rFonts w:ascii="Times New Roman" w:hAnsi="Times New Roman" w:cs="Times New Roman"/>
                <w:sz w:val="24"/>
                <w:szCs w:val="24"/>
              </w:rPr>
            </w:pPr>
            <w:r w:rsidRPr="004965A8">
              <w:rPr>
                <w:rFonts w:ascii="Times New Roman" w:hAnsi="Times New Roman" w:cs="Times New Roman"/>
                <w:sz w:val="24"/>
                <w:szCs w:val="24"/>
              </w:rPr>
              <w:t>- un referat în legătură cu temele predate la cursuri, care va fi realizat cu ajutorul bibliografiei recomandate (30%);</w:t>
            </w:r>
          </w:p>
          <w:p w14:paraId="376F4CFA" w14:textId="08462333" w:rsidR="00914080" w:rsidRPr="004965A8" w:rsidRDefault="00914080" w:rsidP="00914080">
            <w:pPr>
              <w:rPr>
                <w:rFonts w:ascii="Times New Roman" w:eastAsia="Helvetica Neue" w:hAnsi="Times New Roman" w:cs="Times New Roman"/>
                <w:sz w:val="24"/>
                <w:szCs w:val="24"/>
              </w:rPr>
            </w:pPr>
            <w:r w:rsidRPr="004965A8">
              <w:rPr>
                <w:rFonts w:ascii="Times New Roman" w:hAnsi="Times New Roman" w:cs="Times New Roman"/>
                <w:sz w:val="24"/>
                <w:szCs w:val="24"/>
              </w:rPr>
              <w:t>- realizarea unui studiu de caz al unui copil sau adolescent; cerința principală este ca abordarea studiului de caz să fie din perspectiva Psihoterapiei adleriene (40%).</w:t>
            </w:r>
          </w:p>
        </w:tc>
        <w:tc>
          <w:tcPr>
            <w:tcW w:w="1220" w:type="dxa"/>
            <w:vAlign w:val="center"/>
          </w:tcPr>
          <w:p w14:paraId="43E8E338" w14:textId="5C71B3A0" w:rsidR="005B5C54" w:rsidRPr="004965A8" w:rsidRDefault="00914080" w:rsidP="005B5C54">
            <w:pPr>
              <w:jc w:val="center"/>
              <w:rPr>
                <w:rFonts w:ascii="Times New Roman" w:eastAsia="Helvetica Neue" w:hAnsi="Times New Roman" w:cs="Times New Roman"/>
                <w:sz w:val="24"/>
                <w:szCs w:val="24"/>
              </w:rPr>
            </w:pPr>
            <w:r w:rsidRPr="004965A8">
              <w:rPr>
                <w:rFonts w:ascii="Times New Roman" w:eastAsia="Helvetica Neue" w:hAnsi="Times New Roman" w:cs="Times New Roman"/>
                <w:sz w:val="24"/>
                <w:szCs w:val="24"/>
              </w:rPr>
              <w:t>7</w:t>
            </w:r>
            <w:r w:rsidR="005D2555" w:rsidRPr="004965A8">
              <w:rPr>
                <w:rFonts w:ascii="Times New Roman" w:eastAsia="Helvetica Neue" w:hAnsi="Times New Roman" w:cs="Times New Roman"/>
                <w:sz w:val="24"/>
                <w:szCs w:val="24"/>
              </w:rPr>
              <w:t>0%</w:t>
            </w:r>
            <w:r w:rsidR="005B5C54" w:rsidRPr="004965A8">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4965A8"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4965A8"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4965A8" w14:paraId="4ED36EA9" w14:textId="77777777" w:rsidTr="004E63A1">
        <w:tc>
          <w:tcPr>
            <w:tcW w:w="1347" w:type="dxa"/>
            <w:tcMar>
              <w:left w:w="57" w:type="dxa"/>
              <w:right w:w="57" w:type="dxa"/>
            </w:tcMar>
            <w:vAlign w:val="center"/>
          </w:tcPr>
          <w:p w14:paraId="472B832D"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5D0D66" w:rsidRDefault="004D2733" w:rsidP="004D2733">
            <w:pPr>
              <w:numPr>
                <w:ilvl w:val="0"/>
                <w:numId w:val="3"/>
              </w:numPr>
              <w:ind w:left="171" w:hanging="179"/>
              <w:jc w:val="both"/>
              <w:rPr>
                <w:rFonts w:ascii="Times New Roman" w:hAnsi="Times New Roman" w:cs="Times New Roman"/>
                <w:sz w:val="24"/>
                <w:szCs w:val="24"/>
              </w:rPr>
            </w:pPr>
            <w:r w:rsidRPr="005D0D66">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E99C009" w14:textId="77777777" w:rsidR="00926489" w:rsidRPr="004965A8" w:rsidRDefault="00926489" w:rsidP="00926489">
            <w:pPr>
              <w:rPr>
                <w:rFonts w:ascii="Times New Roman" w:hAnsi="Times New Roman" w:cs="Times New Roman"/>
                <w:sz w:val="24"/>
                <w:szCs w:val="24"/>
              </w:rPr>
            </w:pPr>
            <w:r w:rsidRPr="004965A8">
              <w:rPr>
                <w:rFonts w:ascii="Times New Roman" w:hAnsi="Times New Roman" w:cs="Times New Roman"/>
                <w:sz w:val="24"/>
                <w:szCs w:val="24"/>
              </w:rPr>
              <w:t>Evaluare finală:</w:t>
            </w:r>
          </w:p>
          <w:p w14:paraId="1974C129" w14:textId="49BD6916" w:rsidR="004D2733" w:rsidRPr="004965A8" w:rsidRDefault="00E35755" w:rsidP="00926489">
            <w:pPr>
              <w:rPr>
                <w:rFonts w:ascii="Times New Roman" w:eastAsia="Helvetica Neue" w:hAnsi="Times New Roman" w:cs="Times New Roman"/>
                <w:sz w:val="24"/>
                <w:szCs w:val="24"/>
              </w:rPr>
            </w:pPr>
            <w:r w:rsidRPr="004965A8">
              <w:rPr>
                <w:rFonts w:ascii="Times New Roman" w:hAnsi="Times New Roman" w:cs="Times New Roman"/>
                <w:sz w:val="24"/>
                <w:szCs w:val="24"/>
              </w:rPr>
              <w:t xml:space="preserve">Calitatea răspunsurilor privind completarea și discutarea unor caiete și fișe de lucru specifice Psihologiei individuale fondată </w:t>
            </w:r>
            <w:r w:rsidRPr="004965A8">
              <w:rPr>
                <w:rFonts w:ascii="Times New Roman" w:hAnsi="Times New Roman" w:cs="Times New Roman"/>
                <w:sz w:val="24"/>
                <w:szCs w:val="24"/>
              </w:rPr>
              <w:lastRenderedPageBreak/>
              <w:t>de Alfred Adler.</w:t>
            </w:r>
          </w:p>
        </w:tc>
        <w:tc>
          <w:tcPr>
            <w:tcW w:w="1662" w:type="dxa"/>
            <w:tcMar>
              <w:left w:w="57" w:type="dxa"/>
              <w:right w:w="57" w:type="dxa"/>
            </w:tcMar>
          </w:tcPr>
          <w:p w14:paraId="2F230BDA" w14:textId="688243AC" w:rsidR="004D2733" w:rsidRPr="004965A8" w:rsidRDefault="00E35755" w:rsidP="004D2733">
            <w:pPr>
              <w:jc w:val="center"/>
              <w:rPr>
                <w:rFonts w:ascii="Times New Roman" w:eastAsia="Helvetica Neue" w:hAnsi="Times New Roman" w:cs="Times New Roman"/>
                <w:sz w:val="24"/>
                <w:szCs w:val="24"/>
              </w:rPr>
            </w:pPr>
            <w:r w:rsidRPr="004965A8">
              <w:rPr>
                <w:rFonts w:ascii="Times New Roman" w:hAnsi="Times New Roman" w:cs="Times New Roman"/>
                <w:sz w:val="24"/>
                <w:szCs w:val="24"/>
              </w:rPr>
              <w:lastRenderedPageBreak/>
              <w:t>3</w:t>
            </w:r>
            <w:r w:rsidR="005D2555" w:rsidRPr="004965A8">
              <w:rPr>
                <w:rFonts w:ascii="Times New Roman" w:hAnsi="Times New Roman" w:cs="Times New Roman"/>
                <w:sz w:val="24"/>
                <w:szCs w:val="24"/>
              </w:rPr>
              <w:t>0</w:t>
            </w:r>
            <w:r w:rsidR="0087756C" w:rsidRPr="004965A8">
              <w:rPr>
                <w:rFonts w:ascii="Times New Roman" w:hAnsi="Times New Roman" w:cs="Times New Roman"/>
                <w:sz w:val="24"/>
                <w:szCs w:val="24"/>
              </w:rPr>
              <w:t xml:space="preserve">% </w:t>
            </w:r>
          </w:p>
        </w:tc>
        <w:tc>
          <w:tcPr>
            <w:tcW w:w="797" w:type="dxa"/>
          </w:tcPr>
          <w:p w14:paraId="6E8A6862" w14:textId="77777777" w:rsidR="004D2733" w:rsidRPr="004965A8" w:rsidRDefault="004D2733" w:rsidP="004D2733">
            <w:pPr>
              <w:jc w:val="center"/>
              <w:rPr>
                <w:rFonts w:ascii="Times New Roman" w:eastAsia="Helvetica Neue" w:hAnsi="Times New Roman" w:cs="Times New Roman"/>
                <w:sz w:val="24"/>
                <w:szCs w:val="24"/>
              </w:rPr>
            </w:pPr>
          </w:p>
        </w:tc>
      </w:tr>
      <w:tr w:rsidR="004D2733" w:rsidRPr="004965A8" w14:paraId="3659CB6D" w14:textId="77777777">
        <w:tc>
          <w:tcPr>
            <w:tcW w:w="1347" w:type="dxa"/>
            <w:tcMar>
              <w:left w:w="57" w:type="dxa"/>
              <w:right w:w="57" w:type="dxa"/>
            </w:tcMar>
            <w:vAlign w:val="center"/>
          </w:tcPr>
          <w:p w14:paraId="20493B5D" w14:textId="77777777" w:rsidR="00E016AD" w:rsidRPr="005D0D66" w:rsidRDefault="00D0774B">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5D0D66" w:rsidRDefault="00D0774B" w:rsidP="00733A48">
            <w:pPr>
              <w:numPr>
                <w:ilvl w:val="0"/>
                <w:numId w:val="3"/>
              </w:numPr>
              <w:ind w:left="171" w:hanging="179"/>
              <w:rPr>
                <w:rFonts w:ascii="Times New Roman" w:hAnsi="Times New Roman" w:cs="Times New Roman"/>
                <w:sz w:val="24"/>
                <w:szCs w:val="24"/>
              </w:rPr>
            </w:pPr>
            <w:r w:rsidRPr="005D0D66">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4965A8"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40943EFA" w:rsidR="00E016AD" w:rsidRPr="004965A8" w:rsidRDefault="00E016AD">
            <w:pPr>
              <w:jc w:val="center"/>
              <w:rPr>
                <w:rFonts w:ascii="Times New Roman" w:eastAsia="Helvetica Neue" w:hAnsi="Times New Roman" w:cs="Times New Roman"/>
                <w:sz w:val="24"/>
                <w:szCs w:val="24"/>
              </w:rPr>
            </w:pPr>
          </w:p>
        </w:tc>
        <w:tc>
          <w:tcPr>
            <w:tcW w:w="797" w:type="dxa"/>
          </w:tcPr>
          <w:p w14:paraId="65061B7F" w14:textId="77777777" w:rsidR="00E016AD" w:rsidRPr="004965A8" w:rsidRDefault="00E016AD">
            <w:pPr>
              <w:jc w:val="center"/>
              <w:rPr>
                <w:rFonts w:ascii="Times New Roman" w:eastAsia="Helvetica Neue" w:hAnsi="Times New Roman" w:cs="Times New Roman"/>
                <w:sz w:val="24"/>
                <w:szCs w:val="24"/>
              </w:rPr>
            </w:pPr>
          </w:p>
        </w:tc>
      </w:tr>
      <w:tr w:rsidR="004D2733" w:rsidRPr="004965A8" w14:paraId="3BDF672F" w14:textId="77777777" w:rsidTr="004E63A1">
        <w:tc>
          <w:tcPr>
            <w:tcW w:w="1347" w:type="dxa"/>
            <w:tcMar>
              <w:left w:w="57" w:type="dxa"/>
              <w:right w:w="57" w:type="dxa"/>
            </w:tcMar>
            <w:vAlign w:val="center"/>
          </w:tcPr>
          <w:p w14:paraId="2DDDEAD7" w14:textId="77777777" w:rsidR="004D2733" w:rsidRPr="005D0D66" w:rsidRDefault="004D2733" w:rsidP="004D2733">
            <w:pP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5D0D66" w:rsidRDefault="004D2733" w:rsidP="004D2733">
            <w:pPr>
              <w:numPr>
                <w:ilvl w:val="0"/>
                <w:numId w:val="3"/>
              </w:numPr>
              <w:ind w:left="171" w:hanging="179"/>
              <w:rPr>
                <w:rFonts w:ascii="Times New Roman" w:hAnsi="Times New Roman" w:cs="Times New Roman"/>
                <w:sz w:val="24"/>
                <w:szCs w:val="24"/>
              </w:rPr>
            </w:pPr>
            <w:r w:rsidRPr="005D0D66">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4965A8"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4965A8" w:rsidRDefault="00EF3CD7" w:rsidP="004D2733">
            <w:pPr>
              <w:jc w:val="center"/>
              <w:rPr>
                <w:rFonts w:ascii="Times New Roman" w:eastAsia="Helvetica Neue" w:hAnsi="Times New Roman" w:cs="Times New Roman"/>
                <w:sz w:val="24"/>
                <w:szCs w:val="24"/>
              </w:rPr>
            </w:pPr>
            <w:r w:rsidRPr="004965A8">
              <w:rPr>
                <w:rFonts w:ascii="Times New Roman" w:hAnsi="Times New Roman" w:cs="Times New Roman"/>
                <w:sz w:val="24"/>
                <w:szCs w:val="24"/>
              </w:rPr>
              <w:t xml:space="preserve">% </w:t>
            </w:r>
            <w:r w:rsidR="004D2733" w:rsidRPr="004965A8">
              <w:rPr>
                <w:rFonts w:ascii="Times New Roman" w:hAnsi="Times New Roman" w:cs="Times New Roman"/>
                <w:sz w:val="24"/>
                <w:szCs w:val="24"/>
              </w:rPr>
              <w:t>(minim 5)</w:t>
            </w:r>
          </w:p>
        </w:tc>
        <w:tc>
          <w:tcPr>
            <w:tcW w:w="797" w:type="dxa"/>
          </w:tcPr>
          <w:p w14:paraId="254AA66D" w14:textId="77777777" w:rsidR="004D2733" w:rsidRPr="004965A8" w:rsidRDefault="004D2733" w:rsidP="004D2733">
            <w:pPr>
              <w:jc w:val="center"/>
              <w:rPr>
                <w:rFonts w:ascii="Times New Roman" w:eastAsia="Helvetica Neue" w:hAnsi="Times New Roman" w:cs="Times New Roman"/>
                <w:sz w:val="24"/>
                <w:szCs w:val="24"/>
              </w:rPr>
            </w:pPr>
          </w:p>
        </w:tc>
      </w:tr>
      <w:tr w:rsidR="0069355F" w:rsidRPr="005D0D66" w14:paraId="6B512290" w14:textId="77777777" w:rsidTr="004E63A1">
        <w:tc>
          <w:tcPr>
            <w:tcW w:w="9628" w:type="dxa"/>
            <w:gridSpan w:val="6"/>
          </w:tcPr>
          <w:p w14:paraId="44B21ED9" w14:textId="77777777" w:rsidR="0069355F" w:rsidRPr="005D0D66" w:rsidRDefault="0069355F" w:rsidP="009F3515">
            <w:pPr>
              <w:pStyle w:val="ListParagraph"/>
              <w:numPr>
                <w:ilvl w:val="0"/>
                <w:numId w:val="9"/>
              </w:numPr>
              <w:autoSpaceDE w:val="0"/>
              <w:autoSpaceDN w:val="0"/>
              <w:adjustRightInd w:val="0"/>
              <w:ind w:left="306" w:hanging="284"/>
              <w:jc w:val="both"/>
              <w:rPr>
                <w:rFonts w:ascii="Times New Roman" w:hAnsi="Times New Roman" w:cs="Times New Roman"/>
                <w:sz w:val="24"/>
                <w:szCs w:val="24"/>
              </w:rPr>
            </w:pPr>
            <w:r w:rsidRPr="005D0D66">
              <w:rPr>
                <w:rFonts w:ascii="Times New Roman" w:hAnsi="Times New Roman" w:cs="Times New Roman"/>
                <w:sz w:val="24"/>
                <w:szCs w:val="24"/>
              </w:rPr>
              <w:t xml:space="preserve">Standarde minime pentru nota 5: </w:t>
            </w:r>
          </w:p>
          <w:p w14:paraId="64220394" w14:textId="77777777" w:rsidR="004C0AE7" w:rsidRPr="005D0D66" w:rsidRDefault="004C0AE7" w:rsidP="009F3515">
            <w:pPr>
              <w:pStyle w:val="ListParagraph"/>
              <w:numPr>
                <w:ilvl w:val="0"/>
                <w:numId w:val="8"/>
              </w:numPr>
              <w:autoSpaceDE w:val="0"/>
              <w:autoSpaceDN w:val="0"/>
              <w:adjustRightInd w:val="0"/>
              <w:ind w:left="993" w:hanging="284"/>
              <w:jc w:val="both"/>
              <w:rPr>
                <w:rFonts w:ascii="Times New Roman" w:hAnsi="Times New Roman" w:cs="Times New Roman"/>
                <w:sz w:val="24"/>
                <w:szCs w:val="24"/>
              </w:rPr>
            </w:pPr>
            <w:r w:rsidRPr="005D0D66">
              <w:rPr>
                <w:rFonts w:ascii="Times New Roman" w:hAnsi="Times New Roman" w:cs="Times New Roman"/>
                <w:sz w:val="24"/>
                <w:szCs w:val="24"/>
              </w:rPr>
              <w:t>cunoștințe minime ale domeniului studiat:</w:t>
            </w:r>
          </w:p>
          <w:p w14:paraId="07F02FEB" w14:textId="3494B1F0" w:rsidR="004C0AE7" w:rsidRPr="005D0D66" w:rsidRDefault="004C0AE7" w:rsidP="009F3515">
            <w:pPr>
              <w:pStyle w:val="ListParagraph"/>
              <w:numPr>
                <w:ilvl w:val="0"/>
                <w:numId w:val="17"/>
              </w:numPr>
              <w:autoSpaceDE w:val="0"/>
              <w:autoSpaceDN w:val="0"/>
              <w:adjustRightInd w:val="0"/>
              <w:jc w:val="both"/>
              <w:rPr>
                <w:rFonts w:ascii="Times New Roman" w:hAnsi="Times New Roman" w:cs="Times New Roman"/>
                <w:sz w:val="24"/>
                <w:szCs w:val="24"/>
              </w:rPr>
            </w:pPr>
            <w:r w:rsidRPr="005D0D66">
              <w:rPr>
                <w:rFonts w:ascii="Times New Roman" w:hAnsi="Times New Roman" w:cs="Times New Roman"/>
                <w:sz w:val="24"/>
                <w:szCs w:val="24"/>
              </w:rPr>
              <w:t>să</w:t>
            </w:r>
            <w:r w:rsidR="00A44DB2">
              <w:rPr>
                <w:rFonts w:ascii="Times New Roman" w:hAnsi="Times New Roman" w:cs="Times New Roman"/>
                <w:sz w:val="24"/>
                <w:szCs w:val="24"/>
              </w:rPr>
              <w:t xml:space="preserve"> explice concepte adleriene precum sunt: stilul vieţii, complexul de inferioritate</w:t>
            </w:r>
            <w:r w:rsidR="00A44DB2">
              <w:rPr>
                <w:rFonts w:ascii="Times New Roman" w:hAnsi="Times New Roman" w:cs="Times New Roman"/>
                <w:sz w:val="24"/>
                <w:szCs w:val="24"/>
                <w:lang w:val="en-US"/>
              </w:rPr>
              <w:t>/</w:t>
            </w:r>
            <w:r w:rsidR="00A44DB2">
              <w:rPr>
                <w:rFonts w:ascii="Times New Roman" w:hAnsi="Times New Roman" w:cs="Times New Roman"/>
                <w:sz w:val="24"/>
                <w:szCs w:val="24"/>
              </w:rPr>
              <w:t>superioritate, sarcinile vieţii</w:t>
            </w:r>
            <w:r w:rsidR="003F04B9">
              <w:rPr>
                <w:rFonts w:ascii="Times New Roman" w:hAnsi="Times New Roman" w:cs="Times New Roman"/>
                <w:sz w:val="24"/>
                <w:szCs w:val="24"/>
              </w:rPr>
              <w:t xml:space="preserve"> şi</w:t>
            </w:r>
            <w:r w:rsidR="00A44DB2">
              <w:rPr>
                <w:rFonts w:ascii="Times New Roman" w:hAnsi="Times New Roman" w:cs="Times New Roman"/>
                <w:sz w:val="24"/>
                <w:szCs w:val="24"/>
              </w:rPr>
              <w:t xml:space="preserve"> ordinea naşterii</w:t>
            </w:r>
            <w:r w:rsidRPr="005D0D66">
              <w:rPr>
                <w:rFonts w:ascii="Times New Roman" w:hAnsi="Times New Roman" w:cs="Times New Roman"/>
                <w:sz w:val="24"/>
                <w:szCs w:val="24"/>
              </w:rPr>
              <w:t>;</w:t>
            </w:r>
          </w:p>
          <w:p w14:paraId="246AF41C" w14:textId="06E85341" w:rsidR="004C0AE7" w:rsidRPr="005D0D66" w:rsidRDefault="004C0AE7" w:rsidP="009F3515">
            <w:pPr>
              <w:pStyle w:val="ListParagraph"/>
              <w:numPr>
                <w:ilvl w:val="0"/>
                <w:numId w:val="17"/>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să descrie</w:t>
            </w:r>
            <w:r w:rsidR="003F04B9">
              <w:rPr>
                <w:rFonts w:ascii="Times New Roman" w:hAnsi="Times New Roman" w:cs="Times New Roman"/>
                <w:sz w:val="24"/>
                <w:szCs w:val="24"/>
              </w:rPr>
              <w:t xml:space="preserve"> cel puţin un principiu de creştere şi educare a copiilor conform psihoterapiei adleriene</w:t>
            </w:r>
            <w:r w:rsidRPr="005D0D66">
              <w:rPr>
                <w:rFonts w:ascii="Times New Roman" w:hAnsi="Times New Roman" w:cs="Times New Roman"/>
                <w:sz w:val="24"/>
                <w:szCs w:val="24"/>
              </w:rPr>
              <w:t xml:space="preserve">; </w:t>
            </w:r>
          </w:p>
          <w:p w14:paraId="2EC8E049" w14:textId="4512AE96" w:rsidR="0069355F" w:rsidRPr="005D0D66" w:rsidRDefault="004C0AE7" w:rsidP="009F3515">
            <w:pPr>
              <w:pStyle w:val="ListParagraph"/>
              <w:numPr>
                <w:ilvl w:val="0"/>
                <w:numId w:val="8"/>
              </w:numPr>
              <w:autoSpaceDE w:val="0"/>
              <w:autoSpaceDN w:val="0"/>
              <w:adjustRightInd w:val="0"/>
              <w:ind w:left="993" w:hanging="284"/>
              <w:jc w:val="both"/>
              <w:rPr>
                <w:rFonts w:ascii="Times New Roman" w:hAnsi="Times New Roman" w:cs="Times New Roman"/>
                <w:sz w:val="24"/>
                <w:szCs w:val="24"/>
              </w:rPr>
            </w:pPr>
            <w:r w:rsidRPr="005D0D66">
              <w:rPr>
                <w:rFonts w:ascii="Times New Roman" w:hAnsi="Times New Roman" w:cs="Times New Roman"/>
                <w:sz w:val="24"/>
                <w:szCs w:val="24"/>
              </w:rPr>
              <w:t>obținerea punctajului minim la activități</w:t>
            </w:r>
            <w:r w:rsidR="00E96E29">
              <w:rPr>
                <w:rFonts w:ascii="Times New Roman" w:hAnsi="Times New Roman" w:cs="Times New Roman"/>
                <w:sz w:val="24"/>
                <w:szCs w:val="24"/>
              </w:rPr>
              <w:t>le</w:t>
            </w:r>
            <w:r w:rsidRPr="005D0D66">
              <w:rPr>
                <w:rFonts w:ascii="Times New Roman" w:hAnsi="Times New Roman" w:cs="Times New Roman"/>
                <w:sz w:val="24"/>
                <w:szCs w:val="24"/>
              </w:rPr>
              <w:t xml:space="preserve"> de seminar</w:t>
            </w:r>
            <w:r w:rsidR="00C36BB7">
              <w:rPr>
                <w:rFonts w:ascii="Times New Roman" w:hAnsi="Times New Roman" w:cs="Times New Roman"/>
                <w:sz w:val="24"/>
                <w:szCs w:val="24"/>
              </w:rPr>
              <w:t xml:space="preserve"> (0,5 puncte)</w:t>
            </w:r>
            <w:r w:rsidRPr="005D0D66">
              <w:rPr>
                <w:rFonts w:ascii="Times New Roman" w:hAnsi="Times New Roman" w:cs="Times New Roman"/>
                <w:sz w:val="24"/>
                <w:szCs w:val="24"/>
              </w:rPr>
              <w:t xml:space="preserve"> și a p</w:t>
            </w:r>
            <w:r w:rsidR="00BC77FE">
              <w:rPr>
                <w:rFonts w:ascii="Times New Roman" w:hAnsi="Times New Roman" w:cs="Times New Roman"/>
                <w:sz w:val="24"/>
                <w:szCs w:val="24"/>
              </w:rPr>
              <w:t>unctajului minim la examenul constând din prezenrarea portofoliului realizat</w:t>
            </w:r>
            <w:r w:rsidRPr="005D0D66">
              <w:rPr>
                <w:rFonts w:ascii="Times New Roman" w:hAnsi="Times New Roman" w:cs="Times New Roman"/>
                <w:sz w:val="24"/>
                <w:szCs w:val="24"/>
              </w:rPr>
              <w:t xml:space="preserve"> (</w:t>
            </w:r>
            <w:r w:rsidR="00C36BB7">
              <w:rPr>
                <w:rFonts w:ascii="Times New Roman" w:hAnsi="Times New Roman" w:cs="Times New Roman"/>
                <w:sz w:val="24"/>
                <w:szCs w:val="24"/>
              </w:rPr>
              <w:t xml:space="preserve">5 puncte </w:t>
            </w:r>
            <w:r w:rsidR="00C36BB7">
              <w:rPr>
                <w:rFonts w:ascii="Times New Roman" w:hAnsi="Times New Roman" w:cs="Times New Roman"/>
                <w:sz w:val="24"/>
                <w:szCs w:val="24"/>
                <w:lang w:val="en-US"/>
              </w:rPr>
              <w:t xml:space="preserve">= </w:t>
            </w:r>
            <w:r w:rsidRPr="005D0D66">
              <w:rPr>
                <w:rFonts w:ascii="Times New Roman" w:hAnsi="Times New Roman" w:cs="Times New Roman"/>
                <w:sz w:val="24"/>
                <w:szCs w:val="24"/>
              </w:rPr>
              <w:t>nota 5).</w:t>
            </w:r>
          </w:p>
        </w:tc>
      </w:tr>
      <w:tr w:rsidR="0069355F" w:rsidRPr="005D0D66" w14:paraId="78901E63" w14:textId="77777777">
        <w:tc>
          <w:tcPr>
            <w:tcW w:w="8831" w:type="dxa"/>
            <w:gridSpan w:val="5"/>
          </w:tcPr>
          <w:p w14:paraId="4BEAAC82" w14:textId="4676E563" w:rsidR="0069355F" w:rsidRPr="00DC06BB" w:rsidRDefault="0069355F" w:rsidP="009F3515">
            <w:pPr>
              <w:pStyle w:val="Default"/>
              <w:keepNext/>
              <w:numPr>
                <w:ilvl w:val="0"/>
                <w:numId w:val="7"/>
              </w:numPr>
              <w:ind w:left="284" w:hanging="284"/>
              <w:jc w:val="both"/>
              <w:rPr>
                <w:rFonts w:ascii="Times New Roman" w:hAnsi="Times New Roman" w:cs="Times New Roman"/>
                <w:color w:val="auto"/>
                <w:lang w:eastAsia="ru-RU"/>
              </w:rPr>
            </w:pPr>
            <w:proofErr w:type="spellStart"/>
            <w:r w:rsidRPr="00DC06BB">
              <w:rPr>
                <w:rFonts w:ascii="Times New Roman" w:hAnsi="Times New Roman" w:cs="Times New Roman"/>
                <w:color w:val="auto"/>
                <w:lang w:eastAsia="ru-RU"/>
              </w:rPr>
              <w:t>Standarde</w:t>
            </w:r>
            <w:proofErr w:type="spellEnd"/>
            <w:r w:rsidRPr="00DC06BB">
              <w:rPr>
                <w:rFonts w:ascii="Times New Roman" w:hAnsi="Times New Roman" w:cs="Times New Roman"/>
                <w:color w:val="auto"/>
                <w:lang w:eastAsia="ru-RU"/>
              </w:rPr>
              <w:t xml:space="preserve"> </w:t>
            </w:r>
            <w:proofErr w:type="spellStart"/>
            <w:r w:rsidRPr="00DC06BB">
              <w:rPr>
                <w:rFonts w:ascii="Times New Roman" w:hAnsi="Times New Roman" w:cs="Times New Roman"/>
                <w:color w:val="auto"/>
                <w:lang w:eastAsia="ru-RU"/>
              </w:rPr>
              <w:t>pentru</w:t>
            </w:r>
            <w:proofErr w:type="spellEnd"/>
            <w:r w:rsidRPr="00DC06BB">
              <w:rPr>
                <w:rFonts w:ascii="Times New Roman" w:hAnsi="Times New Roman" w:cs="Times New Roman"/>
                <w:color w:val="auto"/>
                <w:lang w:eastAsia="ru-RU"/>
              </w:rPr>
              <w:t xml:space="preserve"> nota 10: </w:t>
            </w:r>
          </w:p>
          <w:p w14:paraId="0B36F79A" w14:textId="77777777" w:rsidR="0069355F" w:rsidRDefault="00E96E29" w:rsidP="009F3515">
            <w:pPr>
              <w:pStyle w:val="ListParagraph"/>
              <w:numPr>
                <w:ilvl w:val="0"/>
                <w:numId w:val="8"/>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participare activă la acivitățile de curs și seminar;</w:t>
            </w:r>
          </w:p>
          <w:p w14:paraId="16EE13B6" w14:textId="77777777" w:rsidR="00E96E29" w:rsidRDefault="00E96E29" w:rsidP="009F3515">
            <w:pPr>
              <w:pStyle w:val="ListParagraph"/>
              <w:numPr>
                <w:ilvl w:val="0"/>
                <w:numId w:val="8"/>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cunoștințe temeinice și capacitate de realizare a transferurilor;</w:t>
            </w:r>
          </w:p>
          <w:p w14:paraId="1335A074" w14:textId="5D9C75F9" w:rsidR="00E96E29" w:rsidRPr="00F17D14" w:rsidRDefault="00E96E29" w:rsidP="00F17D14">
            <w:pPr>
              <w:pStyle w:val="ListParagraph"/>
              <w:numPr>
                <w:ilvl w:val="0"/>
                <w:numId w:val="8"/>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obținerea punctajului maxim la activitățile de se</w:t>
            </w:r>
            <w:r w:rsidR="00BC77FE">
              <w:rPr>
                <w:rFonts w:ascii="Times New Roman" w:eastAsia="Helvetica Neue" w:hAnsi="Times New Roman" w:cs="Times New Roman"/>
                <w:sz w:val="24"/>
                <w:szCs w:val="24"/>
              </w:rPr>
              <w:t>minar, precum și</w:t>
            </w:r>
            <w:r w:rsidR="00F17D14">
              <w:rPr>
                <w:rFonts w:ascii="Times New Roman" w:eastAsia="Helvetica Neue" w:hAnsi="Times New Roman" w:cs="Times New Roman"/>
                <w:sz w:val="24"/>
                <w:szCs w:val="24"/>
              </w:rPr>
              <w:t xml:space="preserve"> la examen.</w:t>
            </w:r>
          </w:p>
        </w:tc>
        <w:tc>
          <w:tcPr>
            <w:tcW w:w="797" w:type="dxa"/>
          </w:tcPr>
          <w:p w14:paraId="0B593698" w14:textId="77777777" w:rsidR="0069355F" w:rsidRPr="005D0D66" w:rsidRDefault="0069355F" w:rsidP="0069355F">
            <w:pPr>
              <w:rPr>
                <w:rFonts w:ascii="Times New Roman" w:eastAsia="Helvetica Neue" w:hAnsi="Times New Roman" w:cs="Times New Roman"/>
                <w:sz w:val="24"/>
                <w:szCs w:val="24"/>
              </w:rPr>
            </w:pPr>
          </w:p>
        </w:tc>
      </w:tr>
    </w:tbl>
    <w:p w14:paraId="22A7EA8C" w14:textId="77777777" w:rsidR="00E016AD" w:rsidRPr="005D0D66" w:rsidRDefault="00E016AD">
      <w:pPr>
        <w:jc w:val="both"/>
        <w:rPr>
          <w:rFonts w:ascii="Times New Roman" w:eastAsia="Helvetica Neue" w:hAnsi="Times New Roman" w:cs="Times New Roman"/>
          <w:b/>
          <w:i/>
          <w:sz w:val="24"/>
          <w:szCs w:val="24"/>
        </w:rPr>
      </w:pPr>
    </w:p>
    <w:p w14:paraId="1EDDB6A2" w14:textId="77777777" w:rsidR="00E016AD" w:rsidRPr="005D0D66" w:rsidRDefault="00D0774B">
      <w:pPr>
        <w:jc w:val="both"/>
        <w:rPr>
          <w:rFonts w:ascii="Times New Roman" w:eastAsia="Helvetica Neue" w:hAnsi="Times New Roman" w:cs="Times New Roman"/>
          <w:b/>
          <w:i/>
          <w:sz w:val="24"/>
          <w:szCs w:val="24"/>
        </w:rPr>
      </w:pPr>
      <w:r w:rsidRPr="005D0D66">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0C979518"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 xml:space="preserve">Data completării: </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4F3C20">
        <w:rPr>
          <w:rFonts w:ascii="Times New Roman" w:eastAsia="Helvetica Neue" w:hAnsi="Times New Roman" w:cs="Times New Roman"/>
          <w:sz w:val="24"/>
          <w:szCs w:val="24"/>
        </w:rPr>
        <w:t>25.09.2025</w:t>
      </w:r>
    </w:p>
    <w:p w14:paraId="2B8B5CC9" w14:textId="3490D83B" w:rsidR="004D2733" w:rsidRPr="005D0D66" w:rsidRDefault="004D2733" w:rsidP="004D2733">
      <w:pPr>
        <w:spacing w:before="240"/>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Data avizării în Departament:</w:t>
      </w:r>
      <w:r w:rsidRPr="005D0D66">
        <w:rPr>
          <w:rFonts w:ascii="Times New Roman" w:eastAsia="Helvetica Neue" w:hAnsi="Times New Roman" w:cs="Times New Roman"/>
          <w:sz w:val="24"/>
          <w:szCs w:val="24"/>
        </w:rPr>
        <w:tab/>
      </w:r>
      <w:r w:rsidRPr="005D0D66">
        <w:rPr>
          <w:rFonts w:ascii="Times New Roman" w:eastAsia="Helvetica Neue" w:hAnsi="Times New Roman" w:cs="Times New Roman"/>
          <w:sz w:val="24"/>
          <w:szCs w:val="24"/>
        </w:rPr>
        <w:tab/>
      </w:r>
      <w:r w:rsidR="004F3C20">
        <w:rPr>
          <w:rFonts w:ascii="Times New Roman" w:eastAsia="Helvetica Neue" w:hAnsi="Times New Roman" w:cs="Times New Roman"/>
          <w:sz w:val="24"/>
          <w:szCs w:val="24"/>
        </w:rPr>
        <w:t>29.09.2025</w:t>
      </w:r>
    </w:p>
    <w:p w14:paraId="16312E51" w14:textId="77777777" w:rsidR="00E016AD" w:rsidRPr="005D0D66"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5D0D66" w14:paraId="5DB4ABBE" w14:textId="77777777">
        <w:trPr>
          <w:cantSplit/>
        </w:trPr>
        <w:tc>
          <w:tcPr>
            <w:tcW w:w="2737" w:type="dxa"/>
            <w:vAlign w:val="center"/>
          </w:tcPr>
          <w:p w14:paraId="77CA89E7" w14:textId="77777777" w:rsidR="00E016AD" w:rsidRPr="005D0D66"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5D0D66" w:rsidRDefault="00D0774B">
            <w:pPr>
              <w:jc w:val="center"/>
              <w:rPr>
                <w:rFonts w:ascii="Times New Roman" w:eastAsia="Helvetica Neue" w:hAnsi="Times New Roman" w:cs="Times New Roman"/>
                <w:b/>
                <w:sz w:val="24"/>
                <w:szCs w:val="24"/>
              </w:rPr>
            </w:pPr>
            <w:r w:rsidRPr="005D0D66">
              <w:rPr>
                <w:rFonts w:ascii="Times New Roman" w:eastAsia="Helvetica Neue" w:hAnsi="Times New Roman" w:cs="Times New Roman"/>
                <w:b/>
                <w:sz w:val="24"/>
                <w:szCs w:val="24"/>
              </w:rPr>
              <w:t>Semnătura</w:t>
            </w:r>
          </w:p>
        </w:tc>
      </w:tr>
      <w:tr w:rsidR="00E8609B" w:rsidRPr="005D0D66" w14:paraId="157DB9D8" w14:textId="77777777" w:rsidTr="004F3C20">
        <w:trPr>
          <w:cantSplit/>
          <w:trHeight w:val="758"/>
        </w:trPr>
        <w:tc>
          <w:tcPr>
            <w:tcW w:w="2737" w:type="dxa"/>
            <w:vAlign w:val="center"/>
          </w:tcPr>
          <w:p w14:paraId="6942D9CA" w14:textId="288AA6CD" w:rsidR="00E8609B" w:rsidRPr="005D0D66" w:rsidRDefault="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Titular disciplină</w:t>
            </w:r>
          </w:p>
        </w:tc>
        <w:tc>
          <w:tcPr>
            <w:tcW w:w="4548" w:type="dxa"/>
            <w:vAlign w:val="center"/>
          </w:tcPr>
          <w:p w14:paraId="44AA0694" w14:textId="7C0FB8C6" w:rsidR="00E8609B" w:rsidRPr="005D0D66" w:rsidRDefault="00921370" w:rsidP="00E8609B">
            <w:pPr>
              <w:contextualSpacing/>
              <w:jc w:val="center"/>
              <w:rPr>
                <w:rFonts w:ascii="Times New Roman" w:eastAsia="Helvetica Neue" w:hAnsi="Times New Roman" w:cs="Times New Roman"/>
                <w:b/>
                <w:sz w:val="24"/>
                <w:szCs w:val="24"/>
              </w:rPr>
            </w:pPr>
            <w:r w:rsidRPr="005D0D66">
              <w:rPr>
                <w:rFonts w:ascii="Times New Roman" w:eastAsia="Helvetica Neue" w:hAnsi="Times New Roman" w:cs="Times New Roman"/>
                <w:sz w:val="24"/>
                <w:szCs w:val="24"/>
              </w:rPr>
              <w:t>Lect. univ. dr. Marinca Amalia-Loredana</w:t>
            </w:r>
          </w:p>
        </w:tc>
        <w:tc>
          <w:tcPr>
            <w:tcW w:w="2343" w:type="dxa"/>
            <w:vAlign w:val="center"/>
          </w:tcPr>
          <w:p w14:paraId="49CB40B2" w14:textId="77777777" w:rsidR="00E8609B" w:rsidRPr="005D0D66" w:rsidRDefault="00E8609B">
            <w:pPr>
              <w:jc w:val="center"/>
              <w:rPr>
                <w:rFonts w:ascii="Times New Roman" w:eastAsia="Helvetica Neue" w:hAnsi="Times New Roman" w:cs="Times New Roman"/>
                <w:b/>
                <w:sz w:val="24"/>
                <w:szCs w:val="24"/>
              </w:rPr>
            </w:pPr>
          </w:p>
        </w:tc>
      </w:tr>
      <w:tr w:rsidR="00E8609B" w:rsidRPr="005D0D66" w14:paraId="1B526064" w14:textId="77777777" w:rsidTr="004F3C20">
        <w:trPr>
          <w:cantSplit/>
          <w:trHeight w:val="699"/>
        </w:trPr>
        <w:tc>
          <w:tcPr>
            <w:tcW w:w="2737" w:type="dxa"/>
            <w:vAlign w:val="center"/>
          </w:tcPr>
          <w:p w14:paraId="76751158" w14:textId="77777777"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 xml:space="preserve">Responsabil </w:t>
            </w:r>
          </w:p>
          <w:p w14:paraId="66F5B062" w14:textId="04275349"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program de studii</w:t>
            </w:r>
          </w:p>
        </w:tc>
        <w:tc>
          <w:tcPr>
            <w:tcW w:w="4548" w:type="dxa"/>
            <w:vAlign w:val="center"/>
          </w:tcPr>
          <w:p w14:paraId="7A7C92FD" w14:textId="5420EB62" w:rsidR="00E8609B" w:rsidRPr="005D0D66" w:rsidRDefault="0087604E"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habil. Loredana-Ileana Vîșcu</w:t>
            </w:r>
            <w:bookmarkStart w:id="7" w:name="_GoBack"/>
            <w:bookmarkEnd w:id="7"/>
          </w:p>
        </w:tc>
        <w:tc>
          <w:tcPr>
            <w:tcW w:w="2343" w:type="dxa"/>
            <w:vAlign w:val="center"/>
          </w:tcPr>
          <w:p w14:paraId="181FE9A0" w14:textId="77777777" w:rsidR="00E8609B" w:rsidRPr="005D0D66" w:rsidRDefault="00E8609B" w:rsidP="00E8609B">
            <w:pPr>
              <w:jc w:val="center"/>
              <w:rPr>
                <w:rFonts w:ascii="Times New Roman" w:eastAsia="Helvetica Neue" w:hAnsi="Times New Roman" w:cs="Times New Roman"/>
                <w:b/>
                <w:sz w:val="24"/>
                <w:szCs w:val="24"/>
              </w:rPr>
            </w:pPr>
          </w:p>
        </w:tc>
      </w:tr>
      <w:tr w:rsidR="00E8609B" w:rsidRPr="005D0D66" w14:paraId="3BCD864D" w14:textId="77777777" w:rsidTr="004F3C20">
        <w:trPr>
          <w:cantSplit/>
          <w:trHeight w:val="836"/>
        </w:trPr>
        <w:tc>
          <w:tcPr>
            <w:tcW w:w="2737" w:type="dxa"/>
            <w:vAlign w:val="center"/>
          </w:tcPr>
          <w:p w14:paraId="72DEA956" w14:textId="09C541BE" w:rsidR="00E8609B" w:rsidRPr="005D0D66" w:rsidRDefault="00E8609B" w:rsidP="00E8609B">
            <w:pPr>
              <w:jc w:val="center"/>
              <w:rPr>
                <w:rFonts w:ascii="Times New Roman" w:eastAsia="Helvetica Neue" w:hAnsi="Times New Roman" w:cs="Times New Roman"/>
                <w:b/>
                <w:bCs/>
                <w:sz w:val="24"/>
                <w:szCs w:val="24"/>
              </w:rPr>
            </w:pPr>
            <w:r w:rsidRPr="005D0D66">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5D0D66" w:rsidRDefault="00E8609B" w:rsidP="00E8609B">
            <w:pPr>
              <w:contextualSpacing/>
              <w:jc w:val="center"/>
              <w:rPr>
                <w:rFonts w:ascii="Times New Roman" w:eastAsia="Helvetica Neue" w:hAnsi="Times New Roman" w:cs="Times New Roman"/>
                <w:sz w:val="24"/>
                <w:szCs w:val="24"/>
              </w:rPr>
            </w:pPr>
            <w:r w:rsidRPr="005D0D66">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5D0D66" w:rsidRDefault="00E8609B" w:rsidP="00E8609B">
            <w:pPr>
              <w:jc w:val="center"/>
              <w:rPr>
                <w:rFonts w:ascii="Times New Roman" w:eastAsia="Helvetica Neue" w:hAnsi="Times New Roman" w:cs="Times New Roman"/>
                <w:b/>
                <w:sz w:val="24"/>
                <w:szCs w:val="24"/>
              </w:rPr>
            </w:pPr>
          </w:p>
        </w:tc>
      </w:tr>
    </w:tbl>
    <w:p w14:paraId="5F10C9A5" w14:textId="5F12E0D9" w:rsidR="00E016AD" w:rsidRPr="005D0D66" w:rsidRDefault="00E016AD">
      <w:pPr>
        <w:tabs>
          <w:tab w:val="left" w:pos="980"/>
        </w:tabs>
        <w:rPr>
          <w:rFonts w:ascii="Times New Roman" w:hAnsi="Times New Roman" w:cs="Times New Roman"/>
          <w:sz w:val="24"/>
          <w:szCs w:val="24"/>
        </w:rPr>
      </w:pPr>
    </w:p>
    <w:sectPr w:rsidR="00E016AD" w:rsidRPr="005D0D6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03D318" w14:textId="77777777" w:rsidR="006F668A" w:rsidRDefault="006F668A">
      <w:r>
        <w:separator/>
      </w:r>
    </w:p>
  </w:endnote>
  <w:endnote w:type="continuationSeparator" w:id="0">
    <w:p w14:paraId="15BD92DF" w14:textId="77777777" w:rsidR="006F668A" w:rsidRDefault="006F6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E0D4B8C0-D8C8-4074-96C2-CB3CB586D1EA}"/>
  </w:font>
  <w:font w:name="Calibri">
    <w:panose1 w:val="020F0502020204030204"/>
    <w:charset w:val="EE"/>
    <w:family w:val="swiss"/>
    <w:pitch w:val="variable"/>
    <w:sig w:usb0="E4002EFF" w:usb1="C000247B" w:usb2="00000009" w:usb3="00000000" w:csb0="000001FF" w:csb1="00000000"/>
    <w:embedRegular r:id="rId2" w:fontKey="{CB4CF443-81FD-44FD-9F9F-F2BE233C26B4}"/>
    <w:embedBold r:id="rId3" w:fontKey="{54DCA391-B0FD-44D1-BBD3-77993C628E07}"/>
    <w:embedItalic r:id="rId4" w:fontKey="{853D9F2D-E772-47E7-9F8B-E569D79310B4}"/>
  </w:font>
  <w:font w:name="Georgia">
    <w:panose1 w:val="02040502050405020303"/>
    <w:charset w:val="EE"/>
    <w:family w:val="roman"/>
    <w:pitch w:val="variable"/>
    <w:sig w:usb0="00000287" w:usb1="00000000" w:usb2="00000000" w:usb3="00000000" w:csb0="0000009F" w:csb1="00000000"/>
    <w:embedRegular r:id="rId5" w:fontKey="{6AD4E2A1-A2EC-4F61-84E0-A3A80E5D27C2}"/>
    <w:embedItalic r:id="rId6" w:fontKey="{9F27899E-FEF5-4B49-867A-B54BA9FC70FC}"/>
  </w:font>
  <w:font w:name="Arial Nova">
    <w:charset w:val="00"/>
    <w:family w:val="swiss"/>
    <w:pitch w:val="variable"/>
    <w:sig w:usb0="0000028F" w:usb1="00000002" w:usb2="00000000" w:usb3="00000000" w:csb0="0000019F" w:csb1="00000000"/>
    <w:embedRegular r:id="rId7" w:fontKey="{D7EFBFD6-2CB2-4B36-B073-E74006F843C0}"/>
  </w:font>
  <w:font w:name="Tahoma">
    <w:panose1 w:val="020B0604030504040204"/>
    <w:charset w:val="EE"/>
    <w:family w:val="swiss"/>
    <w:pitch w:val="variable"/>
    <w:sig w:usb0="E1002EFF" w:usb1="C000605B" w:usb2="00000029" w:usb3="00000000" w:csb0="000101FF" w:csb1="00000000"/>
    <w:embedRegular r:id="rId8" w:fontKey="{0D36E22F-7855-45EA-B449-29083D3CD4EA}"/>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F106EBFB-F5C2-4F3A-9686-F2AD1D6084A3}"/>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73073650-0749-4218-B787-355F2948519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C36BB7" w:rsidRDefault="00C36BB7">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C36BB7" w:rsidRDefault="00C36BB7">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C36BB7" w:rsidRDefault="00C36BB7">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C36BB7" w:rsidRDefault="00C36BB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633F1F" w14:textId="77777777" w:rsidR="006F668A" w:rsidRDefault="006F668A">
      <w:r>
        <w:separator/>
      </w:r>
    </w:p>
  </w:footnote>
  <w:footnote w:type="continuationSeparator" w:id="0">
    <w:p w14:paraId="0F89B09B" w14:textId="77777777" w:rsidR="006F668A" w:rsidRDefault="006F668A">
      <w:r>
        <w:continuationSeparator/>
      </w:r>
    </w:p>
  </w:footnote>
  <w:footnote w:id="1">
    <w:p w14:paraId="069A537E"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C36BB7" w:rsidRDefault="00C36BB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C36BB7" w:rsidRDefault="00C36BB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C36BB7" w:rsidRDefault="00C36BB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C36BB7" w:rsidRDefault="00C36BB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C36BB7" w:rsidRDefault="00C36BB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C36BB7" w:rsidRDefault="00C36BB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C36BB7" w:rsidRDefault="00C36BB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C36BB7" w:rsidRDefault="00C36BB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C36BB7" w:rsidRDefault="00C36BB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C36BB7" w:rsidRDefault="00C36BB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C36BB7" w:rsidRDefault="00C36BB7">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C36BB7" w:rsidRDefault="00C36BB7"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C36BB7" w:rsidRDefault="00C36BB7"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C36BB7" w:rsidRDefault="00C36BB7">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lang w:eastAsia="ro-RO"/>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C36BB7" w:rsidRDefault="00C36BB7">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C36BB7" w:rsidRDefault="00C36BB7">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C36BB7" w:rsidRDefault="00C36BB7">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140C16"/>
    <w:multiLevelType w:val="hybridMultilevel"/>
    <w:tmpl w:val="EA0A336C"/>
    <w:lvl w:ilvl="0" w:tplc="28FA708A">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15:restartNumberingAfterBreak="0">
    <w:nsid w:val="0FCB21BA"/>
    <w:multiLevelType w:val="hybridMultilevel"/>
    <w:tmpl w:val="9EE2E55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5219DA"/>
    <w:multiLevelType w:val="hybridMultilevel"/>
    <w:tmpl w:val="FBDCBFAC"/>
    <w:lvl w:ilvl="0" w:tplc="8316709C">
      <w:start w:val="1"/>
      <w:numFmt w:val="decimal"/>
      <w:lvlText w:val="%1."/>
      <w:lvlJc w:val="left"/>
      <w:pPr>
        <w:ind w:left="720" w:hanging="360"/>
      </w:pPr>
      <w:rPr>
        <w:rFonts w:ascii="Times New Roman" w:hAnsi="Times New Roman" w:hint="default"/>
        <w:b/>
        <w:i w:val="0"/>
        <w:sz w:val="28"/>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D12583E"/>
    <w:multiLevelType w:val="hybridMultilevel"/>
    <w:tmpl w:val="384ACEE2"/>
    <w:lvl w:ilvl="0" w:tplc="6AE0892E">
      <w:start w:val="1"/>
      <w:numFmt w:val="lowerLetter"/>
      <w:lvlText w:val="%1)"/>
      <w:lvlJc w:val="left"/>
      <w:pPr>
        <w:ind w:left="117" w:hanging="531"/>
      </w:pPr>
      <w:rPr>
        <w:rFonts w:ascii="Arial Narrow" w:eastAsia="Arial Narrow" w:hAnsi="Arial Narrow" w:cs="Arial Narrow" w:hint="default"/>
        <w:b w:val="0"/>
        <w:bCs w:val="0"/>
        <w:i w:val="0"/>
        <w:iCs w:val="0"/>
        <w:spacing w:val="0"/>
        <w:w w:val="117"/>
        <w:sz w:val="20"/>
        <w:szCs w:val="20"/>
        <w:lang w:val="ro-RO" w:eastAsia="en-US" w:bidi="ar-SA"/>
      </w:rPr>
    </w:lvl>
    <w:lvl w:ilvl="1" w:tplc="1C2E8918">
      <w:numFmt w:val="bullet"/>
      <w:lvlText w:val="•"/>
      <w:lvlJc w:val="left"/>
      <w:pPr>
        <w:ind w:left="504" w:hanging="531"/>
      </w:pPr>
      <w:rPr>
        <w:rFonts w:hint="default"/>
        <w:lang w:val="ro-RO" w:eastAsia="en-US" w:bidi="ar-SA"/>
      </w:rPr>
    </w:lvl>
    <w:lvl w:ilvl="2" w:tplc="D57C7272">
      <w:numFmt w:val="bullet"/>
      <w:lvlText w:val="•"/>
      <w:lvlJc w:val="left"/>
      <w:pPr>
        <w:ind w:left="888" w:hanging="531"/>
      </w:pPr>
      <w:rPr>
        <w:rFonts w:hint="default"/>
        <w:lang w:val="ro-RO" w:eastAsia="en-US" w:bidi="ar-SA"/>
      </w:rPr>
    </w:lvl>
    <w:lvl w:ilvl="3" w:tplc="188AD61A">
      <w:numFmt w:val="bullet"/>
      <w:lvlText w:val="•"/>
      <w:lvlJc w:val="left"/>
      <w:pPr>
        <w:ind w:left="1272" w:hanging="531"/>
      </w:pPr>
      <w:rPr>
        <w:rFonts w:hint="default"/>
        <w:lang w:val="ro-RO" w:eastAsia="en-US" w:bidi="ar-SA"/>
      </w:rPr>
    </w:lvl>
    <w:lvl w:ilvl="4" w:tplc="3ED841D4">
      <w:numFmt w:val="bullet"/>
      <w:lvlText w:val="•"/>
      <w:lvlJc w:val="left"/>
      <w:pPr>
        <w:ind w:left="1656" w:hanging="531"/>
      </w:pPr>
      <w:rPr>
        <w:rFonts w:hint="default"/>
        <w:lang w:val="ro-RO" w:eastAsia="en-US" w:bidi="ar-SA"/>
      </w:rPr>
    </w:lvl>
    <w:lvl w:ilvl="5" w:tplc="F610766C">
      <w:numFmt w:val="bullet"/>
      <w:lvlText w:val="•"/>
      <w:lvlJc w:val="left"/>
      <w:pPr>
        <w:ind w:left="2040" w:hanging="531"/>
      </w:pPr>
      <w:rPr>
        <w:rFonts w:hint="default"/>
        <w:lang w:val="ro-RO" w:eastAsia="en-US" w:bidi="ar-SA"/>
      </w:rPr>
    </w:lvl>
    <w:lvl w:ilvl="6" w:tplc="70D8B020">
      <w:numFmt w:val="bullet"/>
      <w:lvlText w:val="•"/>
      <w:lvlJc w:val="left"/>
      <w:pPr>
        <w:ind w:left="2424" w:hanging="531"/>
      </w:pPr>
      <w:rPr>
        <w:rFonts w:hint="default"/>
        <w:lang w:val="ro-RO" w:eastAsia="en-US" w:bidi="ar-SA"/>
      </w:rPr>
    </w:lvl>
    <w:lvl w:ilvl="7" w:tplc="2CD8C0EE">
      <w:numFmt w:val="bullet"/>
      <w:lvlText w:val="•"/>
      <w:lvlJc w:val="left"/>
      <w:pPr>
        <w:ind w:left="2808" w:hanging="531"/>
      </w:pPr>
      <w:rPr>
        <w:rFonts w:hint="default"/>
        <w:lang w:val="ro-RO" w:eastAsia="en-US" w:bidi="ar-SA"/>
      </w:rPr>
    </w:lvl>
    <w:lvl w:ilvl="8" w:tplc="FA30B142">
      <w:numFmt w:val="bullet"/>
      <w:lvlText w:val="•"/>
      <w:lvlJc w:val="left"/>
      <w:pPr>
        <w:ind w:left="3192" w:hanging="531"/>
      </w:pPr>
      <w:rPr>
        <w:rFonts w:hint="default"/>
        <w:lang w:val="ro-RO" w:eastAsia="en-US" w:bidi="ar-SA"/>
      </w:rPr>
    </w:lvl>
  </w:abstractNum>
  <w:abstractNum w:abstractNumId="8"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23B3C79"/>
    <w:multiLevelType w:val="hybridMultilevel"/>
    <w:tmpl w:val="6A6E8664"/>
    <w:lvl w:ilvl="0" w:tplc="4D80A9FA">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4D4E31A8">
      <w:numFmt w:val="bullet"/>
      <w:lvlText w:val="•"/>
      <w:lvlJc w:val="left"/>
      <w:pPr>
        <w:ind w:left="382" w:hanging="720"/>
      </w:pPr>
      <w:rPr>
        <w:rFonts w:hint="default"/>
        <w:lang w:val="ro-RO" w:eastAsia="en-US" w:bidi="ar-SA"/>
      </w:rPr>
    </w:lvl>
    <w:lvl w:ilvl="2" w:tplc="67965E00">
      <w:numFmt w:val="bullet"/>
      <w:lvlText w:val="•"/>
      <w:lvlJc w:val="left"/>
      <w:pPr>
        <w:ind w:left="685" w:hanging="720"/>
      </w:pPr>
      <w:rPr>
        <w:rFonts w:hint="default"/>
        <w:lang w:val="ro-RO" w:eastAsia="en-US" w:bidi="ar-SA"/>
      </w:rPr>
    </w:lvl>
    <w:lvl w:ilvl="3" w:tplc="A92229F6">
      <w:numFmt w:val="bullet"/>
      <w:lvlText w:val="•"/>
      <w:lvlJc w:val="left"/>
      <w:pPr>
        <w:ind w:left="988" w:hanging="720"/>
      </w:pPr>
      <w:rPr>
        <w:rFonts w:hint="default"/>
        <w:lang w:val="ro-RO" w:eastAsia="en-US" w:bidi="ar-SA"/>
      </w:rPr>
    </w:lvl>
    <w:lvl w:ilvl="4" w:tplc="15DC0502">
      <w:numFmt w:val="bullet"/>
      <w:lvlText w:val="•"/>
      <w:lvlJc w:val="left"/>
      <w:pPr>
        <w:ind w:left="1291" w:hanging="720"/>
      </w:pPr>
      <w:rPr>
        <w:rFonts w:hint="default"/>
        <w:lang w:val="ro-RO" w:eastAsia="en-US" w:bidi="ar-SA"/>
      </w:rPr>
    </w:lvl>
    <w:lvl w:ilvl="5" w:tplc="89D65186">
      <w:numFmt w:val="bullet"/>
      <w:lvlText w:val="•"/>
      <w:lvlJc w:val="left"/>
      <w:pPr>
        <w:ind w:left="1594" w:hanging="720"/>
      </w:pPr>
      <w:rPr>
        <w:rFonts w:hint="default"/>
        <w:lang w:val="ro-RO" w:eastAsia="en-US" w:bidi="ar-SA"/>
      </w:rPr>
    </w:lvl>
    <w:lvl w:ilvl="6" w:tplc="DF125C56">
      <w:numFmt w:val="bullet"/>
      <w:lvlText w:val="•"/>
      <w:lvlJc w:val="left"/>
      <w:pPr>
        <w:ind w:left="1896" w:hanging="720"/>
      </w:pPr>
      <w:rPr>
        <w:rFonts w:hint="default"/>
        <w:lang w:val="ro-RO" w:eastAsia="en-US" w:bidi="ar-SA"/>
      </w:rPr>
    </w:lvl>
    <w:lvl w:ilvl="7" w:tplc="B8E85662">
      <w:numFmt w:val="bullet"/>
      <w:lvlText w:val="•"/>
      <w:lvlJc w:val="left"/>
      <w:pPr>
        <w:ind w:left="2199" w:hanging="720"/>
      </w:pPr>
      <w:rPr>
        <w:rFonts w:hint="default"/>
        <w:lang w:val="ro-RO" w:eastAsia="en-US" w:bidi="ar-SA"/>
      </w:rPr>
    </w:lvl>
    <w:lvl w:ilvl="8" w:tplc="894C9AF8">
      <w:numFmt w:val="bullet"/>
      <w:lvlText w:val="•"/>
      <w:lvlJc w:val="left"/>
      <w:pPr>
        <w:ind w:left="2502" w:hanging="720"/>
      </w:pPr>
      <w:rPr>
        <w:rFonts w:hint="default"/>
        <w:lang w:val="ro-RO" w:eastAsia="en-US" w:bidi="ar-SA"/>
      </w:rPr>
    </w:lvl>
  </w:abstractNum>
  <w:abstractNum w:abstractNumId="10"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9FF392C"/>
    <w:multiLevelType w:val="hybridMultilevel"/>
    <w:tmpl w:val="8BE082B8"/>
    <w:lvl w:ilvl="0" w:tplc="5928EB54">
      <w:start w:val="1"/>
      <w:numFmt w:val="decimal"/>
      <w:lvlText w:val="%1."/>
      <w:lvlJc w:val="left"/>
      <w:pPr>
        <w:ind w:left="720" w:hanging="360"/>
      </w:pPr>
      <w:rPr>
        <w:rFonts w:ascii="Times New Roman" w:hAnsi="Times New Roman" w:cs="Times New Roman" w:hint="default"/>
        <w:b/>
        <w:i w:val="0"/>
        <w:sz w:val="24"/>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3A0210F9"/>
    <w:multiLevelType w:val="hybridMultilevel"/>
    <w:tmpl w:val="A1F01888"/>
    <w:lvl w:ilvl="0" w:tplc="93C0B3FE">
      <w:start w:val="1"/>
      <w:numFmt w:val="lowerLetter"/>
      <w:lvlText w:val="%1)"/>
      <w:lvlJc w:val="left"/>
      <w:pPr>
        <w:ind w:left="28" w:hanging="720"/>
      </w:pPr>
      <w:rPr>
        <w:rFonts w:ascii="Arial Narrow" w:eastAsia="Arial Narrow" w:hAnsi="Arial Narrow" w:cs="Arial Narrow" w:hint="default"/>
        <w:b w:val="0"/>
        <w:bCs w:val="0"/>
        <w:i w:val="0"/>
        <w:iCs w:val="0"/>
        <w:spacing w:val="0"/>
        <w:w w:val="117"/>
        <w:sz w:val="20"/>
        <w:szCs w:val="20"/>
        <w:lang w:val="ro-RO" w:eastAsia="en-US" w:bidi="ar-SA"/>
      </w:rPr>
    </w:lvl>
    <w:lvl w:ilvl="1" w:tplc="B46E7E2E">
      <w:numFmt w:val="bullet"/>
      <w:lvlText w:val="•"/>
      <w:lvlJc w:val="left"/>
      <w:pPr>
        <w:ind w:left="414" w:hanging="720"/>
      </w:pPr>
      <w:rPr>
        <w:rFonts w:hint="default"/>
        <w:lang w:val="ro-RO" w:eastAsia="en-US" w:bidi="ar-SA"/>
      </w:rPr>
    </w:lvl>
    <w:lvl w:ilvl="2" w:tplc="0A5A6ECA">
      <w:numFmt w:val="bullet"/>
      <w:lvlText w:val="•"/>
      <w:lvlJc w:val="left"/>
      <w:pPr>
        <w:ind w:left="808" w:hanging="720"/>
      </w:pPr>
      <w:rPr>
        <w:rFonts w:hint="default"/>
        <w:lang w:val="ro-RO" w:eastAsia="en-US" w:bidi="ar-SA"/>
      </w:rPr>
    </w:lvl>
    <w:lvl w:ilvl="3" w:tplc="9A9A8CB4">
      <w:numFmt w:val="bullet"/>
      <w:lvlText w:val="•"/>
      <w:lvlJc w:val="left"/>
      <w:pPr>
        <w:ind w:left="1202" w:hanging="720"/>
      </w:pPr>
      <w:rPr>
        <w:rFonts w:hint="default"/>
        <w:lang w:val="ro-RO" w:eastAsia="en-US" w:bidi="ar-SA"/>
      </w:rPr>
    </w:lvl>
    <w:lvl w:ilvl="4" w:tplc="6C28AB24">
      <w:numFmt w:val="bullet"/>
      <w:lvlText w:val="•"/>
      <w:lvlJc w:val="left"/>
      <w:pPr>
        <w:ind w:left="1596" w:hanging="720"/>
      </w:pPr>
      <w:rPr>
        <w:rFonts w:hint="default"/>
        <w:lang w:val="ro-RO" w:eastAsia="en-US" w:bidi="ar-SA"/>
      </w:rPr>
    </w:lvl>
    <w:lvl w:ilvl="5" w:tplc="EE76DDFA">
      <w:numFmt w:val="bullet"/>
      <w:lvlText w:val="•"/>
      <w:lvlJc w:val="left"/>
      <w:pPr>
        <w:ind w:left="1990" w:hanging="720"/>
      </w:pPr>
      <w:rPr>
        <w:rFonts w:hint="default"/>
        <w:lang w:val="ro-RO" w:eastAsia="en-US" w:bidi="ar-SA"/>
      </w:rPr>
    </w:lvl>
    <w:lvl w:ilvl="6" w:tplc="5074C3F0">
      <w:numFmt w:val="bullet"/>
      <w:lvlText w:val="•"/>
      <w:lvlJc w:val="left"/>
      <w:pPr>
        <w:ind w:left="2384" w:hanging="720"/>
      </w:pPr>
      <w:rPr>
        <w:rFonts w:hint="default"/>
        <w:lang w:val="ro-RO" w:eastAsia="en-US" w:bidi="ar-SA"/>
      </w:rPr>
    </w:lvl>
    <w:lvl w:ilvl="7" w:tplc="835A9E44">
      <w:numFmt w:val="bullet"/>
      <w:lvlText w:val="•"/>
      <w:lvlJc w:val="left"/>
      <w:pPr>
        <w:ind w:left="2778" w:hanging="720"/>
      </w:pPr>
      <w:rPr>
        <w:rFonts w:hint="default"/>
        <w:lang w:val="ro-RO" w:eastAsia="en-US" w:bidi="ar-SA"/>
      </w:rPr>
    </w:lvl>
    <w:lvl w:ilvl="8" w:tplc="06542938">
      <w:numFmt w:val="bullet"/>
      <w:lvlText w:val="•"/>
      <w:lvlJc w:val="left"/>
      <w:pPr>
        <w:ind w:left="3172" w:hanging="720"/>
      </w:pPr>
      <w:rPr>
        <w:rFonts w:hint="default"/>
        <w:lang w:val="ro-RO" w:eastAsia="en-US" w:bidi="ar-SA"/>
      </w:rPr>
    </w:lvl>
  </w:abstractNum>
  <w:abstractNum w:abstractNumId="13"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4"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B320EC7"/>
    <w:multiLevelType w:val="hybridMultilevel"/>
    <w:tmpl w:val="2D4ABC60"/>
    <w:lvl w:ilvl="0" w:tplc="25849238">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F11C8994">
      <w:numFmt w:val="bullet"/>
      <w:lvlText w:val="•"/>
      <w:lvlJc w:val="left"/>
      <w:pPr>
        <w:ind w:left="382" w:hanging="720"/>
      </w:pPr>
      <w:rPr>
        <w:rFonts w:hint="default"/>
        <w:lang w:val="ro-RO" w:eastAsia="en-US" w:bidi="ar-SA"/>
      </w:rPr>
    </w:lvl>
    <w:lvl w:ilvl="2" w:tplc="98D6CE7E">
      <w:numFmt w:val="bullet"/>
      <w:lvlText w:val="•"/>
      <w:lvlJc w:val="left"/>
      <w:pPr>
        <w:ind w:left="685" w:hanging="720"/>
      </w:pPr>
      <w:rPr>
        <w:rFonts w:hint="default"/>
        <w:lang w:val="ro-RO" w:eastAsia="en-US" w:bidi="ar-SA"/>
      </w:rPr>
    </w:lvl>
    <w:lvl w:ilvl="3" w:tplc="314823B0">
      <w:numFmt w:val="bullet"/>
      <w:lvlText w:val="•"/>
      <w:lvlJc w:val="left"/>
      <w:pPr>
        <w:ind w:left="988" w:hanging="720"/>
      </w:pPr>
      <w:rPr>
        <w:rFonts w:hint="default"/>
        <w:lang w:val="ro-RO" w:eastAsia="en-US" w:bidi="ar-SA"/>
      </w:rPr>
    </w:lvl>
    <w:lvl w:ilvl="4" w:tplc="75C48096">
      <w:numFmt w:val="bullet"/>
      <w:lvlText w:val="•"/>
      <w:lvlJc w:val="left"/>
      <w:pPr>
        <w:ind w:left="1291" w:hanging="720"/>
      </w:pPr>
      <w:rPr>
        <w:rFonts w:hint="default"/>
        <w:lang w:val="ro-RO" w:eastAsia="en-US" w:bidi="ar-SA"/>
      </w:rPr>
    </w:lvl>
    <w:lvl w:ilvl="5" w:tplc="859E9EBC">
      <w:numFmt w:val="bullet"/>
      <w:lvlText w:val="•"/>
      <w:lvlJc w:val="left"/>
      <w:pPr>
        <w:ind w:left="1594" w:hanging="720"/>
      </w:pPr>
      <w:rPr>
        <w:rFonts w:hint="default"/>
        <w:lang w:val="ro-RO" w:eastAsia="en-US" w:bidi="ar-SA"/>
      </w:rPr>
    </w:lvl>
    <w:lvl w:ilvl="6" w:tplc="38DCC90A">
      <w:numFmt w:val="bullet"/>
      <w:lvlText w:val="•"/>
      <w:lvlJc w:val="left"/>
      <w:pPr>
        <w:ind w:left="1896" w:hanging="720"/>
      </w:pPr>
      <w:rPr>
        <w:rFonts w:hint="default"/>
        <w:lang w:val="ro-RO" w:eastAsia="en-US" w:bidi="ar-SA"/>
      </w:rPr>
    </w:lvl>
    <w:lvl w:ilvl="7" w:tplc="265845A8">
      <w:numFmt w:val="bullet"/>
      <w:lvlText w:val="•"/>
      <w:lvlJc w:val="left"/>
      <w:pPr>
        <w:ind w:left="2199" w:hanging="720"/>
      </w:pPr>
      <w:rPr>
        <w:rFonts w:hint="default"/>
        <w:lang w:val="ro-RO" w:eastAsia="en-US" w:bidi="ar-SA"/>
      </w:rPr>
    </w:lvl>
    <w:lvl w:ilvl="8" w:tplc="C91CAF4E">
      <w:numFmt w:val="bullet"/>
      <w:lvlText w:val="•"/>
      <w:lvlJc w:val="left"/>
      <w:pPr>
        <w:ind w:left="2502" w:hanging="720"/>
      </w:pPr>
      <w:rPr>
        <w:rFonts w:hint="default"/>
        <w:lang w:val="ro-RO" w:eastAsia="en-US" w:bidi="ar-SA"/>
      </w:rPr>
    </w:lvl>
  </w:abstractNum>
  <w:abstractNum w:abstractNumId="16" w15:restartNumberingAfterBreak="0">
    <w:nsid w:val="562D3365"/>
    <w:multiLevelType w:val="hybridMultilevel"/>
    <w:tmpl w:val="E2682B3C"/>
    <w:lvl w:ilvl="0" w:tplc="17DE07B6">
      <w:start w:val="1"/>
      <w:numFmt w:val="lowerLetter"/>
      <w:lvlText w:val="%1)"/>
      <w:lvlJc w:val="left"/>
      <w:pPr>
        <w:ind w:left="86" w:hanging="720"/>
      </w:pPr>
      <w:rPr>
        <w:rFonts w:ascii="Arial Narrow" w:eastAsia="Arial Narrow" w:hAnsi="Arial Narrow" w:cs="Arial Narrow" w:hint="default"/>
        <w:b w:val="0"/>
        <w:bCs w:val="0"/>
        <w:i w:val="0"/>
        <w:iCs w:val="0"/>
        <w:spacing w:val="0"/>
        <w:w w:val="117"/>
        <w:sz w:val="20"/>
        <w:szCs w:val="20"/>
        <w:lang w:val="ro-RO" w:eastAsia="en-US" w:bidi="ar-SA"/>
      </w:rPr>
    </w:lvl>
    <w:lvl w:ilvl="1" w:tplc="12E68338">
      <w:numFmt w:val="bullet"/>
      <w:lvlText w:val="•"/>
      <w:lvlJc w:val="left"/>
      <w:pPr>
        <w:ind w:left="382" w:hanging="720"/>
      </w:pPr>
      <w:rPr>
        <w:rFonts w:hint="default"/>
        <w:lang w:val="ro-RO" w:eastAsia="en-US" w:bidi="ar-SA"/>
      </w:rPr>
    </w:lvl>
    <w:lvl w:ilvl="2" w:tplc="81FE77B2">
      <w:numFmt w:val="bullet"/>
      <w:lvlText w:val="•"/>
      <w:lvlJc w:val="left"/>
      <w:pPr>
        <w:ind w:left="685" w:hanging="720"/>
      </w:pPr>
      <w:rPr>
        <w:rFonts w:hint="default"/>
        <w:lang w:val="ro-RO" w:eastAsia="en-US" w:bidi="ar-SA"/>
      </w:rPr>
    </w:lvl>
    <w:lvl w:ilvl="3" w:tplc="66F8C83A">
      <w:numFmt w:val="bullet"/>
      <w:lvlText w:val="•"/>
      <w:lvlJc w:val="left"/>
      <w:pPr>
        <w:ind w:left="988" w:hanging="720"/>
      </w:pPr>
      <w:rPr>
        <w:rFonts w:hint="default"/>
        <w:lang w:val="ro-RO" w:eastAsia="en-US" w:bidi="ar-SA"/>
      </w:rPr>
    </w:lvl>
    <w:lvl w:ilvl="4" w:tplc="DCC28AB0">
      <w:numFmt w:val="bullet"/>
      <w:lvlText w:val="•"/>
      <w:lvlJc w:val="left"/>
      <w:pPr>
        <w:ind w:left="1291" w:hanging="720"/>
      </w:pPr>
      <w:rPr>
        <w:rFonts w:hint="default"/>
        <w:lang w:val="ro-RO" w:eastAsia="en-US" w:bidi="ar-SA"/>
      </w:rPr>
    </w:lvl>
    <w:lvl w:ilvl="5" w:tplc="E37A4910">
      <w:numFmt w:val="bullet"/>
      <w:lvlText w:val="•"/>
      <w:lvlJc w:val="left"/>
      <w:pPr>
        <w:ind w:left="1594" w:hanging="720"/>
      </w:pPr>
      <w:rPr>
        <w:rFonts w:hint="default"/>
        <w:lang w:val="ro-RO" w:eastAsia="en-US" w:bidi="ar-SA"/>
      </w:rPr>
    </w:lvl>
    <w:lvl w:ilvl="6" w:tplc="566858D6">
      <w:numFmt w:val="bullet"/>
      <w:lvlText w:val="•"/>
      <w:lvlJc w:val="left"/>
      <w:pPr>
        <w:ind w:left="1896" w:hanging="720"/>
      </w:pPr>
      <w:rPr>
        <w:rFonts w:hint="default"/>
        <w:lang w:val="ro-RO" w:eastAsia="en-US" w:bidi="ar-SA"/>
      </w:rPr>
    </w:lvl>
    <w:lvl w:ilvl="7" w:tplc="887A1BC2">
      <w:numFmt w:val="bullet"/>
      <w:lvlText w:val="•"/>
      <w:lvlJc w:val="left"/>
      <w:pPr>
        <w:ind w:left="2199" w:hanging="720"/>
      </w:pPr>
      <w:rPr>
        <w:rFonts w:hint="default"/>
        <w:lang w:val="ro-RO" w:eastAsia="en-US" w:bidi="ar-SA"/>
      </w:rPr>
    </w:lvl>
    <w:lvl w:ilvl="8" w:tplc="446C480E">
      <w:numFmt w:val="bullet"/>
      <w:lvlText w:val="•"/>
      <w:lvlJc w:val="left"/>
      <w:pPr>
        <w:ind w:left="2502" w:hanging="720"/>
      </w:pPr>
      <w:rPr>
        <w:rFonts w:hint="default"/>
        <w:lang w:val="ro-RO" w:eastAsia="en-US" w:bidi="ar-SA"/>
      </w:rPr>
    </w:lvl>
  </w:abstractNum>
  <w:abstractNum w:abstractNumId="17"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5BD258EE"/>
    <w:multiLevelType w:val="hybridMultilevel"/>
    <w:tmpl w:val="D5FA670E"/>
    <w:lvl w:ilvl="0" w:tplc="CDEA2BB2">
      <w:start w:val="1"/>
      <w:numFmt w:val="lowerLetter"/>
      <w:lvlText w:val="%1)"/>
      <w:lvlJc w:val="left"/>
      <w:pPr>
        <w:ind w:left="1353" w:hanging="360"/>
      </w:pPr>
      <w:rPr>
        <w:rFonts w:hint="default"/>
      </w:rPr>
    </w:lvl>
    <w:lvl w:ilvl="1" w:tplc="04180019" w:tentative="1">
      <w:start w:val="1"/>
      <w:numFmt w:val="lowerLetter"/>
      <w:lvlText w:val="%2."/>
      <w:lvlJc w:val="left"/>
      <w:pPr>
        <w:ind w:left="2073" w:hanging="360"/>
      </w:pPr>
    </w:lvl>
    <w:lvl w:ilvl="2" w:tplc="0418001B" w:tentative="1">
      <w:start w:val="1"/>
      <w:numFmt w:val="lowerRoman"/>
      <w:lvlText w:val="%3."/>
      <w:lvlJc w:val="right"/>
      <w:pPr>
        <w:ind w:left="2793" w:hanging="180"/>
      </w:pPr>
    </w:lvl>
    <w:lvl w:ilvl="3" w:tplc="0418000F" w:tentative="1">
      <w:start w:val="1"/>
      <w:numFmt w:val="decimal"/>
      <w:lvlText w:val="%4."/>
      <w:lvlJc w:val="left"/>
      <w:pPr>
        <w:ind w:left="3513" w:hanging="360"/>
      </w:pPr>
    </w:lvl>
    <w:lvl w:ilvl="4" w:tplc="04180019" w:tentative="1">
      <w:start w:val="1"/>
      <w:numFmt w:val="lowerLetter"/>
      <w:lvlText w:val="%5."/>
      <w:lvlJc w:val="left"/>
      <w:pPr>
        <w:ind w:left="4233" w:hanging="360"/>
      </w:pPr>
    </w:lvl>
    <w:lvl w:ilvl="5" w:tplc="0418001B" w:tentative="1">
      <w:start w:val="1"/>
      <w:numFmt w:val="lowerRoman"/>
      <w:lvlText w:val="%6."/>
      <w:lvlJc w:val="right"/>
      <w:pPr>
        <w:ind w:left="4953" w:hanging="180"/>
      </w:pPr>
    </w:lvl>
    <w:lvl w:ilvl="6" w:tplc="0418000F" w:tentative="1">
      <w:start w:val="1"/>
      <w:numFmt w:val="decimal"/>
      <w:lvlText w:val="%7."/>
      <w:lvlJc w:val="left"/>
      <w:pPr>
        <w:ind w:left="5673" w:hanging="360"/>
      </w:pPr>
    </w:lvl>
    <w:lvl w:ilvl="7" w:tplc="04180019" w:tentative="1">
      <w:start w:val="1"/>
      <w:numFmt w:val="lowerLetter"/>
      <w:lvlText w:val="%8."/>
      <w:lvlJc w:val="left"/>
      <w:pPr>
        <w:ind w:left="6393" w:hanging="360"/>
      </w:pPr>
    </w:lvl>
    <w:lvl w:ilvl="8" w:tplc="0418001B" w:tentative="1">
      <w:start w:val="1"/>
      <w:numFmt w:val="lowerRoman"/>
      <w:lvlText w:val="%9."/>
      <w:lvlJc w:val="right"/>
      <w:pPr>
        <w:ind w:left="7113" w:hanging="180"/>
      </w:pPr>
    </w:lvl>
  </w:abstractNum>
  <w:abstractNum w:abstractNumId="19" w15:restartNumberingAfterBreak="0">
    <w:nsid w:val="5C26585A"/>
    <w:multiLevelType w:val="hybridMultilevel"/>
    <w:tmpl w:val="6C44F428"/>
    <w:lvl w:ilvl="0" w:tplc="46163BC4">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28165BF8">
      <w:numFmt w:val="bullet"/>
      <w:lvlText w:val="•"/>
      <w:lvlJc w:val="left"/>
      <w:pPr>
        <w:ind w:left="528" w:hanging="771"/>
      </w:pPr>
      <w:rPr>
        <w:rFonts w:hint="default"/>
        <w:lang w:val="ro-RO" w:eastAsia="en-US" w:bidi="ar-SA"/>
      </w:rPr>
    </w:lvl>
    <w:lvl w:ilvl="2" w:tplc="9C421FB2">
      <w:numFmt w:val="bullet"/>
      <w:lvlText w:val="•"/>
      <w:lvlJc w:val="left"/>
      <w:pPr>
        <w:ind w:left="957" w:hanging="771"/>
      </w:pPr>
      <w:rPr>
        <w:rFonts w:hint="default"/>
        <w:lang w:val="ro-RO" w:eastAsia="en-US" w:bidi="ar-SA"/>
      </w:rPr>
    </w:lvl>
    <w:lvl w:ilvl="3" w:tplc="59FEFEC4">
      <w:numFmt w:val="bullet"/>
      <w:lvlText w:val="•"/>
      <w:lvlJc w:val="left"/>
      <w:pPr>
        <w:ind w:left="1385" w:hanging="771"/>
      </w:pPr>
      <w:rPr>
        <w:rFonts w:hint="default"/>
        <w:lang w:val="ro-RO" w:eastAsia="en-US" w:bidi="ar-SA"/>
      </w:rPr>
    </w:lvl>
    <w:lvl w:ilvl="4" w:tplc="4C548BBE">
      <w:numFmt w:val="bullet"/>
      <w:lvlText w:val="•"/>
      <w:lvlJc w:val="left"/>
      <w:pPr>
        <w:ind w:left="1814" w:hanging="771"/>
      </w:pPr>
      <w:rPr>
        <w:rFonts w:hint="default"/>
        <w:lang w:val="ro-RO" w:eastAsia="en-US" w:bidi="ar-SA"/>
      </w:rPr>
    </w:lvl>
    <w:lvl w:ilvl="5" w:tplc="78D86E50">
      <w:numFmt w:val="bullet"/>
      <w:lvlText w:val="•"/>
      <w:lvlJc w:val="left"/>
      <w:pPr>
        <w:ind w:left="2242" w:hanging="771"/>
      </w:pPr>
      <w:rPr>
        <w:rFonts w:hint="default"/>
        <w:lang w:val="ro-RO" w:eastAsia="en-US" w:bidi="ar-SA"/>
      </w:rPr>
    </w:lvl>
    <w:lvl w:ilvl="6" w:tplc="8FF05DAE">
      <w:numFmt w:val="bullet"/>
      <w:lvlText w:val="•"/>
      <w:lvlJc w:val="left"/>
      <w:pPr>
        <w:ind w:left="2671" w:hanging="771"/>
      </w:pPr>
      <w:rPr>
        <w:rFonts w:hint="default"/>
        <w:lang w:val="ro-RO" w:eastAsia="en-US" w:bidi="ar-SA"/>
      </w:rPr>
    </w:lvl>
    <w:lvl w:ilvl="7" w:tplc="69A450A8">
      <w:numFmt w:val="bullet"/>
      <w:lvlText w:val="•"/>
      <w:lvlJc w:val="left"/>
      <w:pPr>
        <w:ind w:left="3099" w:hanging="771"/>
      </w:pPr>
      <w:rPr>
        <w:rFonts w:hint="default"/>
        <w:lang w:val="ro-RO" w:eastAsia="en-US" w:bidi="ar-SA"/>
      </w:rPr>
    </w:lvl>
    <w:lvl w:ilvl="8" w:tplc="8E9A5600">
      <w:numFmt w:val="bullet"/>
      <w:lvlText w:val="•"/>
      <w:lvlJc w:val="left"/>
      <w:pPr>
        <w:ind w:left="3528" w:hanging="771"/>
      </w:pPr>
      <w:rPr>
        <w:rFonts w:hint="default"/>
        <w:lang w:val="ro-RO" w:eastAsia="en-US" w:bidi="ar-SA"/>
      </w:rPr>
    </w:lvl>
  </w:abstractNum>
  <w:abstractNum w:abstractNumId="20"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5F575583"/>
    <w:multiLevelType w:val="hybridMultilevel"/>
    <w:tmpl w:val="91E0A108"/>
    <w:lvl w:ilvl="0" w:tplc="406A73AC">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13145DB6">
      <w:numFmt w:val="bullet"/>
      <w:lvlText w:val="•"/>
      <w:lvlJc w:val="left"/>
      <w:pPr>
        <w:ind w:left="528" w:hanging="771"/>
      </w:pPr>
      <w:rPr>
        <w:rFonts w:hint="default"/>
        <w:lang w:val="ro-RO" w:eastAsia="en-US" w:bidi="ar-SA"/>
      </w:rPr>
    </w:lvl>
    <w:lvl w:ilvl="2" w:tplc="9CB6785E">
      <w:numFmt w:val="bullet"/>
      <w:lvlText w:val="•"/>
      <w:lvlJc w:val="left"/>
      <w:pPr>
        <w:ind w:left="957" w:hanging="771"/>
      </w:pPr>
      <w:rPr>
        <w:rFonts w:hint="default"/>
        <w:lang w:val="ro-RO" w:eastAsia="en-US" w:bidi="ar-SA"/>
      </w:rPr>
    </w:lvl>
    <w:lvl w:ilvl="3" w:tplc="3B92D5BC">
      <w:numFmt w:val="bullet"/>
      <w:lvlText w:val="•"/>
      <w:lvlJc w:val="left"/>
      <w:pPr>
        <w:ind w:left="1385" w:hanging="771"/>
      </w:pPr>
      <w:rPr>
        <w:rFonts w:hint="default"/>
        <w:lang w:val="ro-RO" w:eastAsia="en-US" w:bidi="ar-SA"/>
      </w:rPr>
    </w:lvl>
    <w:lvl w:ilvl="4" w:tplc="0658D0CA">
      <w:numFmt w:val="bullet"/>
      <w:lvlText w:val="•"/>
      <w:lvlJc w:val="left"/>
      <w:pPr>
        <w:ind w:left="1814" w:hanging="771"/>
      </w:pPr>
      <w:rPr>
        <w:rFonts w:hint="default"/>
        <w:lang w:val="ro-RO" w:eastAsia="en-US" w:bidi="ar-SA"/>
      </w:rPr>
    </w:lvl>
    <w:lvl w:ilvl="5" w:tplc="7A34C132">
      <w:numFmt w:val="bullet"/>
      <w:lvlText w:val="•"/>
      <w:lvlJc w:val="left"/>
      <w:pPr>
        <w:ind w:left="2242" w:hanging="771"/>
      </w:pPr>
      <w:rPr>
        <w:rFonts w:hint="default"/>
        <w:lang w:val="ro-RO" w:eastAsia="en-US" w:bidi="ar-SA"/>
      </w:rPr>
    </w:lvl>
    <w:lvl w:ilvl="6" w:tplc="0E1A5652">
      <w:numFmt w:val="bullet"/>
      <w:lvlText w:val="•"/>
      <w:lvlJc w:val="left"/>
      <w:pPr>
        <w:ind w:left="2671" w:hanging="771"/>
      </w:pPr>
      <w:rPr>
        <w:rFonts w:hint="default"/>
        <w:lang w:val="ro-RO" w:eastAsia="en-US" w:bidi="ar-SA"/>
      </w:rPr>
    </w:lvl>
    <w:lvl w:ilvl="7" w:tplc="F45CF06E">
      <w:numFmt w:val="bullet"/>
      <w:lvlText w:val="•"/>
      <w:lvlJc w:val="left"/>
      <w:pPr>
        <w:ind w:left="3099" w:hanging="771"/>
      </w:pPr>
      <w:rPr>
        <w:rFonts w:hint="default"/>
        <w:lang w:val="ro-RO" w:eastAsia="en-US" w:bidi="ar-SA"/>
      </w:rPr>
    </w:lvl>
    <w:lvl w:ilvl="8" w:tplc="41745384">
      <w:numFmt w:val="bullet"/>
      <w:lvlText w:val="•"/>
      <w:lvlJc w:val="left"/>
      <w:pPr>
        <w:ind w:left="3528" w:hanging="771"/>
      </w:pPr>
      <w:rPr>
        <w:rFonts w:hint="default"/>
        <w:lang w:val="ro-RO" w:eastAsia="en-US" w:bidi="ar-SA"/>
      </w:rPr>
    </w:lvl>
  </w:abstractNum>
  <w:abstractNum w:abstractNumId="22"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15:restartNumberingAfterBreak="0">
    <w:nsid w:val="622B4ABF"/>
    <w:multiLevelType w:val="hybridMultilevel"/>
    <w:tmpl w:val="8F007490"/>
    <w:lvl w:ilvl="0" w:tplc="181099E2">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1CE00FFE">
      <w:numFmt w:val="bullet"/>
      <w:lvlText w:val="•"/>
      <w:lvlJc w:val="left"/>
      <w:pPr>
        <w:ind w:left="528" w:hanging="771"/>
      </w:pPr>
      <w:rPr>
        <w:rFonts w:hint="default"/>
        <w:lang w:val="ro-RO" w:eastAsia="en-US" w:bidi="ar-SA"/>
      </w:rPr>
    </w:lvl>
    <w:lvl w:ilvl="2" w:tplc="D6E22D94">
      <w:numFmt w:val="bullet"/>
      <w:lvlText w:val="•"/>
      <w:lvlJc w:val="left"/>
      <w:pPr>
        <w:ind w:left="957" w:hanging="771"/>
      </w:pPr>
      <w:rPr>
        <w:rFonts w:hint="default"/>
        <w:lang w:val="ro-RO" w:eastAsia="en-US" w:bidi="ar-SA"/>
      </w:rPr>
    </w:lvl>
    <w:lvl w:ilvl="3" w:tplc="F454BD40">
      <w:numFmt w:val="bullet"/>
      <w:lvlText w:val="•"/>
      <w:lvlJc w:val="left"/>
      <w:pPr>
        <w:ind w:left="1385" w:hanging="771"/>
      </w:pPr>
      <w:rPr>
        <w:rFonts w:hint="default"/>
        <w:lang w:val="ro-RO" w:eastAsia="en-US" w:bidi="ar-SA"/>
      </w:rPr>
    </w:lvl>
    <w:lvl w:ilvl="4" w:tplc="C6C28E26">
      <w:numFmt w:val="bullet"/>
      <w:lvlText w:val="•"/>
      <w:lvlJc w:val="left"/>
      <w:pPr>
        <w:ind w:left="1814" w:hanging="771"/>
      </w:pPr>
      <w:rPr>
        <w:rFonts w:hint="default"/>
        <w:lang w:val="ro-RO" w:eastAsia="en-US" w:bidi="ar-SA"/>
      </w:rPr>
    </w:lvl>
    <w:lvl w:ilvl="5" w:tplc="D9E481A6">
      <w:numFmt w:val="bullet"/>
      <w:lvlText w:val="•"/>
      <w:lvlJc w:val="left"/>
      <w:pPr>
        <w:ind w:left="2242" w:hanging="771"/>
      </w:pPr>
      <w:rPr>
        <w:rFonts w:hint="default"/>
        <w:lang w:val="ro-RO" w:eastAsia="en-US" w:bidi="ar-SA"/>
      </w:rPr>
    </w:lvl>
    <w:lvl w:ilvl="6" w:tplc="566A9CB8">
      <w:numFmt w:val="bullet"/>
      <w:lvlText w:val="•"/>
      <w:lvlJc w:val="left"/>
      <w:pPr>
        <w:ind w:left="2671" w:hanging="771"/>
      </w:pPr>
      <w:rPr>
        <w:rFonts w:hint="default"/>
        <w:lang w:val="ro-RO" w:eastAsia="en-US" w:bidi="ar-SA"/>
      </w:rPr>
    </w:lvl>
    <w:lvl w:ilvl="7" w:tplc="E7C89264">
      <w:numFmt w:val="bullet"/>
      <w:lvlText w:val="•"/>
      <w:lvlJc w:val="left"/>
      <w:pPr>
        <w:ind w:left="3099" w:hanging="771"/>
      </w:pPr>
      <w:rPr>
        <w:rFonts w:hint="default"/>
        <w:lang w:val="ro-RO" w:eastAsia="en-US" w:bidi="ar-SA"/>
      </w:rPr>
    </w:lvl>
    <w:lvl w:ilvl="8" w:tplc="9BDCB65C">
      <w:numFmt w:val="bullet"/>
      <w:lvlText w:val="•"/>
      <w:lvlJc w:val="left"/>
      <w:pPr>
        <w:ind w:left="3528" w:hanging="771"/>
      </w:pPr>
      <w:rPr>
        <w:rFonts w:hint="default"/>
        <w:lang w:val="ro-RO" w:eastAsia="en-US" w:bidi="ar-SA"/>
      </w:rPr>
    </w:lvl>
  </w:abstractNum>
  <w:abstractNum w:abstractNumId="24" w15:restartNumberingAfterBreak="0">
    <w:nsid w:val="657574C9"/>
    <w:multiLevelType w:val="hybridMultilevel"/>
    <w:tmpl w:val="15CA456E"/>
    <w:lvl w:ilvl="0" w:tplc="1AF6A788">
      <w:start w:val="4"/>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92ECE7CE">
      <w:numFmt w:val="bullet"/>
      <w:lvlText w:val="•"/>
      <w:lvlJc w:val="left"/>
      <w:pPr>
        <w:ind w:left="382" w:hanging="720"/>
      </w:pPr>
      <w:rPr>
        <w:rFonts w:hint="default"/>
        <w:lang w:val="ro-RO" w:eastAsia="en-US" w:bidi="ar-SA"/>
      </w:rPr>
    </w:lvl>
    <w:lvl w:ilvl="2" w:tplc="6BA62C58">
      <w:numFmt w:val="bullet"/>
      <w:lvlText w:val="•"/>
      <w:lvlJc w:val="left"/>
      <w:pPr>
        <w:ind w:left="685" w:hanging="720"/>
      </w:pPr>
      <w:rPr>
        <w:rFonts w:hint="default"/>
        <w:lang w:val="ro-RO" w:eastAsia="en-US" w:bidi="ar-SA"/>
      </w:rPr>
    </w:lvl>
    <w:lvl w:ilvl="3" w:tplc="AB4CF382">
      <w:numFmt w:val="bullet"/>
      <w:lvlText w:val="•"/>
      <w:lvlJc w:val="left"/>
      <w:pPr>
        <w:ind w:left="988" w:hanging="720"/>
      </w:pPr>
      <w:rPr>
        <w:rFonts w:hint="default"/>
        <w:lang w:val="ro-RO" w:eastAsia="en-US" w:bidi="ar-SA"/>
      </w:rPr>
    </w:lvl>
    <w:lvl w:ilvl="4" w:tplc="516613EC">
      <w:numFmt w:val="bullet"/>
      <w:lvlText w:val="•"/>
      <w:lvlJc w:val="left"/>
      <w:pPr>
        <w:ind w:left="1291" w:hanging="720"/>
      </w:pPr>
      <w:rPr>
        <w:rFonts w:hint="default"/>
        <w:lang w:val="ro-RO" w:eastAsia="en-US" w:bidi="ar-SA"/>
      </w:rPr>
    </w:lvl>
    <w:lvl w:ilvl="5" w:tplc="C922A2E0">
      <w:numFmt w:val="bullet"/>
      <w:lvlText w:val="•"/>
      <w:lvlJc w:val="left"/>
      <w:pPr>
        <w:ind w:left="1594" w:hanging="720"/>
      </w:pPr>
      <w:rPr>
        <w:rFonts w:hint="default"/>
        <w:lang w:val="ro-RO" w:eastAsia="en-US" w:bidi="ar-SA"/>
      </w:rPr>
    </w:lvl>
    <w:lvl w:ilvl="6" w:tplc="F030141C">
      <w:numFmt w:val="bullet"/>
      <w:lvlText w:val="•"/>
      <w:lvlJc w:val="left"/>
      <w:pPr>
        <w:ind w:left="1896" w:hanging="720"/>
      </w:pPr>
      <w:rPr>
        <w:rFonts w:hint="default"/>
        <w:lang w:val="ro-RO" w:eastAsia="en-US" w:bidi="ar-SA"/>
      </w:rPr>
    </w:lvl>
    <w:lvl w:ilvl="7" w:tplc="C1F68726">
      <w:numFmt w:val="bullet"/>
      <w:lvlText w:val="•"/>
      <w:lvlJc w:val="left"/>
      <w:pPr>
        <w:ind w:left="2199" w:hanging="720"/>
      </w:pPr>
      <w:rPr>
        <w:rFonts w:hint="default"/>
        <w:lang w:val="ro-RO" w:eastAsia="en-US" w:bidi="ar-SA"/>
      </w:rPr>
    </w:lvl>
    <w:lvl w:ilvl="8" w:tplc="3046453C">
      <w:numFmt w:val="bullet"/>
      <w:lvlText w:val="•"/>
      <w:lvlJc w:val="left"/>
      <w:pPr>
        <w:ind w:left="2502" w:hanging="720"/>
      </w:pPr>
      <w:rPr>
        <w:rFonts w:hint="default"/>
        <w:lang w:val="ro-RO" w:eastAsia="en-US" w:bidi="ar-SA"/>
      </w:rPr>
    </w:lvl>
  </w:abstractNum>
  <w:abstractNum w:abstractNumId="25" w15:restartNumberingAfterBreak="0">
    <w:nsid w:val="696A586F"/>
    <w:multiLevelType w:val="hybridMultilevel"/>
    <w:tmpl w:val="C0B8FC20"/>
    <w:lvl w:ilvl="0" w:tplc="04347C90">
      <w:start w:val="1"/>
      <w:numFmt w:val="lowerLetter"/>
      <w:lvlText w:val="%1)"/>
      <w:lvlJc w:val="left"/>
      <w:pPr>
        <w:ind w:left="208" w:hanging="531"/>
      </w:pPr>
      <w:rPr>
        <w:rFonts w:ascii="Arial Narrow" w:eastAsia="Arial Narrow" w:hAnsi="Arial Narrow" w:cs="Arial Narrow" w:hint="default"/>
        <w:b w:val="0"/>
        <w:bCs w:val="0"/>
        <w:i w:val="0"/>
        <w:iCs w:val="0"/>
        <w:spacing w:val="0"/>
        <w:w w:val="117"/>
        <w:sz w:val="20"/>
        <w:szCs w:val="20"/>
        <w:lang w:val="ro-RO" w:eastAsia="en-US" w:bidi="ar-SA"/>
      </w:rPr>
    </w:lvl>
    <w:lvl w:ilvl="1" w:tplc="178E0B2A">
      <w:numFmt w:val="bullet"/>
      <w:lvlText w:val="•"/>
      <w:lvlJc w:val="left"/>
      <w:pPr>
        <w:ind w:left="576" w:hanging="531"/>
      </w:pPr>
      <w:rPr>
        <w:rFonts w:hint="default"/>
        <w:lang w:val="ro-RO" w:eastAsia="en-US" w:bidi="ar-SA"/>
      </w:rPr>
    </w:lvl>
    <w:lvl w:ilvl="2" w:tplc="C10C62BA">
      <w:numFmt w:val="bullet"/>
      <w:lvlText w:val="•"/>
      <w:lvlJc w:val="left"/>
      <w:pPr>
        <w:ind w:left="952" w:hanging="531"/>
      </w:pPr>
      <w:rPr>
        <w:rFonts w:hint="default"/>
        <w:lang w:val="ro-RO" w:eastAsia="en-US" w:bidi="ar-SA"/>
      </w:rPr>
    </w:lvl>
    <w:lvl w:ilvl="3" w:tplc="17E29B3A">
      <w:numFmt w:val="bullet"/>
      <w:lvlText w:val="•"/>
      <w:lvlJc w:val="left"/>
      <w:pPr>
        <w:ind w:left="1328" w:hanging="531"/>
      </w:pPr>
      <w:rPr>
        <w:rFonts w:hint="default"/>
        <w:lang w:val="ro-RO" w:eastAsia="en-US" w:bidi="ar-SA"/>
      </w:rPr>
    </w:lvl>
    <w:lvl w:ilvl="4" w:tplc="7526BC54">
      <w:numFmt w:val="bullet"/>
      <w:lvlText w:val="•"/>
      <w:lvlJc w:val="left"/>
      <w:pPr>
        <w:ind w:left="1704" w:hanging="531"/>
      </w:pPr>
      <w:rPr>
        <w:rFonts w:hint="default"/>
        <w:lang w:val="ro-RO" w:eastAsia="en-US" w:bidi="ar-SA"/>
      </w:rPr>
    </w:lvl>
    <w:lvl w:ilvl="5" w:tplc="8AC2DD0C">
      <w:numFmt w:val="bullet"/>
      <w:lvlText w:val="•"/>
      <w:lvlJc w:val="left"/>
      <w:pPr>
        <w:ind w:left="2080" w:hanging="531"/>
      </w:pPr>
      <w:rPr>
        <w:rFonts w:hint="default"/>
        <w:lang w:val="ro-RO" w:eastAsia="en-US" w:bidi="ar-SA"/>
      </w:rPr>
    </w:lvl>
    <w:lvl w:ilvl="6" w:tplc="97E23ACA">
      <w:numFmt w:val="bullet"/>
      <w:lvlText w:val="•"/>
      <w:lvlJc w:val="left"/>
      <w:pPr>
        <w:ind w:left="2456" w:hanging="531"/>
      </w:pPr>
      <w:rPr>
        <w:rFonts w:hint="default"/>
        <w:lang w:val="ro-RO" w:eastAsia="en-US" w:bidi="ar-SA"/>
      </w:rPr>
    </w:lvl>
    <w:lvl w:ilvl="7" w:tplc="C5389358">
      <w:numFmt w:val="bullet"/>
      <w:lvlText w:val="•"/>
      <w:lvlJc w:val="left"/>
      <w:pPr>
        <w:ind w:left="2832" w:hanging="531"/>
      </w:pPr>
      <w:rPr>
        <w:rFonts w:hint="default"/>
        <w:lang w:val="ro-RO" w:eastAsia="en-US" w:bidi="ar-SA"/>
      </w:rPr>
    </w:lvl>
    <w:lvl w:ilvl="8" w:tplc="FEEE84E2">
      <w:numFmt w:val="bullet"/>
      <w:lvlText w:val="•"/>
      <w:lvlJc w:val="left"/>
      <w:pPr>
        <w:ind w:left="3208" w:hanging="531"/>
      </w:pPr>
      <w:rPr>
        <w:rFonts w:hint="default"/>
        <w:lang w:val="ro-RO" w:eastAsia="en-US" w:bidi="ar-SA"/>
      </w:rPr>
    </w:lvl>
  </w:abstractNum>
  <w:abstractNum w:abstractNumId="26"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7"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0"/>
  </w:num>
  <w:num w:numId="3">
    <w:abstractNumId w:val="20"/>
  </w:num>
  <w:num w:numId="4">
    <w:abstractNumId w:val="6"/>
  </w:num>
  <w:num w:numId="5">
    <w:abstractNumId w:val="10"/>
  </w:num>
  <w:num w:numId="6">
    <w:abstractNumId w:val="14"/>
  </w:num>
  <w:num w:numId="7">
    <w:abstractNumId w:val="13"/>
  </w:num>
  <w:num w:numId="8">
    <w:abstractNumId w:val="26"/>
  </w:num>
  <w:num w:numId="9">
    <w:abstractNumId w:val="4"/>
  </w:num>
  <w:num w:numId="10">
    <w:abstractNumId w:val="5"/>
  </w:num>
  <w:num w:numId="11">
    <w:abstractNumId w:val="27"/>
  </w:num>
  <w:num w:numId="12">
    <w:abstractNumId w:val="17"/>
  </w:num>
  <w:num w:numId="13">
    <w:abstractNumId w:val="8"/>
  </w:num>
  <w:num w:numId="14">
    <w:abstractNumId w:val="15"/>
  </w:num>
  <w:num w:numId="15">
    <w:abstractNumId w:val="23"/>
  </w:num>
  <w:num w:numId="16">
    <w:abstractNumId w:val="2"/>
  </w:num>
  <w:num w:numId="17">
    <w:abstractNumId w:val="18"/>
  </w:num>
  <w:num w:numId="18">
    <w:abstractNumId w:val="25"/>
  </w:num>
  <w:num w:numId="19">
    <w:abstractNumId w:val="19"/>
  </w:num>
  <w:num w:numId="20">
    <w:abstractNumId w:val="16"/>
  </w:num>
  <w:num w:numId="21">
    <w:abstractNumId w:val="12"/>
  </w:num>
  <w:num w:numId="22">
    <w:abstractNumId w:val="21"/>
  </w:num>
  <w:num w:numId="23">
    <w:abstractNumId w:val="9"/>
  </w:num>
  <w:num w:numId="24">
    <w:abstractNumId w:val="24"/>
  </w:num>
  <w:num w:numId="25">
    <w:abstractNumId w:val="7"/>
  </w:num>
  <w:num w:numId="26">
    <w:abstractNumId w:val="3"/>
  </w:num>
  <w:num w:numId="27">
    <w:abstractNumId w:val="11"/>
  </w:num>
  <w:num w:numId="28">
    <w:abstractNumId w:val="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FDC"/>
    <w:rsid w:val="00014201"/>
    <w:rsid w:val="0002100E"/>
    <w:rsid w:val="00025B24"/>
    <w:rsid w:val="00043440"/>
    <w:rsid w:val="00051DB4"/>
    <w:rsid w:val="000635DA"/>
    <w:rsid w:val="0007031B"/>
    <w:rsid w:val="00080538"/>
    <w:rsid w:val="000954D4"/>
    <w:rsid w:val="000D7A02"/>
    <w:rsid w:val="000F7365"/>
    <w:rsid w:val="001255D0"/>
    <w:rsid w:val="00130A08"/>
    <w:rsid w:val="001318E6"/>
    <w:rsid w:val="00133446"/>
    <w:rsid w:val="00136A16"/>
    <w:rsid w:val="001472EF"/>
    <w:rsid w:val="00160D1B"/>
    <w:rsid w:val="001759CB"/>
    <w:rsid w:val="00176CD1"/>
    <w:rsid w:val="00190EF0"/>
    <w:rsid w:val="00192D4E"/>
    <w:rsid w:val="001954B2"/>
    <w:rsid w:val="001B393C"/>
    <w:rsid w:val="001C37CB"/>
    <w:rsid w:val="001D276D"/>
    <w:rsid w:val="001E64B0"/>
    <w:rsid w:val="001E6EEA"/>
    <w:rsid w:val="00214629"/>
    <w:rsid w:val="00220C86"/>
    <w:rsid w:val="00222878"/>
    <w:rsid w:val="00225F56"/>
    <w:rsid w:val="002865F5"/>
    <w:rsid w:val="002C3D8D"/>
    <w:rsid w:val="002E401D"/>
    <w:rsid w:val="002E6339"/>
    <w:rsid w:val="002E70E3"/>
    <w:rsid w:val="002F6C32"/>
    <w:rsid w:val="00307FEA"/>
    <w:rsid w:val="00314D62"/>
    <w:rsid w:val="0034026C"/>
    <w:rsid w:val="00340F6D"/>
    <w:rsid w:val="00354026"/>
    <w:rsid w:val="00363EAE"/>
    <w:rsid w:val="003B3195"/>
    <w:rsid w:val="003B31B1"/>
    <w:rsid w:val="003C3479"/>
    <w:rsid w:val="003C38B2"/>
    <w:rsid w:val="003D12E3"/>
    <w:rsid w:val="003D433B"/>
    <w:rsid w:val="003F04B9"/>
    <w:rsid w:val="0040449C"/>
    <w:rsid w:val="00404FB6"/>
    <w:rsid w:val="00407C96"/>
    <w:rsid w:val="004129A0"/>
    <w:rsid w:val="00416CE2"/>
    <w:rsid w:val="00420226"/>
    <w:rsid w:val="00456029"/>
    <w:rsid w:val="0045668C"/>
    <w:rsid w:val="00457813"/>
    <w:rsid w:val="0047759B"/>
    <w:rsid w:val="004965A8"/>
    <w:rsid w:val="00496F52"/>
    <w:rsid w:val="004B0615"/>
    <w:rsid w:val="004B3745"/>
    <w:rsid w:val="004C0AE7"/>
    <w:rsid w:val="004C7045"/>
    <w:rsid w:val="004D2733"/>
    <w:rsid w:val="004E0299"/>
    <w:rsid w:val="004E63A1"/>
    <w:rsid w:val="004F3C20"/>
    <w:rsid w:val="004F3C3A"/>
    <w:rsid w:val="005058B2"/>
    <w:rsid w:val="00546C6F"/>
    <w:rsid w:val="00547C3E"/>
    <w:rsid w:val="005602CE"/>
    <w:rsid w:val="0056486E"/>
    <w:rsid w:val="005743DA"/>
    <w:rsid w:val="005779EC"/>
    <w:rsid w:val="00581C7E"/>
    <w:rsid w:val="00585744"/>
    <w:rsid w:val="005949AF"/>
    <w:rsid w:val="005A21EC"/>
    <w:rsid w:val="005A29FD"/>
    <w:rsid w:val="005A34DB"/>
    <w:rsid w:val="005A5686"/>
    <w:rsid w:val="005B5C54"/>
    <w:rsid w:val="005C721C"/>
    <w:rsid w:val="005D0D66"/>
    <w:rsid w:val="005D2555"/>
    <w:rsid w:val="005E2F30"/>
    <w:rsid w:val="0062472A"/>
    <w:rsid w:val="00634B99"/>
    <w:rsid w:val="00646D6F"/>
    <w:rsid w:val="0065261F"/>
    <w:rsid w:val="00652821"/>
    <w:rsid w:val="00664D08"/>
    <w:rsid w:val="00674908"/>
    <w:rsid w:val="006777E7"/>
    <w:rsid w:val="0069355F"/>
    <w:rsid w:val="006B2BBB"/>
    <w:rsid w:val="006B5CD0"/>
    <w:rsid w:val="006C744F"/>
    <w:rsid w:val="006D34D2"/>
    <w:rsid w:val="006D720B"/>
    <w:rsid w:val="006D7F63"/>
    <w:rsid w:val="006E1291"/>
    <w:rsid w:val="006F616D"/>
    <w:rsid w:val="006F668A"/>
    <w:rsid w:val="0070161C"/>
    <w:rsid w:val="00704FE7"/>
    <w:rsid w:val="00720B02"/>
    <w:rsid w:val="00722338"/>
    <w:rsid w:val="0072599A"/>
    <w:rsid w:val="00733A48"/>
    <w:rsid w:val="0074373C"/>
    <w:rsid w:val="007512D8"/>
    <w:rsid w:val="007551CC"/>
    <w:rsid w:val="0075723F"/>
    <w:rsid w:val="007C0080"/>
    <w:rsid w:val="007C13FB"/>
    <w:rsid w:val="007C760A"/>
    <w:rsid w:val="007F2C65"/>
    <w:rsid w:val="0080656F"/>
    <w:rsid w:val="008124F6"/>
    <w:rsid w:val="00817719"/>
    <w:rsid w:val="008206D6"/>
    <w:rsid w:val="008211CA"/>
    <w:rsid w:val="00843608"/>
    <w:rsid w:val="008544F5"/>
    <w:rsid w:val="008566B6"/>
    <w:rsid w:val="00861511"/>
    <w:rsid w:val="00863D67"/>
    <w:rsid w:val="0086601C"/>
    <w:rsid w:val="0087604E"/>
    <w:rsid w:val="0087756C"/>
    <w:rsid w:val="00881D26"/>
    <w:rsid w:val="00883397"/>
    <w:rsid w:val="008963BD"/>
    <w:rsid w:val="008A041F"/>
    <w:rsid w:val="008A2121"/>
    <w:rsid w:val="008C1F14"/>
    <w:rsid w:val="008C3B7A"/>
    <w:rsid w:val="008E5374"/>
    <w:rsid w:val="008F466C"/>
    <w:rsid w:val="00911F5C"/>
    <w:rsid w:val="00914080"/>
    <w:rsid w:val="00921370"/>
    <w:rsid w:val="00926489"/>
    <w:rsid w:val="009309EB"/>
    <w:rsid w:val="00940AFD"/>
    <w:rsid w:val="009501DE"/>
    <w:rsid w:val="00956644"/>
    <w:rsid w:val="00956806"/>
    <w:rsid w:val="00961EF5"/>
    <w:rsid w:val="00966044"/>
    <w:rsid w:val="0097266D"/>
    <w:rsid w:val="00974967"/>
    <w:rsid w:val="009966CE"/>
    <w:rsid w:val="009A2422"/>
    <w:rsid w:val="009B3D49"/>
    <w:rsid w:val="009C3FF1"/>
    <w:rsid w:val="009C673A"/>
    <w:rsid w:val="009D37C1"/>
    <w:rsid w:val="009D685A"/>
    <w:rsid w:val="009F3515"/>
    <w:rsid w:val="00A01632"/>
    <w:rsid w:val="00A0361A"/>
    <w:rsid w:val="00A067DD"/>
    <w:rsid w:val="00A35EE7"/>
    <w:rsid w:val="00A44DB2"/>
    <w:rsid w:val="00A53A14"/>
    <w:rsid w:val="00A721AE"/>
    <w:rsid w:val="00A80D1B"/>
    <w:rsid w:val="00A9505B"/>
    <w:rsid w:val="00A95153"/>
    <w:rsid w:val="00A952C7"/>
    <w:rsid w:val="00AC470C"/>
    <w:rsid w:val="00AD65E6"/>
    <w:rsid w:val="00AE09EA"/>
    <w:rsid w:val="00B05DBD"/>
    <w:rsid w:val="00B10B9A"/>
    <w:rsid w:val="00B274A4"/>
    <w:rsid w:val="00B37BD2"/>
    <w:rsid w:val="00B43B29"/>
    <w:rsid w:val="00B46666"/>
    <w:rsid w:val="00B47846"/>
    <w:rsid w:val="00B61D9A"/>
    <w:rsid w:val="00B643F9"/>
    <w:rsid w:val="00B7603D"/>
    <w:rsid w:val="00B846D0"/>
    <w:rsid w:val="00BA0802"/>
    <w:rsid w:val="00BA137C"/>
    <w:rsid w:val="00BA3FAF"/>
    <w:rsid w:val="00BB4A5F"/>
    <w:rsid w:val="00BC77FE"/>
    <w:rsid w:val="00BD3FE0"/>
    <w:rsid w:val="00BD4BAD"/>
    <w:rsid w:val="00C14005"/>
    <w:rsid w:val="00C25711"/>
    <w:rsid w:val="00C31383"/>
    <w:rsid w:val="00C362D1"/>
    <w:rsid w:val="00C36BB7"/>
    <w:rsid w:val="00C5533E"/>
    <w:rsid w:val="00C60E25"/>
    <w:rsid w:val="00C6470B"/>
    <w:rsid w:val="00C82BA6"/>
    <w:rsid w:val="00C82D22"/>
    <w:rsid w:val="00CA3102"/>
    <w:rsid w:val="00CD2555"/>
    <w:rsid w:val="00CD2C4B"/>
    <w:rsid w:val="00CE0C5F"/>
    <w:rsid w:val="00CF22EE"/>
    <w:rsid w:val="00D0774B"/>
    <w:rsid w:val="00D10238"/>
    <w:rsid w:val="00D27DDB"/>
    <w:rsid w:val="00D420FF"/>
    <w:rsid w:val="00D44AF9"/>
    <w:rsid w:val="00D6401B"/>
    <w:rsid w:val="00D762DA"/>
    <w:rsid w:val="00D87412"/>
    <w:rsid w:val="00D94D18"/>
    <w:rsid w:val="00DA4D35"/>
    <w:rsid w:val="00DB6EC0"/>
    <w:rsid w:val="00DC06BB"/>
    <w:rsid w:val="00DD421E"/>
    <w:rsid w:val="00DD60B2"/>
    <w:rsid w:val="00DF2169"/>
    <w:rsid w:val="00DF7214"/>
    <w:rsid w:val="00E016AD"/>
    <w:rsid w:val="00E04E9F"/>
    <w:rsid w:val="00E35755"/>
    <w:rsid w:val="00E42263"/>
    <w:rsid w:val="00E45970"/>
    <w:rsid w:val="00E50AC0"/>
    <w:rsid w:val="00E51C1F"/>
    <w:rsid w:val="00E54321"/>
    <w:rsid w:val="00E714EA"/>
    <w:rsid w:val="00E766B9"/>
    <w:rsid w:val="00E779AA"/>
    <w:rsid w:val="00E80C57"/>
    <w:rsid w:val="00E8609B"/>
    <w:rsid w:val="00E87130"/>
    <w:rsid w:val="00E96E29"/>
    <w:rsid w:val="00EC2940"/>
    <w:rsid w:val="00EC6DCA"/>
    <w:rsid w:val="00EC7F85"/>
    <w:rsid w:val="00EE4E96"/>
    <w:rsid w:val="00EE6D78"/>
    <w:rsid w:val="00EE748C"/>
    <w:rsid w:val="00EF3CD7"/>
    <w:rsid w:val="00F128BA"/>
    <w:rsid w:val="00F150DC"/>
    <w:rsid w:val="00F17D14"/>
    <w:rsid w:val="00F345C8"/>
    <w:rsid w:val="00F34F87"/>
    <w:rsid w:val="00F3637B"/>
    <w:rsid w:val="00F4778B"/>
    <w:rsid w:val="00F52C17"/>
    <w:rsid w:val="00F702DA"/>
    <w:rsid w:val="00F742AF"/>
    <w:rsid w:val="00F84982"/>
    <w:rsid w:val="00FA581A"/>
    <w:rsid w:val="00FA6C06"/>
    <w:rsid w:val="00FB17A0"/>
    <w:rsid w:val="00FB4137"/>
    <w:rsid w:val="00FC07EC"/>
    <w:rsid w:val="00FC3042"/>
    <w:rsid w:val="00FD0362"/>
    <w:rsid w:val="00FD03EE"/>
    <w:rsid w:val="00FD1414"/>
    <w:rsid w:val="00FD47EC"/>
    <w:rsid w:val="00FE287B"/>
    <w:rsid w:val="00FE5DB4"/>
    <w:rsid w:val="00FF1A6C"/>
    <w:rsid w:val="00FF54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FE33F525-D12E-4B88-9C77-61691048D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3C38B2"/>
    <w:rPr>
      <w:rFonts w:ascii="Tahoma" w:hAnsi="Tahoma" w:cs="Tahoma"/>
      <w:sz w:val="16"/>
      <w:szCs w:val="16"/>
    </w:rPr>
  </w:style>
  <w:style w:type="character" w:customStyle="1" w:styleId="BalloonTextChar">
    <w:name w:val="Balloon Text Char"/>
    <w:basedOn w:val="DefaultParagraphFont"/>
    <w:link w:val="BalloonText"/>
    <w:uiPriority w:val="99"/>
    <w:semiHidden/>
    <w:rsid w:val="003C38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6143021">
      <w:bodyDiv w:val="1"/>
      <w:marLeft w:val="0"/>
      <w:marRight w:val="0"/>
      <w:marTop w:val="0"/>
      <w:marBottom w:val="0"/>
      <w:divBdr>
        <w:top w:val="none" w:sz="0" w:space="0" w:color="auto"/>
        <w:left w:val="none" w:sz="0" w:space="0" w:color="auto"/>
        <w:bottom w:val="none" w:sz="0" w:space="0" w:color="auto"/>
        <w:right w:val="none" w:sz="0" w:space="0" w:color="auto"/>
      </w:divBdr>
    </w:div>
    <w:div w:id="2139568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75A7E9-8D90-4DEB-AAB6-2E129EC62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1104</TotalTime>
  <Pages>13</Pages>
  <Words>3347</Words>
  <Characters>19417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357</cp:revision>
  <dcterms:created xsi:type="dcterms:W3CDTF">2025-08-27T10:13:00Z</dcterms:created>
  <dcterms:modified xsi:type="dcterms:W3CDTF">2025-11-28T09:49:00Z</dcterms:modified>
</cp:coreProperties>
</file>