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1BCA7F19" w:rsidR="00D0774B" w:rsidRPr="00652821" w:rsidRDefault="00912695"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5ABC966E" w:rsidR="00D0774B" w:rsidRPr="00652821" w:rsidRDefault="00912695" w:rsidP="00D0774B">
            <w:pPr>
              <w:rPr>
                <w:rFonts w:ascii="Times New Roman" w:eastAsia="Helvetica Neue" w:hAnsi="Times New Roman" w:cs="Times New Roman"/>
                <w:sz w:val="24"/>
                <w:szCs w:val="24"/>
              </w:rPr>
            </w:pPr>
            <w:r w:rsidRPr="007A33A1">
              <w:rPr>
                <w:rFonts w:ascii="Times New Roman" w:eastAsia="Times New Roman" w:hAnsi="Times New Roman" w:cs="Times New Roman"/>
                <w:sz w:val="24"/>
                <w:szCs w:val="24"/>
              </w:rPr>
              <w:t xml:space="preserve">Psihoterapii și psihologie clinică </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F14701E" w:rsidR="00E016AD" w:rsidRPr="00652821" w:rsidRDefault="00B65CB1">
            <w:pPr>
              <w:rPr>
                <w:rFonts w:ascii="Times New Roman" w:eastAsia="Helvetica Neue" w:hAnsi="Times New Roman" w:cs="Times New Roman"/>
                <w:sz w:val="24"/>
                <w:szCs w:val="24"/>
              </w:rPr>
            </w:pPr>
            <w:r w:rsidRPr="00B65CB1">
              <w:rPr>
                <w:rFonts w:ascii="Times New Roman" w:eastAsia="Helvetica Neue" w:hAnsi="Times New Roman" w:cs="Times New Roman"/>
                <w:sz w:val="24"/>
                <w:szCs w:val="24"/>
              </w:rPr>
              <w:t>Practica profesională în psihologie clinică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2720030"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B65CB1">
              <w:rPr>
                <w:rFonts w:ascii="Times New Roman" w:eastAsia="Helvetica Neue" w:hAnsi="Times New Roman" w:cs="Times New Roman"/>
                <w:sz w:val="24"/>
                <w:szCs w:val="24"/>
              </w:rPr>
              <w:t>MPPC125</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172F384" w:rsidR="00E016AD" w:rsidRPr="00652821" w:rsidRDefault="00E016AD">
            <w:pPr>
              <w:rPr>
                <w:rFonts w:ascii="Times New Roman" w:eastAsia="Helvetica Neue" w:hAnsi="Times New Roman" w:cs="Times New Roman"/>
                <w:sz w:val="24"/>
                <w:szCs w:val="24"/>
              </w:rPr>
            </w:pP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21D10060" w:rsidR="00E016AD" w:rsidRPr="00652821" w:rsidRDefault="009501D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Asist. Univ. Drd. </w:t>
            </w:r>
            <w:r w:rsidR="008763C9" w:rsidRPr="008763C9">
              <w:rPr>
                <w:rFonts w:ascii="Times New Roman" w:eastAsia="Helvetica Neue" w:hAnsi="Times New Roman" w:cs="Times New Roman"/>
                <w:sz w:val="24"/>
                <w:szCs w:val="24"/>
              </w:rPr>
              <w:t>Biriş Daniela - Ica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C5D581C" w:rsidR="00E016AD" w:rsidRPr="00652821" w:rsidRDefault="00791F0D"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2F61A625" w:rsidR="00E016AD" w:rsidRPr="00652821" w:rsidRDefault="00791F0D"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652821" w:rsidRDefault="0097266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5C2F47">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5440D0">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77777777" w:rsidR="00D420FF" w:rsidRDefault="00D420FF" w:rsidP="005440D0">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652821">
              <w:rPr>
                <w:b/>
                <w:sz w:val="24"/>
                <w:szCs w:val="24"/>
              </w:rPr>
              <w:t xml:space="preserve">CP2. </w:t>
            </w:r>
            <w:r w:rsidRPr="00652821">
              <w:rPr>
                <w:sz w:val="24"/>
                <w:szCs w:val="24"/>
              </w:rPr>
              <w:t>Proiectare și realizarea unui demers de cercetare în psihologie</w:t>
            </w:r>
          </w:p>
          <w:p w14:paraId="265258B7" w14:textId="08EE8084" w:rsidR="005440D0" w:rsidRDefault="005440D0" w:rsidP="005440D0">
            <w:pPr>
              <w:ind w:right="742" w:firstLine="5"/>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Pr="005440D0">
              <w:rPr>
                <w:rFonts w:ascii="Times New Roman" w:eastAsia="Times New Roman" w:hAnsi="Times New Roman" w:cs="Times New Roman"/>
                <w:b/>
                <w:bCs/>
                <w:sz w:val="24"/>
                <w:szCs w:val="24"/>
              </w:rPr>
              <w:t>CP3.</w:t>
            </w:r>
            <w:r>
              <w:rPr>
                <w:rFonts w:ascii="Times New Roman" w:eastAsia="Times New Roman" w:hAnsi="Times New Roman" w:cs="Times New Roman"/>
                <w:sz w:val="24"/>
                <w:szCs w:val="24"/>
              </w:rPr>
              <w:t xml:space="preserve"> </w:t>
            </w:r>
            <w:r w:rsidRPr="007A33A1">
              <w:rPr>
                <w:rFonts w:ascii="Times New Roman" w:eastAsia="Times New Roman" w:hAnsi="Times New Roman" w:cs="Times New Roman"/>
                <w:sz w:val="24"/>
                <w:szCs w:val="24"/>
              </w:rPr>
              <w:t>Evaluarea critică a situațiilor problematice și a soluțiilor posibile în psihologie</w:t>
            </w:r>
            <w:r>
              <w:rPr>
                <w:rFonts w:ascii="Times New Roman" w:eastAsia="Times New Roman" w:hAnsi="Times New Roman" w:cs="Times New Roman"/>
                <w:sz w:val="24"/>
                <w:szCs w:val="24"/>
              </w:rPr>
              <w:t>.</w:t>
            </w:r>
          </w:p>
          <w:p w14:paraId="7DE9182A" w14:textId="40C4EE2B" w:rsidR="00D420FF" w:rsidRDefault="005440D0" w:rsidP="005440D0">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0"/>
              <w:contextualSpacing/>
              <w:rPr>
                <w:sz w:val="24"/>
                <w:szCs w:val="24"/>
              </w:rPr>
            </w:pPr>
            <w:r>
              <w:rPr>
                <w:b/>
                <w:sz w:val="24"/>
                <w:szCs w:val="24"/>
              </w:rPr>
              <w:t xml:space="preserve"> </w:t>
            </w:r>
            <w:r w:rsidR="00D420FF" w:rsidRPr="00652821">
              <w:rPr>
                <w:b/>
                <w:sz w:val="24"/>
                <w:szCs w:val="24"/>
              </w:rPr>
              <w:t>CP4.</w:t>
            </w:r>
            <w:r w:rsidR="00D420FF" w:rsidRPr="00652821">
              <w:rPr>
                <w:b/>
                <w:noProof/>
                <w:sz w:val="24"/>
                <w:szCs w:val="24"/>
              </w:rPr>
              <w:t xml:space="preserve"> </w:t>
            </w:r>
            <w:r w:rsidR="00D420FF" w:rsidRPr="00652821">
              <w:rPr>
                <w:sz w:val="24"/>
                <w:szCs w:val="24"/>
              </w:rPr>
              <w:t>Evaluarea psihologică a individului, grupului și organizației</w:t>
            </w:r>
          </w:p>
          <w:p w14:paraId="32CAE25B" w14:textId="5DF1B386" w:rsidR="005440D0" w:rsidRPr="00652821" w:rsidRDefault="005440D0" w:rsidP="005440D0">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31" w:firstLine="0"/>
              <w:contextualSpacing/>
              <w:jc w:val="left"/>
              <w:rPr>
                <w:b/>
                <w:sz w:val="24"/>
                <w:szCs w:val="24"/>
              </w:rPr>
            </w:pPr>
            <w:r>
              <w:rPr>
                <w:b/>
                <w:bCs/>
                <w:sz w:val="24"/>
                <w:szCs w:val="24"/>
              </w:rPr>
              <w:t xml:space="preserve"> </w:t>
            </w:r>
            <w:r w:rsidRPr="005440D0">
              <w:rPr>
                <w:b/>
                <w:bCs/>
                <w:sz w:val="24"/>
                <w:szCs w:val="24"/>
              </w:rPr>
              <w:t>CP6.</w:t>
            </w:r>
            <w:r>
              <w:rPr>
                <w:sz w:val="24"/>
                <w:szCs w:val="24"/>
              </w:rPr>
              <w:t xml:space="preserve"> </w:t>
            </w:r>
            <w:r w:rsidRPr="005B4486">
              <w:rPr>
                <w:sz w:val="24"/>
                <w:szCs w:val="24"/>
              </w:rPr>
              <w:t>Relaţionarea şi comunicarea interpersonală specifică domeniului psihologiei</w:t>
            </w:r>
          </w:p>
          <w:p w14:paraId="59E0D462" w14:textId="77777777" w:rsidR="00D420FF" w:rsidRPr="00652821" w:rsidRDefault="00D420FF" w:rsidP="005440D0">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5440D0">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5440D0">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B4569EF" w:rsidR="00E016AD" w:rsidRPr="00652821" w:rsidRDefault="00D420FF" w:rsidP="005440D0">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77BBD2A7"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67280F">
              <w:rPr>
                <w:rFonts w:ascii="Times New Roman" w:hAnsi="Times New Roman" w:cs="Times New Roman"/>
                <w:i/>
                <w:w w:val="115"/>
                <w:sz w:val="24"/>
                <w:szCs w:val="24"/>
              </w:rPr>
              <w:t>1</w:t>
            </w:r>
          </w:p>
        </w:tc>
        <w:tc>
          <w:tcPr>
            <w:tcW w:w="180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241BC3C3" w14:textId="77777777" w:rsidR="0067280F" w:rsidRPr="00AD6F7D" w:rsidRDefault="0067280F" w:rsidP="0067280F">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831D48C" w14:textId="77777777" w:rsidR="0067280F" w:rsidRPr="00AD6F7D" w:rsidRDefault="0067280F" w:rsidP="005C2F47">
            <w:pPr>
              <w:pStyle w:val="ListParagraph"/>
              <w:numPr>
                <w:ilvl w:val="0"/>
                <w:numId w:val="14"/>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0AB3EE5B" w14:textId="77777777" w:rsidR="0067280F" w:rsidRPr="00AD6F7D" w:rsidRDefault="0067280F" w:rsidP="005C2F47">
            <w:pPr>
              <w:pStyle w:val="TableParagraph"/>
              <w:numPr>
                <w:ilvl w:val="0"/>
                <w:numId w:val="14"/>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33CBD753" w14:textId="77777777" w:rsidR="0067280F" w:rsidRPr="00AD6F7D" w:rsidRDefault="0067280F" w:rsidP="005C2F47">
            <w:pPr>
              <w:pStyle w:val="TableParagraph"/>
              <w:numPr>
                <w:ilvl w:val="0"/>
                <w:numId w:val="14"/>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 xml:space="preserve">ia </w:t>
            </w:r>
            <w:r w:rsidRPr="00AD6F7D">
              <w:rPr>
                <w:rFonts w:ascii="Times New Roman" w:hAnsi="Times New Roman" w:cs="Times New Roman"/>
                <w:sz w:val="24"/>
                <w:szCs w:val="24"/>
              </w:rPr>
              <w:lastRenderedPageBreak/>
              <w:t>psihologică.</w:t>
            </w:r>
          </w:p>
          <w:p w14:paraId="3E808912" w14:textId="77777777" w:rsidR="0067280F" w:rsidRDefault="0067280F" w:rsidP="005C2F47">
            <w:pPr>
              <w:pStyle w:val="TableParagraph"/>
              <w:numPr>
                <w:ilvl w:val="0"/>
                <w:numId w:val="14"/>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6378181F" w14:textId="376F28E4" w:rsidR="00A721AE" w:rsidRPr="0067280F" w:rsidRDefault="0067280F" w:rsidP="005C2F47">
            <w:pPr>
              <w:pStyle w:val="TableParagraph"/>
              <w:numPr>
                <w:ilvl w:val="0"/>
                <w:numId w:val="14"/>
              </w:numPr>
              <w:tabs>
                <w:tab w:val="left" w:pos="826"/>
              </w:tabs>
              <w:spacing w:line="252" w:lineRule="auto"/>
              <w:ind w:left="248" w:right="100" w:hanging="248"/>
              <w:jc w:val="left"/>
              <w:rPr>
                <w:rFonts w:ascii="Times New Roman" w:hAnsi="Times New Roman" w:cs="Times New Roman"/>
                <w:sz w:val="24"/>
                <w:szCs w:val="24"/>
              </w:rPr>
            </w:pPr>
            <w:r w:rsidRPr="0067280F">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62C0221" w14:textId="77777777" w:rsidR="0067280F" w:rsidRPr="0067280F" w:rsidRDefault="0067280F" w:rsidP="0067280F">
            <w:pPr>
              <w:pStyle w:val="ListParagraph"/>
              <w:tabs>
                <w:tab w:val="left" w:pos="85"/>
              </w:tabs>
              <w:spacing w:line="276" w:lineRule="auto"/>
              <w:ind w:left="226"/>
              <w:rPr>
                <w:rFonts w:ascii="Times New Roman" w:hAnsi="Times New Roman" w:cs="Times New Roman"/>
                <w:sz w:val="24"/>
                <w:szCs w:val="24"/>
              </w:rPr>
            </w:pPr>
            <w:r w:rsidRPr="0067280F">
              <w:rPr>
                <w:rFonts w:ascii="Times New Roman" w:hAnsi="Times New Roman" w:cs="Times New Roman"/>
                <w:sz w:val="24"/>
                <w:szCs w:val="24"/>
              </w:rPr>
              <w:t>Studentul/Absolventul:</w:t>
            </w:r>
          </w:p>
          <w:p w14:paraId="0537EA42" w14:textId="77777777" w:rsidR="0067280F" w:rsidRDefault="0067280F" w:rsidP="0067280F">
            <w:pPr>
              <w:tabs>
                <w:tab w:val="left" w:pos="85"/>
              </w:tabs>
              <w:spacing w:line="276" w:lineRule="auto"/>
              <w:rPr>
                <w:rFonts w:ascii="Times New Roman" w:hAnsi="Times New Roman" w:cs="Times New Roman"/>
                <w:sz w:val="24"/>
                <w:szCs w:val="24"/>
              </w:rPr>
            </w:pPr>
            <w:r w:rsidRPr="0067280F">
              <w:rPr>
                <w:rFonts w:ascii="Times New Roman" w:hAnsi="Times New Roman" w:cs="Times New Roman"/>
                <w:sz w:val="24"/>
                <w:szCs w:val="24"/>
              </w:rPr>
              <w:t>a)</w:t>
            </w: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adaptează terminologia psihologică în comunicarea cu </w:t>
            </w:r>
            <w:r>
              <w:rPr>
                <w:rFonts w:ascii="Times New Roman" w:hAnsi="Times New Roman" w:cs="Times New Roman"/>
                <w:sz w:val="24"/>
                <w:szCs w:val="24"/>
              </w:rPr>
              <w:t xml:space="preserve"> </w:t>
            </w:r>
          </w:p>
          <w:p w14:paraId="499095F0" w14:textId="77777777" w:rsid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diferite categoriile socio- profesionale vizate ca și </w:t>
            </w:r>
            <w:r>
              <w:rPr>
                <w:rFonts w:ascii="Times New Roman" w:hAnsi="Times New Roman" w:cs="Times New Roman"/>
                <w:sz w:val="24"/>
                <w:szCs w:val="24"/>
              </w:rPr>
              <w:t xml:space="preserve">  </w:t>
            </w:r>
          </w:p>
          <w:p w14:paraId="715A7FC1" w14:textId="6932C73C" w:rsidR="0067280F" w:rsidRP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clienți, precum și de tipul de diagnoză si intervenție.</w:t>
            </w:r>
          </w:p>
          <w:p w14:paraId="42345171" w14:textId="77777777" w:rsidR="0067280F" w:rsidRDefault="0067280F" w:rsidP="0067280F">
            <w:pPr>
              <w:tabs>
                <w:tab w:val="left" w:pos="85"/>
              </w:tabs>
              <w:spacing w:line="276" w:lineRule="auto"/>
              <w:rPr>
                <w:rFonts w:ascii="Times New Roman" w:hAnsi="Times New Roman" w:cs="Times New Roman"/>
                <w:sz w:val="24"/>
                <w:szCs w:val="24"/>
              </w:rPr>
            </w:pPr>
            <w:r w:rsidRPr="0067280F">
              <w:rPr>
                <w:rFonts w:ascii="Times New Roman" w:hAnsi="Times New Roman" w:cs="Times New Roman"/>
                <w:sz w:val="24"/>
                <w:szCs w:val="24"/>
              </w:rPr>
              <w:t>b)</w:t>
            </w: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își calibrează adecvat comportamentul în contactul cu </w:t>
            </w:r>
          </w:p>
          <w:p w14:paraId="37E4122A" w14:textId="1B385052" w:rsidR="0067280F" w:rsidRP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clienți aflați în diferite stări emoționale .</w:t>
            </w:r>
          </w:p>
          <w:p w14:paraId="4BDD116B" w14:textId="77777777" w:rsidR="0067280F" w:rsidRDefault="0067280F" w:rsidP="0067280F">
            <w:pPr>
              <w:tabs>
                <w:tab w:val="left" w:pos="85"/>
              </w:tabs>
              <w:spacing w:line="276" w:lineRule="auto"/>
              <w:rPr>
                <w:rFonts w:ascii="Times New Roman" w:hAnsi="Times New Roman" w:cs="Times New Roman"/>
                <w:sz w:val="24"/>
                <w:szCs w:val="24"/>
              </w:rPr>
            </w:pPr>
            <w:r w:rsidRPr="0067280F">
              <w:rPr>
                <w:rFonts w:ascii="Times New Roman" w:hAnsi="Times New Roman" w:cs="Times New Roman"/>
                <w:sz w:val="24"/>
                <w:szCs w:val="24"/>
              </w:rPr>
              <w:t>c)</w:t>
            </w: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realizează demersurile necesare în vederea </w:t>
            </w:r>
          </w:p>
          <w:p w14:paraId="58129357" w14:textId="77777777" w:rsid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intervievării, ascultării și observării clientului în </w:t>
            </w:r>
          </w:p>
          <w:p w14:paraId="4399A342" w14:textId="7074141A" w:rsidR="0067280F" w:rsidRP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cadrul interacțiunii cu aceștia.</w:t>
            </w:r>
          </w:p>
          <w:p w14:paraId="5909BB43" w14:textId="77777777" w:rsidR="0067280F" w:rsidRDefault="0067280F" w:rsidP="0067280F">
            <w:pPr>
              <w:tabs>
                <w:tab w:val="left" w:pos="85"/>
              </w:tabs>
              <w:spacing w:line="276" w:lineRule="auto"/>
              <w:rPr>
                <w:rFonts w:ascii="Times New Roman" w:hAnsi="Times New Roman" w:cs="Times New Roman"/>
                <w:sz w:val="24"/>
                <w:szCs w:val="24"/>
              </w:rPr>
            </w:pPr>
            <w:r w:rsidRPr="0067280F">
              <w:rPr>
                <w:rFonts w:ascii="Times New Roman" w:hAnsi="Times New Roman" w:cs="Times New Roman"/>
                <w:sz w:val="24"/>
                <w:szCs w:val="24"/>
              </w:rPr>
              <w:t>d)</w:t>
            </w: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analizează critic informațiile din literatura științifică, </w:t>
            </w:r>
          </w:p>
          <w:p w14:paraId="0CE87B6B" w14:textId="77777777" w:rsid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documente medicale / educaționale / organizaționale, </w:t>
            </w:r>
          </w:p>
          <w:p w14:paraId="5942B2A2" w14:textId="77777777" w:rsid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analiza părților interesate și alte surse disponibile, </w:t>
            </w:r>
          </w:p>
          <w:p w14:paraId="7818F82F" w14:textId="531B4D4C" w:rsidR="0067280F" w:rsidRP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atunci când furnizează servicii psihologice clienților.</w:t>
            </w:r>
          </w:p>
          <w:p w14:paraId="67092E09" w14:textId="77777777" w:rsidR="0067280F" w:rsidRDefault="0067280F" w:rsidP="0067280F">
            <w:pPr>
              <w:tabs>
                <w:tab w:val="left" w:pos="85"/>
              </w:tabs>
              <w:spacing w:line="276" w:lineRule="auto"/>
              <w:rPr>
                <w:rFonts w:ascii="Times New Roman" w:hAnsi="Times New Roman" w:cs="Times New Roman"/>
                <w:sz w:val="24"/>
                <w:szCs w:val="24"/>
              </w:rPr>
            </w:pPr>
            <w:r w:rsidRPr="0067280F">
              <w:rPr>
                <w:rFonts w:ascii="Times New Roman" w:hAnsi="Times New Roman" w:cs="Times New Roman"/>
                <w:sz w:val="24"/>
                <w:szCs w:val="24"/>
              </w:rPr>
              <w:t>e)</w:t>
            </w: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negociază sarcinile/obiectivele și resursele necesare </w:t>
            </w:r>
          </w:p>
          <w:p w14:paraId="0D9F10E5" w14:textId="77777777" w:rsid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 xml:space="preserve">cu clienții și alte persoane importante în cadrul </w:t>
            </w:r>
            <w:r>
              <w:rPr>
                <w:rFonts w:ascii="Times New Roman" w:hAnsi="Times New Roman" w:cs="Times New Roman"/>
                <w:sz w:val="24"/>
                <w:szCs w:val="24"/>
              </w:rPr>
              <w:t xml:space="preserve">  </w:t>
            </w:r>
          </w:p>
          <w:p w14:paraId="5D63C12B" w14:textId="20955A9C" w:rsidR="00A721AE" w:rsidRPr="0067280F" w:rsidRDefault="0067280F" w:rsidP="0067280F">
            <w:pPr>
              <w:tabs>
                <w:tab w:val="left" w:pos="85"/>
              </w:tabs>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67280F">
              <w:rPr>
                <w:rFonts w:ascii="Times New Roman" w:hAnsi="Times New Roman" w:cs="Times New Roman"/>
                <w:sz w:val="24"/>
                <w:szCs w:val="24"/>
              </w:rPr>
              <w:t>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68269016" w14:textId="77777777" w:rsidR="00F97B49" w:rsidRPr="00AD6F7D" w:rsidRDefault="00F97B49" w:rsidP="00F97B49">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2A728E1C" w14:textId="77777777" w:rsidR="00F97B49" w:rsidRPr="00AD6F7D" w:rsidRDefault="00F97B49" w:rsidP="00F97B49">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7C29427" w14:textId="77777777" w:rsidR="00F97B49" w:rsidRPr="00AD6F7D" w:rsidRDefault="00F97B49" w:rsidP="005C2F47">
            <w:pPr>
              <w:pStyle w:val="TableParagraph"/>
              <w:numPr>
                <w:ilvl w:val="0"/>
                <w:numId w:val="15"/>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4EBA56B0" w14:textId="77777777" w:rsidR="00F97B49" w:rsidRPr="00AD6F7D" w:rsidRDefault="00F97B49" w:rsidP="005C2F47">
            <w:pPr>
              <w:pStyle w:val="TableParagraph"/>
              <w:numPr>
                <w:ilvl w:val="0"/>
                <w:numId w:val="15"/>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11526F99" w14:textId="77777777" w:rsidR="00F97B49" w:rsidRDefault="00F97B49" w:rsidP="005C2F47">
            <w:pPr>
              <w:pStyle w:val="TableParagraph"/>
              <w:numPr>
                <w:ilvl w:val="0"/>
                <w:numId w:val="15"/>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6CC75B32" w14:textId="606EAF92" w:rsidR="00F97B49" w:rsidRPr="00F97B49" w:rsidRDefault="00F97B49" w:rsidP="005C2F47">
            <w:pPr>
              <w:pStyle w:val="TableParagraph"/>
              <w:numPr>
                <w:ilvl w:val="0"/>
                <w:numId w:val="15"/>
              </w:numPr>
              <w:tabs>
                <w:tab w:val="left" w:pos="827"/>
              </w:tabs>
              <w:spacing w:before="5" w:line="252" w:lineRule="auto"/>
              <w:ind w:left="248" w:right="100" w:hanging="248"/>
              <w:jc w:val="left"/>
              <w:rPr>
                <w:rFonts w:ascii="Times New Roman" w:hAnsi="Times New Roman" w:cs="Times New Roman"/>
                <w:sz w:val="24"/>
                <w:szCs w:val="24"/>
              </w:rPr>
            </w:pPr>
            <w:r w:rsidRPr="00F97B49">
              <w:rPr>
                <w:rFonts w:ascii="Times New Roman" w:hAnsi="Times New Roman" w:cs="Times New Roman"/>
                <w:sz w:val="24"/>
                <w:szCs w:val="24"/>
              </w:rPr>
              <w:t>activează o deschidere colaborativă în lucrul cu clienții și alte persoane, într-un manieră de relaționare bazată pe respectul „celuilalt”.</w:t>
            </w:r>
          </w:p>
          <w:p w14:paraId="3ADFFE53" w14:textId="3A5842D7" w:rsidR="00A721AE" w:rsidRPr="00581C7E" w:rsidRDefault="00A721AE" w:rsidP="0067280F">
            <w:pPr>
              <w:pStyle w:val="TableParagraph"/>
              <w:tabs>
                <w:tab w:val="left" w:pos="226"/>
                <w:tab w:val="left" w:pos="2339"/>
              </w:tabs>
              <w:ind w:right="299"/>
              <w:contextualSpacing/>
              <w:jc w:val="left"/>
              <w:rPr>
                <w:rFonts w:ascii="Times New Roman" w:hAnsi="Times New Roman" w:cs="Times New Roman"/>
                <w:sz w:val="24"/>
                <w:szCs w:val="24"/>
              </w:rPr>
            </w:pP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3B2D7176"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w:t>
            </w:r>
            <w:r w:rsidR="007C754E">
              <w:rPr>
                <w:rFonts w:ascii="Times New Roman" w:hAnsi="Times New Roman" w:cs="Times New Roman"/>
                <w:i/>
                <w:w w:val="115"/>
                <w:sz w:val="24"/>
                <w:szCs w:val="24"/>
              </w:rPr>
              <w:t>2</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798340BC" w14:textId="77777777" w:rsidR="007C754E" w:rsidRPr="00AD6F7D" w:rsidRDefault="007C754E" w:rsidP="007C754E">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B5756B2" w14:textId="512F7B0F" w:rsidR="007C754E" w:rsidRPr="007C754E" w:rsidRDefault="007C754E" w:rsidP="005C2F47">
            <w:pPr>
              <w:pStyle w:val="TableParagraph"/>
              <w:numPr>
                <w:ilvl w:val="0"/>
                <w:numId w:val="16"/>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explică elementele importante de psihometrie în cadrul procesului de opera</w:t>
            </w:r>
            <w:r>
              <w:rPr>
                <w:rFonts w:ascii="Times New Roman" w:hAnsi="Times New Roman" w:cs="Times New Roman"/>
                <w:sz w:val="24"/>
                <w:szCs w:val="24"/>
              </w:rPr>
              <w:t>ț</w:t>
            </w:r>
            <w:r w:rsidRPr="00AD6F7D">
              <w:rPr>
                <w:rFonts w:ascii="Times New Roman" w:hAnsi="Times New Roman" w:cs="Times New Roman"/>
                <w:sz w:val="24"/>
                <w:szCs w:val="24"/>
              </w:rPr>
              <w:t>ionalizare</w:t>
            </w:r>
            <w:r w:rsidRPr="00AD6F7D">
              <w:rPr>
                <w:rFonts w:ascii="Times New Roman" w:hAnsi="Times New Roman" w:cs="Times New Roman"/>
                <w:sz w:val="24"/>
                <w:szCs w:val="24"/>
              </w:rPr>
              <w:tab/>
              <w:t>a</w:t>
            </w:r>
            <w:r>
              <w:rPr>
                <w:rFonts w:ascii="Times New Roman" w:hAnsi="Times New Roman" w:cs="Times New Roman"/>
                <w:sz w:val="24"/>
                <w:szCs w:val="24"/>
              </w:rPr>
              <w:t xml:space="preserve"> </w:t>
            </w:r>
            <w:r w:rsidRPr="007C754E">
              <w:rPr>
                <w:rFonts w:ascii="Times New Roman" w:hAnsi="Times New Roman" w:cs="Times New Roman"/>
                <w:sz w:val="24"/>
                <w:szCs w:val="24"/>
              </w:rPr>
              <w:t>conceptelor psihologice.</w:t>
            </w:r>
          </w:p>
          <w:p w14:paraId="1208DF32" w14:textId="2FA72474" w:rsidR="007C754E" w:rsidRPr="007C754E" w:rsidRDefault="007C754E" w:rsidP="005C2F47">
            <w:pPr>
              <w:pStyle w:val="TableParagraph"/>
              <w:numPr>
                <w:ilvl w:val="0"/>
                <w:numId w:val="16"/>
              </w:numPr>
              <w:tabs>
                <w:tab w:val="left" w:pos="825"/>
              </w:tabs>
              <w:spacing w:before="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descrie principalele teorii ale comportamentului individual, de echipă sau  organiza</w:t>
            </w:r>
            <w:r>
              <w:rPr>
                <w:rFonts w:ascii="Times New Roman" w:hAnsi="Times New Roman" w:cs="Times New Roman"/>
                <w:sz w:val="24"/>
                <w:szCs w:val="24"/>
              </w:rPr>
              <w:t>ț</w:t>
            </w:r>
            <w:r w:rsidRPr="00AD6F7D">
              <w:rPr>
                <w:rFonts w:ascii="Times New Roman" w:hAnsi="Times New Roman" w:cs="Times New Roman"/>
                <w:sz w:val="24"/>
                <w:szCs w:val="24"/>
              </w:rPr>
              <w:t xml:space="preserve">ional,  precum  </w:t>
            </w:r>
            <w:r>
              <w:rPr>
                <w:rFonts w:ascii="Times New Roman" w:hAnsi="Times New Roman" w:cs="Times New Roman"/>
                <w:sz w:val="24"/>
                <w:szCs w:val="24"/>
              </w:rPr>
              <w:t>ș</w:t>
            </w:r>
            <w:r w:rsidRPr="00AD6F7D">
              <w:rPr>
                <w:rFonts w:ascii="Times New Roman" w:hAnsi="Times New Roman" w:cs="Times New Roman"/>
                <w:sz w:val="24"/>
                <w:szCs w:val="24"/>
              </w:rPr>
              <w:t>i  ale</w:t>
            </w:r>
            <w:r>
              <w:rPr>
                <w:rFonts w:ascii="Times New Roman" w:hAnsi="Times New Roman" w:cs="Times New Roman"/>
                <w:sz w:val="24"/>
                <w:szCs w:val="24"/>
              </w:rPr>
              <w:t xml:space="preserve"> </w:t>
            </w:r>
            <w:r w:rsidRPr="007C754E">
              <w:rPr>
                <w:rFonts w:ascii="Times New Roman" w:hAnsi="Times New Roman" w:cs="Times New Roman"/>
                <w:sz w:val="24"/>
                <w:szCs w:val="24"/>
              </w:rPr>
              <w:t xml:space="preserve">schimbării/modificării/dezvoltării, în cadrul </w:t>
            </w:r>
            <w:r w:rsidRPr="007C754E">
              <w:rPr>
                <w:rFonts w:ascii="Times New Roman" w:hAnsi="Times New Roman" w:cs="Times New Roman"/>
                <w:sz w:val="24"/>
                <w:szCs w:val="24"/>
              </w:rPr>
              <w:lastRenderedPageBreak/>
              <w:t>unui demers de cercetare/intervenție psihologică.</w:t>
            </w:r>
          </w:p>
          <w:p w14:paraId="79672F18" w14:textId="77777777" w:rsidR="007C754E" w:rsidRPr="00AD6F7D" w:rsidRDefault="007C754E" w:rsidP="005C2F47">
            <w:pPr>
              <w:pStyle w:val="TableParagraph"/>
              <w:numPr>
                <w:ilvl w:val="0"/>
                <w:numId w:val="17"/>
              </w:numPr>
              <w:tabs>
                <w:tab w:val="left" w:pos="824"/>
              </w:tabs>
              <w:spacing w:line="252"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 xml:space="preserve">identifică principalele constructe care sunt măsurate (prin metode cantitative </w:t>
            </w:r>
            <w:r>
              <w:rPr>
                <w:rFonts w:ascii="Times New Roman" w:hAnsi="Times New Roman" w:cs="Times New Roman"/>
                <w:sz w:val="24"/>
                <w:szCs w:val="24"/>
              </w:rPr>
              <w:t>ș</w:t>
            </w:r>
            <w:r w:rsidRPr="00AD6F7D">
              <w:rPr>
                <w:rFonts w:ascii="Times New Roman" w:hAnsi="Times New Roman" w:cs="Times New Roman"/>
                <w:sz w:val="24"/>
                <w:szCs w:val="24"/>
              </w:rPr>
              <w:t>i calitative) sau asupra cărora se intervine (ex.: personalitate, emo</w:t>
            </w:r>
            <w:r>
              <w:rPr>
                <w:rFonts w:ascii="Times New Roman" w:hAnsi="Times New Roman" w:cs="Times New Roman"/>
                <w:sz w:val="24"/>
                <w:szCs w:val="24"/>
              </w:rPr>
              <w:t>ț</w:t>
            </w:r>
            <w:r w:rsidRPr="00AD6F7D">
              <w:rPr>
                <w:rFonts w:ascii="Times New Roman" w:hAnsi="Times New Roman" w:cs="Times New Roman"/>
                <w:sz w:val="24"/>
                <w:szCs w:val="24"/>
              </w:rPr>
              <w:t>ii, func</w:t>
            </w:r>
            <w:r>
              <w:rPr>
                <w:rFonts w:ascii="Times New Roman" w:hAnsi="Times New Roman" w:cs="Times New Roman"/>
                <w:sz w:val="24"/>
                <w:szCs w:val="24"/>
              </w:rPr>
              <w:t>ț</w:t>
            </w:r>
            <w:r w:rsidRPr="00AD6F7D">
              <w:rPr>
                <w:rFonts w:ascii="Times New Roman" w:hAnsi="Times New Roman" w:cs="Times New Roman"/>
                <w:sz w:val="24"/>
                <w:szCs w:val="24"/>
              </w:rPr>
              <w:t>ii cognitive, ac</w:t>
            </w:r>
            <w:r>
              <w:rPr>
                <w:rFonts w:ascii="Times New Roman" w:hAnsi="Times New Roman" w:cs="Times New Roman"/>
                <w:sz w:val="24"/>
                <w:szCs w:val="24"/>
              </w:rPr>
              <w:t>ț</w:t>
            </w:r>
            <w:r w:rsidRPr="00AD6F7D">
              <w:rPr>
                <w:rFonts w:ascii="Times New Roman" w:hAnsi="Times New Roman" w:cs="Times New Roman"/>
                <w:sz w:val="24"/>
                <w:szCs w:val="24"/>
              </w:rPr>
              <w:t>iuni, procese de echipă/organiza</w:t>
            </w:r>
            <w:r>
              <w:rPr>
                <w:rFonts w:ascii="Times New Roman" w:hAnsi="Times New Roman" w:cs="Times New Roman"/>
                <w:sz w:val="24"/>
                <w:szCs w:val="24"/>
              </w:rPr>
              <w:t>ț</w:t>
            </w:r>
            <w:r w:rsidRPr="00AD6F7D">
              <w:rPr>
                <w:rFonts w:ascii="Times New Roman" w:hAnsi="Times New Roman" w:cs="Times New Roman"/>
                <w:sz w:val="24"/>
                <w:szCs w:val="24"/>
              </w:rPr>
              <w:t>ionale etc.) în cadrul practicii profesionale.</w:t>
            </w:r>
          </w:p>
          <w:p w14:paraId="068692D3" w14:textId="77777777" w:rsidR="007C754E" w:rsidRPr="00AD6F7D" w:rsidRDefault="007C754E" w:rsidP="005C2F47">
            <w:pPr>
              <w:pStyle w:val="TableParagraph"/>
              <w:numPr>
                <w:ilvl w:val="0"/>
                <w:numId w:val="17"/>
              </w:numPr>
              <w:tabs>
                <w:tab w:val="left" w:pos="825"/>
              </w:tabs>
              <w:spacing w:before="1"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sumarizează metodele specifice de evaluare/interven</w:t>
            </w:r>
            <w:r>
              <w:rPr>
                <w:rFonts w:ascii="Times New Roman" w:hAnsi="Times New Roman" w:cs="Times New Roman"/>
                <w:sz w:val="24"/>
                <w:szCs w:val="24"/>
              </w:rPr>
              <w:t>ț</w:t>
            </w:r>
            <w:r w:rsidRPr="00AD6F7D">
              <w:rPr>
                <w:rFonts w:ascii="Times New Roman" w:hAnsi="Times New Roman" w:cs="Times New Roman"/>
                <w:sz w:val="24"/>
                <w:szCs w:val="24"/>
              </w:rPr>
              <w:t xml:space="preserve">ie, procedurile lor </w:t>
            </w:r>
            <w:r>
              <w:rPr>
                <w:rFonts w:ascii="Times New Roman" w:hAnsi="Times New Roman" w:cs="Times New Roman"/>
                <w:sz w:val="24"/>
                <w:szCs w:val="24"/>
              </w:rPr>
              <w:t>ș</w:t>
            </w:r>
            <w:r w:rsidRPr="00AD6F7D">
              <w:rPr>
                <w:rFonts w:ascii="Times New Roman" w:hAnsi="Times New Roman" w:cs="Times New Roman"/>
                <w:sz w:val="24"/>
                <w:szCs w:val="24"/>
              </w:rPr>
              <w:t>i atributele/calită</w:t>
            </w:r>
            <w:r>
              <w:rPr>
                <w:rFonts w:ascii="Times New Roman" w:hAnsi="Times New Roman" w:cs="Times New Roman"/>
                <w:sz w:val="24"/>
                <w:szCs w:val="24"/>
              </w:rPr>
              <w:t>ț</w:t>
            </w:r>
            <w:r w:rsidRPr="00AD6F7D">
              <w:rPr>
                <w:rFonts w:ascii="Times New Roman" w:hAnsi="Times New Roman" w:cs="Times New Roman"/>
                <w:sz w:val="24"/>
                <w:szCs w:val="24"/>
              </w:rPr>
              <w:t>ile acestora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 psihologică, sub supervizare.</w:t>
            </w:r>
          </w:p>
          <w:p w14:paraId="425511ED" w14:textId="77777777" w:rsidR="007C754E" w:rsidRDefault="007C754E" w:rsidP="005C2F47">
            <w:pPr>
              <w:pStyle w:val="TableParagraph"/>
              <w:numPr>
                <w:ilvl w:val="0"/>
                <w:numId w:val="17"/>
              </w:numPr>
              <w:tabs>
                <w:tab w:val="left" w:pos="825"/>
              </w:tabs>
              <w:spacing w:before="5" w:line="254"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formulează cu pertinen</w:t>
            </w:r>
            <w:r>
              <w:rPr>
                <w:rFonts w:ascii="Times New Roman" w:hAnsi="Times New Roman" w:cs="Times New Roman"/>
                <w:sz w:val="24"/>
                <w:szCs w:val="24"/>
              </w:rPr>
              <w:t>ț</w:t>
            </w:r>
            <w:r w:rsidRPr="00AD6F7D">
              <w:rPr>
                <w:rFonts w:ascii="Times New Roman" w:hAnsi="Times New Roman" w:cs="Times New Roman"/>
                <w:sz w:val="24"/>
                <w:szCs w:val="24"/>
              </w:rPr>
              <w:t xml:space="preserve">ă ipoteze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ifice care să testeze legătura dintre conceptele opera</w:t>
            </w:r>
            <w:r>
              <w:rPr>
                <w:rFonts w:ascii="Times New Roman" w:hAnsi="Times New Roman" w:cs="Times New Roman"/>
                <w:sz w:val="24"/>
                <w:szCs w:val="24"/>
              </w:rPr>
              <w:t>ț</w:t>
            </w:r>
            <w:r w:rsidRPr="00AD6F7D">
              <w:rPr>
                <w:rFonts w:ascii="Times New Roman" w:hAnsi="Times New Roman" w:cs="Times New Roman"/>
                <w:sz w:val="24"/>
                <w:szCs w:val="24"/>
              </w:rPr>
              <w:t>ionalizate în cadrul unui demers de cercetare, sub supervizare;</w:t>
            </w:r>
          </w:p>
          <w:p w14:paraId="02ADB896" w14:textId="4618D94C" w:rsidR="007C754E" w:rsidRPr="007C754E" w:rsidRDefault="007C754E" w:rsidP="005C2F47">
            <w:pPr>
              <w:pStyle w:val="TableParagraph"/>
              <w:numPr>
                <w:ilvl w:val="0"/>
                <w:numId w:val="17"/>
              </w:numPr>
              <w:tabs>
                <w:tab w:val="left" w:pos="825"/>
              </w:tabs>
              <w:spacing w:before="5" w:line="254" w:lineRule="auto"/>
              <w:ind w:left="248" w:right="299" w:hanging="248"/>
              <w:rPr>
                <w:rFonts w:ascii="Times New Roman" w:hAnsi="Times New Roman" w:cs="Times New Roman"/>
                <w:sz w:val="24"/>
                <w:szCs w:val="24"/>
              </w:rPr>
            </w:pPr>
            <w:r w:rsidRPr="007C754E">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37E9BB2" w14:textId="77777777" w:rsidR="007C754E" w:rsidRPr="00AD6F7D" w:rsidRDefault="007C754E" w:rsidP="007C754E">
            <w:pPr>
              <w:pStyle w:val="TableParagraph"/>
              <w:spacing w:line="227" w:lineRule="exact"/>
              <w:ind w:left="0"/>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4B27C7CB" w14:textId="77777777" w:rsidR="007C754E" w:rsidRPr="00AD6F7D" w:rsidRDefault="007C754E" w:rsidP="005C2F47">
            <w:pPr>
              <w:pStyle w:val="TableParagraph"/>
              <w:numPr>
                <w:ilvl w:val="0"/>
                <w:numId w:val="18"/>
              </w:numPr>
              <w:tabs>
                <w:tab w:val="left" w:pos="248"/>
                <w:tab w:val="left" w:pos="827"/>
              </w:tabs>
              <w:spacing w:before="13" w:line="252" w:lineRule="auto"/>
              <w:ind w:left="248" w:right="101" w:hanging="283"/>
              <w:rPr>
                <w:rFonts w:ascii="Times New Roman" w:hAnsi="Times New Roman" w:cs="Times New Roman"/>
                <w:sz w:val="24"/>
                <w:szCs w:val="24"/>
              </w:rPr>
            </w:pPr>
            <w:r w:rsidRPr="00AD6F7D">
              <w:rPr>
                <w:rFonts w:ascii="Times New Roman" w:hAnsi="Times New Roman" w:cs="Times New Roman"/>
                <w:sz w:val="24"/>
                <w:szCs w:val="24"/>
              </w:rPr>
              <w:t>elaborează designuri de cercetare, interven</w:t>
            </w:r>
            <w:r>
              <w:rPr>
                <w:rFonts w:ascii="Times New Roman" w:hAnsi="Times New Roman" w:cs="Times New Roman"/>
                <w:sz w:val="24"/>
                <w:szCs w:val="24"/>
              </w:rPr>
              <w:t>ț</w:t>
            </w:r>
            <w:r w:rsidRPr="00AD6F7D">
              <w:rPr>
                <w:rFonts w:ascii="Times New Roman" w:hAnsi="Times New Roman" w:cs="Times New Roman"/>
                <w:sz w:val="24"/>
                <w:szCs w:val="24"/>
              </w:rPr>
              <w:t>ie si evaluare psihologică care sunt sus</w:t>
            </w:r>
            <w:r>
              <w:rPr>
                <w:rFonts w:ascii="Times New Roman" w:hAnsi="Times New Roman" w:cs="Times New Roman"/>
                <w:sz w:val="24"/>
                <w:szCs w:val="24"/>
              </w:rPr>
              <w:t>ț</w:t>
            </w:r>
            <w:r w:rsidRPr="00AD6F7D">
              <w:rPr>
                <w:rFonts w:ascii="Times New Roman" w:hAnsi="Times New Roman" w:cs="Times New Roman"/>
                <w:sz w:val="24"/>
                <w:szCs w:val="24"/>
              </w:rPr>
              <w:t>inute robust teoretic si metodologic.</w:t>
            </w:r>
          </w:p>
          <w:p w14:paraId="50288AB4" w14:textId="77777777" w:rsidR="007C754E" w:rsidRPr="00AD6F7D" w:rsidRDefault="007C754E" w:rsidP="005C2F47">
            <w:pPr>
              <w:pStyle w:val="TableParagraph"/>
              <w:numPr>
                <w:ilvl w:val="0"/>
                <w:numId w:val="18"/>
              </w:numPr>
              <w:tabs>
                <w:tab w:val="left" w:pos="248"/>
                <w:tab w:val="left" w:pos="827"/>
              </w:tabs>
              <w:spacing w:before="2" w:line="252" w:lineRule="auto"/>
              <w:ind w:left="248" w:right="100" w:hanging="283"/>
              <w:rPr>
                <w:rFonts w:ascii="Times New Roman" w:hAnsi="Times New Roman" w:cs="Times New Roman"/>
                <w:sz w:val="24"/>
                <w:szCs w:val="24"/>
              </w:rPr>
            </w:pPr>
            <w:r w:rsidRPr="00AD6F7D">
              <w:rPr>
                <w:rFonts w:ascii="Times New Roman" w:hAnsi="Times New Roman" w:cs="Times New Roman"/>
                <w:sz w:val="24"/>
                <w:szCs w:val="24"/>
              </w:rPr>
              <w:t>analizează op</w:t>
            </w:r>
            <w:r>
              <w:rPr>
                <w:rFonts w:ascii="Times New Roman" w:hAnsi="Times New Roman" w:cs="Times New Roman"/>
                <w:sz w:val="24"/>
                <w:szCs w:val="24"/>
              </w:rPr>
              <w:t>ț</w:t>
            </w:r>
            <w:r w:rsidRPr="00AD6F7D">
              <w:rPr>
                <w:rFonts w:ascii="Times New Roman" w:hAnsi="Times New Roman" w:cs="Times New Roman"/>
                <w:sz w:val="24"/>
                <w:szCs w:val="24"/>
              </w:rPr>
              <w:t xml:space="preserve">iunile disponibile </w:t>
            </w:r>
            <w:r>
              <w:rPr>
                <w:rFonts w:ascii="Times New Roman" w:hAnsi="Times New Roman" w:cs="Times New Roman"/>
                <w:sz w:val="24"/>
                <w:szCs w:val="24"/>
              </w:rPr>
              <w:t>ș</w:t>
            </w:r>
            <w:r w:rsidRPr="00AD6F7D">
              <w:rPr>
                <w:rFonts w:ascii="Times New Roman" w:hAnsi="Times New Roman" w:cs="Times New Roman"/>
                <w:sz w:val="24"/>
                <w:szCs w:val="24"/>
              </w:rPr>
              <w:t xml:space="preserve">i formularea ipotezelor despre rezultatele posibile ale alegerilor, precum </w:t>
            </w:r>
            <w:r>
              <w:rPr>
                <w:rFonts w:ascii="Times New Roman" w:hAnsi="Times New Roman" w:cs="Times New Roman"/>
                <w:sz w:val="24"/>
                <w:szCs w:val="24"/>
              </w:rPr>
              <w:t>ș</w:t>
            </w:r>
            <w:r w:rsidRPr="00AD6F7D">
              <w:rPr>
                <w:rFonts w:ascii="Times New Roman" w:hAnsi="Times New Roman" w:cs="Times New Roman"/>
                <w:sz w:val="24"/>
                <w:szCs w:val="24"/>
              </w:rPr>
              <w:t>i criteriile de evaluare pentru testarea acestor ipoteze în cadrul unei evaluări sau interven</w:t>
            </w:r>
            <w:r>
              <w:rPr>
                <w:rFonts w:ascii="Times New Roman" w:hAnsi="Times New Roman" w:cs="Times New Roman"/>
                <w:sz w:val="24"/>
                <w:szCs w:val="24"/>
              </w:rPr>
              <w:t>ț</w:t>
            </w:r>
            <w:r w:rsidRPr="00AD6F7D">
              <w:rPr>
                <w:rFonts w:ascii="Times New Roman" w:hAnsi="Times New Roman" w:cs="Times New Roman"/>
                <w:sz w:val="24"/>
                <w:szCs w:val="24"/>
              </w:rPr>
              <w:t>ii.</w:t>
            </w:r>
          </w:p>
          <w:p w14:paraId="719F0AF0" w14:textId="77777777" w:rsidR="007C754E" w:rsidRDefault="007C754E" w:rsidP="005C2F47">
            <w:pPr>
              <w:pStyle w:val="TableParagraph"/>
              <w:numPr>
                <w:ilvl w:val="0"/>
                <w:numId w:val="19"/>
              </w:numPr>
              <w:tabs>
                <w:tab w:val="left" w:pos="226"/>
                <w:tab w:val="left" w:pos="827"/>
              </w:tabs>
              <w:spacing w:line="254" w:lineRule="auto"/>
              <w:ind w:left="248" w:right="99" w:hanging="283"/>
              <w:rPr>
                <w:rFonts w:ascii="Times New Roman" w:hAnsi="Times New Roman" w:cs="Times New Roman"/>
                <w:sz w:val="24"/>
                <w:szCs w:val="24"/>
              </w:rPr>
            </w:pPr>
            <w:r w:rsidRPr="00AD6F7D">
              <w:rPr>
                <w:rFonts w:ascii="Times New Roman" w:hAnsi="Times New Roman" w:cs="Times New Roman"/>
                <w:sz w:val="24"/>
                <w:szCs w:val="24"/>
              </w:rPr>
              <w:t>folose</w:t>
            </w:r>
            <w:r>
              <w:rPr>
                <w:rFonts w:ascii="Times New Roman" w:hAnsi="Times New Roman" w:cs="Times New Roman"/>
                <w:sz w:val="24"/>
                <w:szCs w:val="24"/>
              </w:rPr>
              <w:t>ș</w:t>
            </w:r>
            <w:r w:rsidRPr="00AD6F7D">
              <w:rPr>
                <w:rFonts w:ascii="Times New Roman" w:hAnsi="Times New Roman" w:cs="Times New Roman"/>
                <w:sz w:val="24"/>
                <w:szCs w:val="24"/>
              </w:rPr>
              <w:t>te metodologii actuale si analize statistice adecvate designului studiului stabilit, sub supervizare.</w:t>
            </w:r>
          </w:p>
          <w:p w14:paraId="4BCD9C5D" w14:textId="691F5223" w:rsidR="007C754E" w:rsidRPr="007C754E" w:rsidRDefault="007C754E" w:rsidP="005C2F47">
            <w:pPr>
              <w:pStyle w:val="TableParagraph"/>
              <w:numPr>
                <w:ilvl w:val="0"/>
                <w:numId w:val="19"/>
              </w:numPr>
              <w:tabs>
                <w:tab w:val="left" w:pos="226"/>
                <w:tab w:val="left" w:pos="827"/>
              </w:tabs>
              <w:spacing w:line="254" w:lineRule="auto"/>
              <w:ind w:left="248" w:right="99" w:hanging="283"/>
              <w:rPr>
                <w:rFonts w:ascii="Times New Roman" w:hAnsi="Times New Roman" w:cs="Times New Roman"/>
                <w:sz w:val="24"/>
                <w:szCs w:val="24"/>
              </w:rPr>
            </w:pPr>
            <w:r w:rsidRPr="007C754E">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46661A69" w14:textId="77777777" w:rsidR="00F90D7C" w:rsidRPr="00AD6F7D" w:rsidRDefault="00F90D7C" w:rsidP="00F90D7C">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6101B64" w14:textId="77777777" w:rsidR="00F90D7C" w:rsidRPr="00AD6F7D" w:rsidRDefault="00F90D7C" w:rsidP="005C2F47">
            <w:pPr>
              <w:pStyle w:val="ListParagraph"/>
              <w:numPr>
                <w:ilvl w:val="0"/>
                <w:numId w:val="20"/>
              </w:numPr>
              <w:ind w:left="248" w:hanging="283"/>
              <w:rPr>
                <w:rFonts w:ascii="Times New Roman" w:hAnsi="Times New Roman" w:cs="Times New Roman"/>
                <w:sz w:val="24"/>
                <w:szCs w:val="24"/>
              </w:rPr>
            </w:pPr>
            <w:r w:rsidRPr="00AD6F7D">
              <w:rPr>
                <w:rFonts w:ascii="Times New Roman" w:hAnsi="Times New Roman" w:cs="Times New Roman"/>
                <w:sz w:val="24"/>
                <w:szCs w:val="24"/>
              </w:rPr>
              <w:t>utilizează evaluări, interven</w:t>
            </w:r>
            <w:r>
              <w:rPr>
                <w:rFonts w:ascii="Times New Roman" w:hAnsi="Times New Roman" w:cs="Times New Roman"/>
                <w:sz w:val="24"/>
                <w:szCs w:val="24"/>
              </w:rPr>
              <w:t>ț</w:t>
            </w:r>
            <w:r w:rsidRPr="00AD6F7D">
              <w:rPr>
                <w:rFonts w:ascii="Times New Roman" w:hAnsi="Times New Roman" w:cs="Times New Roman"/>
                <w:sz w:val="24"/>
                <w:szCs w:val="24"/>
              </w:rPr>
              <w:t>ii si diagnoze psihologice fundamentate empiric, utilizând criterii bazate pe dovezi, în interac</w:t>
            </w:r>
            <w:r>
              <w:rPr>
                <w:rFonts w:ascii="Times New Roman" w:hAnsi="Times New Roman" w:cs="Times New Roman"/>
                <w:sz w:val="24"/>
                <w:szCs w:val="24"/>
              </w:rPr>
              <w:t>ț</w:t>
            </w:r>
            <w:r w:rsidRPr="00AD6F7D">
              <w:rPr>
                <w:rFonts w:ascii="Times New Roman" w:hAnsi="Times New Roman" w:cs="Times New Roman"/>
                <w:sz w:val="24"/>
                <w:szCs w:val="24"/>
              </w:rPr>
              <w:t>iunea cu beneficiarul serviciilor psihologice, sub supervizare.</w:t>
            </w:r>
          </w:p>
          <w:p w14:paraId="42F79EB9" w14:textId="77777777" w:rsidR="00F90D7C" w:rsidRPr="00AD6F7D" w:rsidRDefault="00F90D7C" w:rsidP="005C2F47">
            <w:pPr>
              <w:pStyle w:val="TableParagraph"/>
              <w:numPr>
                <w:ilvl w:val="0"/>
                <w:numId w:val="20"/>
              </w:numPr>
              <w:tabs>
                <w:tab w:val="left" w:pos="827"/>
              </w:tabs>
              <w:spacing w:line="252"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 xml:space="preserve">manifestă bunătate </w:t>
            </w:r>
            <w:r>
              <w:rPr>
                <w:rFonts w:ascii="Times New Roman" w:hAnsi="Times New Roman" w:cs="Times New Roman"/>
                <w:sz w:val="24"/>
                <w:szCs w:val="24"/>
              </w:rPr>
              <w:t>ș</w:t>
            </w:r>
            <w:r w:rsidRPr="00AD6F7D">
              <w:rPr>
                <w:rFonts w:ascii="Times New Roman" w:hAnsi="Times New Roman" w:cs="Times New Roman"/>
                <w:sz w:val="24"/>
                <w:szCs w:val="24"/>
              </w:rPr>
              <w:t>i preocupare pentru ceilal</w:t>
            </w:r>
            <w:r>
              <w:rPr>
                <w:rFonts w:ascii="Times New Roman" w:hAnsi="Times New Roman" w:cs="Times New Roman"/>
                <w:sz w:val="24"/>
                <w:szCs w:val="24"/>
              </w:rPr>
              <w:t>ț</w:t>
            </w:r>
            <w:r w:rsidRPr="00AD6F7D">
              <w:rPr>
                <w:rFonts w:ascii="Times New Roman" w:hAnsi="Times New Roman" w:cs="Times New Roman"/>
                <w:sz w:val="24"/>
                <w:szCs w:val="24"/>
              </w:rPr>
              <w:t xml:space="preserve">i, </w:t>
            </w:r>
            <w:r>
              <w:rPr>
                <w:rFonts w:ascii="Times New Roman" w:hAnsi="Times New Roman" w:cs="Times New Roman"/>
                <w:sz w:val="24"/>
                <w:szCs w:val="24"/>
              </w:rPr>
              <w:t>ț</w:t>
            </w:r>
            <w:r w:rsidRPr="00AD6F7D">
              <w:rPr>
                <w:rFonts w:ascii="Times New Roman" w:hAnsi="Times New Roman" w:cs="Times New Roman"/>
                <w:sz w:val="24"/>
                <w:szCs w:val="24"/>
              </w:rPr>
              <w:t>inând cont de starea emo</w:t>
            </w:r>
            <w:r>
              <w:rPr>
                <w:rFonts w:ascii="Times New Roman" w:hAnsi="Times New Roman" w:cs="Times New Roman"/>
                <w:sz w:val="24"/>
                <w:szCs w:val="24"/>
              </w:rPr>
              <w:t>ț</w:t>
            </w:r>
            <w:r w:rsidRPr="00AD6F7D">
              <w:rPr>
                <w:rFonts w:ascii="Times New Roman" w:hAnsi="Times New Roman" w:cs="Times New Roman"/>
                <w:sz w:val="24"/>
                <w:szCs w:val="24"/>
              </w:rPr>
              <w:t>ională a clientului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w:t>
            </w:r>
          </w:p>
          <w:p w14:paraId="3090FF6B" w14:textId="77777777" w:rsidR="00F90D7C" w:rsidRPr="00AD6F7D" w:rsidRDefault="00F90D7C" w:rsidP="005C2F47">
            <w:pPr>
              <w:pStyle w:val="TableParagraph"/>
              <w:numPr>
                <w:ilvl w:val="0"/>
                <w:numId w:val="20"/>
              </w:numPr>
              <w:tabs>
                <w:tab w:val="left" w:pos="827"/>
              </w:tabs>
              <w:spacing w:before="2" w:line="254"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asumă o atitudine responsabilă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51D6DDA9" w14:textId="77777777" w:rsidR="00F90D7C" w:rsidRDefault="00F90D7C" w:rsidP="005C2F47">
            <w:pPr>
              <w:pStyle w:val="TableParagraph"/>
              <w:numPr>
                <w:ilvl w:val="0"/>
                <w:numId w:val="20"/>
              </w:numPr>
              <w:tabs>
                <w:tab w:val="left" w:pos="827"/>
                <w:tab w:val="left" w:pos="2698"/>
              </w:tabs>
              <w:spacing w:line="254" w:lineRule="auto"/>
              <w:ind w:left="248" w:right="300" w:hanging="283"/>
              <w:jc w:val="left"/>
              <w:rPr>
                <w:rFonts w:ascii="Times New Roman" w:hAnsi="Times New Roman" w:cs="Times New Roman"/>
                <w:sz w:val="24"/>
                <w:szCs w:val="24"/>
              </w:rPr>
            </w:pPr>
            <w:r>
              <w:rPr>
                <w:rFonts w:ascii="Times New Roman" w:hAnsi="Times New Roman" w:cs="Times New Roman"/>
                <w:sz w:val="24"/>
                <w:szCs w:val="24"/>
              </w:rPr>
              <w:t>d</w:t>
            </w:r>
            <w:r w:rsidRPr="00AD6F7D">
              <w:rPr>
                <w:rFonts w:ascii="Times New Roman" w:hAnsi="Times New Roman" w:cs="Times New Roman"/>
                <w:sz w:val="24"/>
                <w:szCs w:val="24"/>
              </w:rPr>
              <w:t>emonstrează o abordare flexibilă în cadrul rela</w:t>
            </w:r>
            <w:r>
              <w:rPr>
                <w:rFonts w:ascii="Times New Roman" w:hAnsi="Times New Roman" w:cs="Times New Roman"/>
                <w:sz w:val="24"/>
                <w:szCs w:val="24"/>
              </w:rPr>
              <w:t>ț</w:t>
            </w:r>
            <w:r w:rsidRPr="00AD6F7D">
              <w:rPr>
                <w:rFonts w:ascii="Times New Roman" w:hAnsi="Times New Roman" w:cs="Times New Roman"/>
                <w:sz w:val="24"/>
                <w:szCs w:val="24"/>
              </w:rPr>
              <w:t>iei cu clientul.</w:t>
            </w:r>
          </w:p>
          <w:p w14:paraId="6B3F33B6" w14:textId="7320F152" w:rsidR="00F90D7C" w:rsidRPr="00F90D7C" w:rsidRDefault="00F90D7C" w:rsidP="005C2F47">
            <w:pPr>
              <w:pStyle w:val="TableParagraph"/>
              <w:numPr>
                <w:ilvl w:val="0"/>
                <w:numId w:val="20"/>
              </w:numPr>
              <w:tabs>
                <w:tab w:val="left" w:pos="827"/>
                <w:tab w:val="left" w:pos="2698"/>
              </w:tabs>
              <w:spacing w:line="254" w:lineRule="auto"/>
              <w:ind w:left="248" w:right="300" w:hanging="283"/>
              <w:jc w:val="left"/>
              <w:rPr>
                <w:rFonts w:ascii="Times New Roman" w:hAnsi="Times New Roman" w:cs="Times New Roman"/>
                <w:sz w:val="24"/>
                <w:szCs w:val="24"/>
              </w:rPr>
            </w:pPr>
            <w:r w:rsidRPr="00F90D7C">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722E94A3"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lastRenderedPageBreak/>
              <w:t>CF</w:t>
            </w:r>
            <w:r w:rsidR="00205BAB">
              <w:rPr>
                <w:rFonts w:ascii="Times New Roman" w:hAnsi="Times New Roman" w:cs="Times New Roman"/>
                <w:i/>
                <w:w w:val="115"/>
                <w:sz w:val="24"/>
                <w:szCs w:val="24"/>
              </w:rPr>
              <w:t>3</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035A1D" w14:textId="77777777" w:rsidR="00205BAB" w:rsidRPr="00CB319A" w:rsidRDefault="00205BAB" w:rsidP="00205BAB">
            <w:pPr>
              <w:pStyle w:val="TableParagraph"/>
              <w:spacing w:line="227" w:lineRule="exact"/>
              <w:jc w:val="left"/>
              <w:rPr>
                <w:rFonts w:ascii="Times New Roman" w:hAnsi="Times New Roman" w:cs="Times New Roman"/>
                <w:sz w:val="24"/>
                <w:szCs w:val="24"/>
              </w:rPr>
            </w:pPr>
            <w:r w:rsidRPr="00CB319A">
              <w:rPr>
                <w:rFonts w:ascii="Times New Roman" w:hAnsi="Times New Roman" w:cs="Times New Roman"/>
                <w:sz w:val="24"/>
                <w:szCs w:val="24"/>
              </w:rPr>
              <w:t>Studentul/Absolventul:</w:t>
            </w:r>
          </w:p>
          <w:p w14:paraId="45A4E152" w14:textId="77777777" w:rsidR="00205BAB" w:rsidRPr="00CB319A" w:rsidRDefault="00205BAB" w:rsidP="005C2F47">
            <w:pPr>
              <w:pStyle w:val="TableParagraph"/>
              <w:numPr>
                <w:ilvl w:val="0"/>
                <w:numId w:val="21"/>
              </w:numPr>
              <w:tabs>
                <w:tab w:val="left" w:pos="826"/>
              </w:tabs>
              <w:spacing w:before="13" w:line="254" w:lineRule="auto"/>
              <w:ind w:left="248" w:right="298" w:hanging="248"/>
              <w:jc w:val="left"/>
              <w:rPr>
                <w:rFonts w:ascii="Times New Roman" w:hAnsi="Times New Roman" w:cs="Times New Roman"/>
                <w:sz w:val="24"/>
                <w:szCs w:val="24"/>
              </w:rPr>
            </w:pPr>
            <w:r w:rsidRPr="00CB319A">
              <w:rPr>
                <w:rFonts w:ascii="Times New Roman" w:hAnsi="Times New Roman" w:cs="Times New Roman"/>
                <w:sz w:val="24"/>
                <w:szCs w:val="24"/>
              </w:rPr>
              <w:t xml:space="preserve">distinge metode </w:t>
            </w:r>
            <w:r>
              <w:rPr>
                <w:rFonts w:ascii="Times New Roman" w:hAnsi="Times New Roman" w:cs="Times New Roman"/>
                <w:sz w:val="24"/>
                <w:szCs w:val="24"/>
              </w:rPr>
              <w:t>ș</w:t>
            </w:r>
            <w:r w:rsidRPr="00CB319A">
              <w:rPr>
                <w:rFonts w:ascii="Times New Roman" w:hAnsi="Times New Roman" w:cs="Times New Roman"/>
                <w:sz w:val="24"/>
                <w:szCs w:val="24"/>
              </w:rPr>
              <w:t>i tehnici eficiente de învă</w:t>
            </w:r>
            <w:r>
              <w:rPr>
                <w:rFonts w:ascii="Times New Roman" w:hAnsi="Times New Roman" w:cs="Times New Roman"/>
                <w:sz w:val="24"/>
                <w:szCs w:val="24"/>
              </w:rPr>
              <w:t>ț</w:t>
            </w:r>
            <w:r w:rsidRPr="00CB319A">
              <w:rPr>
                <w:rFonts w:ascii="Times New Roman" w:hAnsi="Times New Roman" w:cs="Times New Roman"/>
                <w:sz w:val="24"/>
                <w:szCs w:val="24"/>
              </w:rPr>
              <w:t>are în cadrul formării profesionale continue, parcurgând etapele de supervizare.</w:t>
            </w:r>
          </w:p>
          <w:p w14:paraId="6164E5CC" w14:textId="77777777" w:rsidR="00205BAB" w:rsidRPr="00CB319A" w:rsidRDefault="00205BAB" w:rsidP="005C2F47">
            <w:pPr>
              <w:pStyle w:val="TableParagraph"/>
              <w:numPr>
                <w:ilvl w:val="0"/>
                <w:numId w:val="21"/>
              </w:numPr>
              <w:tabs>
                <w:tab w:val="left" w:pos="826"/>
              </w:tabs>
              <w:spacing w:line="252" w:lineRule="auto"/>
              <w:ind w:left="248" w:right="296" w:hanging="248"/>
              <w:jc w:val="left"/>
              <w:rPr>
                <w:rFonts w:ascii="Times New Roman" w:hAnsi="Times New Roman" w:cs="Times New Roman"/>
                <w:sz w:val="24"/>
                <w:szCs w:val="24"/>
              </w:rPr>
            </w:pPr>
            <w:r w:rsidRPr="00CB319A">
              <w:rPr>
                <w:rFonts w:ascii="Times New Roman" w:hAnsi="Times New Roman" w:cs="Times New Roman"/>
                <w:sz w:val="24"/>
                <w:szCs w:val="24"/>
              </w:rPr>
              <w:t>demonstrează achizi</w:t>
            </w:r>
            <w:r>
              <w:rPr>
                <w:rFonts w:ascii="Times New Roman" w:hAnsi="Times New Roman" w:cs="Times New Roman"/>
                <w:sz w:val="24"/>
                <w:szCs w:val="24"/>
              </w:rPr>
              <w:t>ț</w:t>
            </w:r>
            <w:r w:rsidRPr="00CB319A">
              <w:rPr>
                <w:rFonts w:ascii="Times New Roman" w:hAnsi="Times New Roman" w:cs="Times New Roman"/>
                <w:sz w:val="24"/>
                <w:szCs w:val="24"/>
              </w:rPr>
              <w:t>ia celor mai recente cercetări bazate pe dovezi empirice, care fundamentează practica profesională (transfer de bune practici), prin demersul de supervizare.</w:t>
            </w:r>
          </w:p>
          <w:p w14:paraId="1C581341" w14:textId="77777777" w:rsidR="00205BAB" w:rsidRDefault="00205BAB" w:rsidP="005C2F47">
            <w:pPr>
              <w:pStyle w:val="TableParagraph"/>
              <w:numPr>
                <w:ilvl w:val="0"/>
                <w:numId w:val="21"/>
              </w:numPr>
              <w:tabs>
                <w:tab w:val="left" w:pos="826"/>
              </w:tabs>
              <w:spacing w:line="254" w:lineRule="auto"/>
              <w:ind w:left="248" w:right="299" w:hanging="248"/>
              <w:jc w:val="left"/>
              <w:rPr>
                <w:rFonts w:ascii="Times New Roman" w:hAnsi="Times New Roman" w:cs="Times New Roman"/>
                <w:sz w:val="24"/>
                <w:szCs w:val="24"/>
              </w:rPr>
            </w:pPr>
            <w:r w:rsidRPr="00CB319A">
              <w:rPr>
                <w:rFonts w:ascii="Times New Roman" w:hAnsi="Times New Roman" w:cs="Times New Roman"/>
                <w:sz w:val="24"/>
                <w:szCs w:val="24"/>
              </w:rPr>
              <w:t>distinge cuno</w:t>
            </w:r>
            <w:r>
              <w:rPr>
                <w:rFonts w:ascii="Times New Roman" w:hAnsi="Times New Roman" w:cs="Times New Roman"/>
                <w:sz w:val="24"/>
                <w:szCs w:val="24"/>
              </w:rPr>
              <w:t>ș</w:t>
            </w:r>
            <w:r w:rsidRPr="00CB319A">
              <w:rPr>
                <w:rFonts w:ascii="Times New Roman" w:hAnsi="Times New Roman" w:cs="Times New Roman"/>
                <w:sz w:val="24"/>
                <w:szCs w:val="24"/>
              </w:rPr>
              <w:t>tin</w:t>
            </w:r>
            <w:r>
              <w:rPr>
                <w:rFonts w:ascii="Times New Roman" w:hAnsi="Times New Roman" w:cs="Times New Roman"/>
                <w:sz w:val="24"/>
                <w:szCs w:val="24"/>
              </w:rPr>
              <w:t>ț</w:t>
            </w:r>
            <w:r w:rsidRPr="00CB319A">
              <w:rPr>
                <w:rFonts w:ascii="Times New Roman" w:hAnsi="Times New Roman" w:cs="Times New Roman"/>
                <w:sz w:val="24"/>
                <w:szCs w:val="24"/>
              </w:rPr>
              <w:t>e de tip antreprenorial în vederea unei gestionări adecvate a profesiei de psiholog ca profesie liberală.</w:t>
            </w:r>
          </w:p>
          <w:p w14:paraId="6FFF97BC" w14:textId="04FA95F9" w:rsidR="00205BAB" w:rsidRPr="00205BAB" w:rsidRDefault="00205BAB" w:rsidP="005C2F47">
            <w:pPr>
              <w:pStyle w:val="TableParagraph"/>
              <w:numPr>
                <w:ilvl w:val="0"/>
                <w:numId w:val="21"/>
              </w:numPr>
              <w:tabs>
                <w:tab w:val="left" w:pos="826"/>
              </w:tabs>
              <w:spacing w:line="254" w:lineRule="auto"/>
              <w:ind w:left="248" w:right="299" w:hanging="248"/>
              <w:jc w:val="left"/>
              <w:rPr>
                <w:rFonts w:ascii="Times New Roman" w:hAnsi="Times New Roman" w:cs="Times New Roman"/>
                <w:sz w:val="24"/>
                <w:szCs w:val="24"/>
              </w:rPr>
            </w:pPr>
            <w:r w:rsidRPr="00205BAB">
              <w:rPr>
                <w:rFonts w:ascii="Times New Roman" w:hAnsi="Times New Roman" w:cs="Times New Roman"/>
                <w:sz w:val="24"/>
                <w:szCs w:val="24"/>
              </w:rPr>
              <w:t>dezvoltă continuu practici colaborative interprofesionale necesare în relația cu diverse categorii de clienți.</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D3391C0" w14:textId="77777777" w:rsidR="00205BAB" w:rsidRPr="00CB319A" w:rsidRDefault="00205BAB" w:rsidP="00205BAB">
            <w:pPr>
              <w:pStyle w:val="TableParagraph"/>
              <w:spacing w:line="227" w:lineRule="exact"/>
              <w:jc w:val="left"/>
              <w:rPr>
                <w:rFonts w:ascii="Times New Roman" w:hAnsi="Times New Roman" w:cs="Times New Roman"/>
                <w:sz w:val="24"/>
                <w:szCs w:val="24"/>
              </w:rPr>
            </w:pPr>
            <w:r w:rsidRPr="00CB319A">
              <w:rPr>
                <w:rFonts w:ascii="Times New Roman" w:hAnsi="Times New Roman" w:cs="Times New Roman"/>
                <w:sz w:val="24"/>
                <w:szCs w:val="24"/>
              </w:rPr>
              <w:t>Studentul/Absolventul:</w:t>
            </w:r>
          </w:p>
          <w:p w14:paraId="2E6B2DDF" w14:textId="77777777" w:rsidR="00205BAB" w:rsidRPr="00CB319A" w:rsidRDefault="00205BAB" w:rsidP="005C2F47">
            <w:pPr>
              <w:pStyle w:val="TableParagraph"/>
              <w:numPr>
                <w:ilvl w:val="0"/>
                <w:numId w:val="22"/>
              </w:numPr>
              <w:tabs>
                <w:tab w:val="left" w:pos="248"/>
                <w:tab w:val="left" w:pos="827"/>
              </w:tabs>
              <w:spacing w:before="13" w:line="254" w:lineRule="auto"/>
              <w:ind w:left="248" w:right="100" w:hanging="192"/>
              <w:jc w:val="left"/>
              <w:rPr>
                <w:rFonts w:ascii="Times New Roman" w:hAnsi="Times New Roman" w:cs="Times New Roman"/>
                <w:sz w:val="24"/>
                <w:szCs w:val="24"/>
              </w:rPr>
            </w:pPr>
            <w:r w:rsidRPr="00CB319A">
              <w:rPr>
                <w:rFonts w:ascii="Times New Roman" w:hAnsi="Times New Roman" w:cs="Times New Roman"/>
                <w:sz w:val="24"/>
                <w:szCs w:val="24"/>
              </w:rPr>
              <w:t>aplică strategiile de învă</w:t>
            </w:r>
            <w:r>
              <w:rPr>
                <w:rFonts w:ascii="Times New Roman" w:hAnsi="Times New Roman" w:cs="Times New Roman"/>
                <w:sz w:val="24"/>
                <w:szCs w:val="24"/>
              </w:rPr>
              <w:t>ț</w:t>
            </w:r>
            <w:r w:rsidRPr="00CB319A">
              <w:rPr>
                <w:rFonts w:ascii="Times New Roman" w:hAnsi="Times New Roman" w:cs="Times New Roman"/>
                <w:sz w:val="24"/>
                <w:szCs w:val="24"/>
              </w:rPr>
              <w:t xml:space="preserve">are eficientă pe tot parcursul biografiei profesionale, identificând nevoi </w:t>
            </w:r>
            <w:r>
              <w:rPr>
                <w:rFonts w:ascii="Times New Roman" w:hAnsi="Times New Roman" w:cs="Times New Roman"/>
                <w:sz w:val="24"/>
                <w:szCs w:val="24"/>
              </w:rPr>
              <w:t>ș</w:t>
            </w:r>
            <w:r w:rsidRPr="00CB319A">
              <w:rPr>
                <w:rFonts w:ascii="Times New Roman" w:hAnsi="Times New Roman" w:cs="Times New Roman"/>
                <w:sz w:val="24"/>
                <w:szCs w:val="24"/>
              </w:rPr>
              <w:t>i arii noi de dezvoltare profesională,</w:t>
            </w:r>
          </w:p>
          <w:p w14:paraId="619B4EA7" w14:textId="77777777" w:rsidR="00205BAB" w:rsidRDefault="00205BAB" w:rsidP="005C2F47">
            <w:pPr>
              <w:pStyle w:val="TableParagraph"/>
              <w:numPr>
                <w:ilvl w:val="0"/>
                <w:numId w:val="22"/>
              </w:numPr>
              <w:tabs>
                <w:tab w:val="left" w:pos="226"/>
                <w:tab w:val="left" w:pos="827"/>
              </w:tabs>
              <w:spacing w:line="252" w:lineRule="auto"/>
              <w:ind w:left="248" w:right="101" w:hanging="192"/>
              <w:jc w:val="left"/>
              <w:rPr>
                <w:rFonts w:ascii="Times New Roman" w:hAnsi="Times New Roman" w:cs="Times New Roman"/>
                <w:sz w:val="24"/>
                <w:szCs w:val="24"/>
              </w:rPr>
            </w:pPr>
            <w:r w:rsidRPr="00CB319A">
              <w:rPr>
                <w:rFonts w:ascii="Times New Roman" w:hAnsi="Times New Roman" w:cs="Times New Roman"/>
                <w:sz w:val="24"/>
                <w:szCs w:val="24"/>
              </w:rPr>
              <w:t xml:space="preserve">examinează </w:t>
            </w:r>
            <w:r>
              <w:rPr>
                <w:rFonts w:ascii="Times New Roman" w:hAnsi="Times New Roman" w:cs="Times New Roman"/>
                <w:sz w:val="24"/>
                <w:szCs w:val="24"/>
              </w:rPr>
              <w:t>ș</w:t>
            </w:r>
            <w:r w:rsidRPr="00CB319A">
              <w:rPr>
                <w:rFonts w:ascii="Times New Roman" w:hAnsi="Times New Roman" w:cs="Times New Roman"/>
                <w:sz w:val="24"/>
                <w:szCs w:val="24"/>
              </w:rPr>
              <w:t>i analizează informa</w:t>
            </w:r>
            <w:r>
              <w:rPr>
                <w:rFonts w:ascii="Times New Roman" w:hAnsi="Times New Roman" w:cs="Times New Roman"/>
                <w:sz w:val="24"/>
                <w:szCs w:val="24"/>
              </w:rPr>
              <w:t>ț</w:t>
            </w:r>
            <w:r w:rsidRPr="00CB319A">
              <w:rPr>
                <w:rFonts w:ascii="Times New Roman" w:hAnsi="Times New Roman" w:cs="Times New Roman"/>
                <w:sz w:val="24"/>
                <w:szCs w:val="24"/>
              </w:rPr>
              <w:t xml:space="preserve">iile dintr-o gamă largă de surse </w:t>
            </w:r>
            <w:r>
              <w:rPr>
                <w:rFonts w:ascii="Times New Roman" w:hAnsi="Times New Roman" w:cs="Times New Roman"/>
                <w:sz w:val="24"/>
                <w:szCs w:val="24"/>
              </w:rPr>
              <w:t>ș</w:t>
            </w:r>
            <w:r w:rsidRPr="00CB319A">
              <w:rPr>
                <w:rFonts w:ascii="Times New Roman" w:hAnsi="Times New Roman" w:cs="Times New Roman"/>
                <w:sz w:val="24"/>
                <w:szCs w:val="24"/>
              </w:rPr>
              <w:t>i medii, pentru a le valorifica în demersul psihologic.</w:t>
            </w:r>
          </w:p>
          <w:p w14:paraId="489B4EAD" w14:textId="1E254FC3" w:rsidR="00205BAB" w:rsidRPr="00205BAB" w:rsidRDefault="00205BAB" w:rsidP="005C2F47">
            <w:pPr>
              <w:pStyle w:val="TableParagraph"/>
              <w:numPr>
                <w:ilvl w:val="0"/>
                <w:numId w:val="22"/>
              </w:numPr>
              <w:tabs>
                <w:tab w:val="left" w:pos="226"/>
                <w:tab w:val="left" w:pos="827"/>
              </w:tabs>
              <w:spacing w:line="252" w:lineRule="auto"/>
              <w:ind w:left="248" w:right="101" w:hanging="192"/>
              <w:jc w:val="left"/>
              <w:rPr>
                <w:rFonts w:ascii="Times New Roman" w:hAnsi="Times New Roman" w:cs="Times New Roman"/>
                <w:sz w:val="24"/>
                <w:szCs w:val="24"/>
              </w:rPr>
            </w:pPr>
            <w:r>
              <w:rPr>
                <w:rFonts w:ascii="Times New Roman" w:hAnsi="Times New Roman" w:cs="Times New Roman"/>
                <w:sz w:val="24"/>
                <w:szCs w:val="24"/>
              </w:rPr>
              <w:t xml:space="preserve"> </w:t>
            </w:r>
            <w:r w:rsidRPr="00205BAB">
              <w:rPr>
                <w:rFonts w:ascii="Times New Roman" w:hAnsi="Times New Roman" w:cs="Times New Roman"/>
                <w:sz w:val="24"/>
                <w:szCs w:val="24"/>
              </w:rPr>
              <w:t>utilizează gândirea critică în fundamentarea diagnozei/intervenției psihologice.</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42FDF2A5" w14:textId="77777777" w:rsidR="00205BAB" w:rsidRPr="00CB319A" w:rsidRDefault="00205BAB" w:rsidP="00205BAB">
            <w:pPr>
              <w:pStyle w:val="TableParagraph"/>
              <w:spacing w:line="227" w:lineRule="exact"/>
              <w:jc w:val="left"/>
              <w:rPr>
                <w:rFonts w:ascii="Times New Roman" w:hAnsi="Times New Roman" w:cs="Times New Roman"/>
                <w:sz w:val="24"/>
                <w:szCs w:val="24"/>
              </w:rPr>
            </w:pPr>
            <w:r w:rsidRPr="00CB319A">
              <w:rPr>
                <w:rFonts w:ascii="Times New Roman" w:hAnsi="Times New Roman" w:cs="Times New Roman"/>
                <w:sz w:val="24"/>
                <w:szCs w:val="24"/>
              </w:rPr>
              <w:t>Studentul/Absolventul:</w:t>
            </w:r>
          </w:p>
          <w:p w14:paraId="23527ADC" w14:textId="77777777" w:rsidR="00205BAB" w:rsidRPr="00CB319A" w:rsidRDefault="00205BAB" w:rsidP="005C2F47">
            <w:pPr>
              <w:pStyle w:val="TableParagraph"/>
              <w:numPr>
                <w:ilvl w:val="0"/>
                <w:numId w:val="23"/>
              </w:numPr>
              <w:tabs>
                <w:tab w:val="left" w:pos="827"/>
                <w:tab w:val="left" w:pos="1278"/>
                <w:tab w:val="left" w:pos="1924"/>
              </w:tabs>
              <w:spacing w:before="13" w:line="254" w:lineRule="auto"/>
              <w:ind w:left="248" w:right="298" w:hanging="248"/>
              <w:jc w:val="left"/>
              <w:rPr>
                <w:rFonts w:ascii="Times New Roman" w:hAnsi="Times New Roman" w:cs="Times New Roman"/>
                <w:sz w:val="24"/>
                <w:szCs w:val="24"/>
              </w:rPr>
            </w:pPr>
            <w:r w:rsidRPr="00CB319A">
              <w:rPr>
                <w:rFonts w:ascii="Times New Roman" w:hAnsi="Times New Roman" w:cs="Times New Roman"/>
                <w:sz w:val="24"/>
                <w:szCs w:val="24"/>
              </w:rPr>
              <w:t>integrează responsabil tehnologia în procesul de învă</w:t>
            </w:r>
            <w:r>
              <w:rPr>
                <w:rFonts w:ascii="Times New Roman" w:hAnsi="Times New Roman" w:cs="Times New Roman"/>
                <w:sz w:val="24"/>
                <w:szCs w:val="24"/>
              </w:rPr>
              <w:t>ț</w:t>
            </w:r>
            <w:r w:rsidRPr="00CB319A">
              <w:rPr>
                <w:rFonts w:ascii="Times New Roman" w:hAnsi="Times New Roman" w:cs="Times New Roman"/>
                <w:sz w:val="24"/>
                <w:szCs w:val="24"/>
              </w:rPr>
              <w:t>are si dezvoltare profesională;</w:t>
            </w:r>
          </w:p>
          <w:p w14:paraId="2E401860" w14:textId="77777777" w:rsidR="00205BAB" w:rsidRPr="00CB319A" w:rsidRDefault="00205BAB" w:rsidP="005C2F47">
            <w:pPr>
              <w:pStyle w:val="TableParagraph"/>
              <w:numPr>
                <w:ilvl w:val="0"/>
                <w:numId w:val="23"/>
              </w:numPr>
              <w:tabs>
                <w:tab w:val="left" w:pos="827"/>
                <w:tab w:val="left" w:pos="2394"/>
              </w:tabs>
              <w:spacing w:line="254" w:lineRule="auto"/>
              <w:ind w:left="248" w:right="299" w:hanging="248"/>
              <w:jc w:val="left"/>
              <w:rPr>
                <w:rFonts w:ascii="Times New Roman" w:hAnsi="Times New Roman" w:cs="Times New Roman"/>
                <w:sz w:val="24"/>
                <w:szCs w:val="24"/>
              </w:rPr>
            </w:pPr>
            <w:r w:rsidRPr="00CB319A">
              <w:rPr>
                <w:rFonts w:ascii="Times New Roman" w:hAnsi="Times New Roman" w:cs="Times New Roman"/>
                <w:sz w:val="24"/>
                <w:szCs w:val="24"/>
              </w:rPr>
              <w:t>reflectează critic asupra progreselor realizate în procesul de învă</w:t>
            </w:r>
            <w:r>
              <w:rPr>
                <w:rFonts w:ascii="Times New Roman" w:hAnsi="Times New Roman" w:cs="Times New Roman"/>
                <w:sz w:val="24"/>
                <w:szCs w:val="24"/>
              </w:rPr>
              <w:t>ț</w:t>
            </w:r>
            <w:r w:rsidRPr="00CB319A">
              <w:rPr>
                <w:rFonts w:ascii="Times New Roman" w:hAnsi="Times New Roman" w:cs="Times New Roman"/>
                <w:sz w:val="24"/>
                <w:szCs w:val="24"/>
              </w:rPr>
              <w:t>are.</w:t>
            </w:r>
          </w:p>
          <w:p w14:paraId="6BF3D52B" w14:textId="77777777" w:rsidR="00205BAB" w:rsidRPr="00CB319A" w:rsidRDefault="00205BAB" w:rsidP="005C2F47">
            <w:pPr>
              <w:pStyle w:val="TableParagraph"/>
              <w:numPr>
                <w:ilvl w:val="0"/>
                <w:numId w:val="23"/>
              </w:numPr>
              <w:tabs>
                <w:tab w:val="left" w:pos="827"/>
                <w:tab w:val="left" w:pos="874"/>
                <w:tab w:val="left" w:pos="1513"/>
                <w:tab w:val="left" w:pos="1767"/>
                <w:tab w:val="left" w:pos="2673"/>
              </w:tabs>
              <w:spacing w:line="252" w:lineRule="auto"/>
              <w:ind w:left="248" w:right="298" w:hanging="248"/>
              <w:jc w:val="left"/>
              <w:rPr>
                <w:rFonts w:ascii="Times New Roman" w:hAnsi="Times New Roman" w:cs="Times New Roman"/>
                <w:sz w:val="24"/>
                <w:szCs w:val="24"/>
              </w:rPr>
            </w:pPr>
            <w:r w:rsidRPr="00CB319A">
              <w:rPr>
                <w:rFonts w:ascii="Times New Roman" w:hAnsi="Times New Roman" w:cs="Times New Roman"/>
                <w:sz w:val="24"/>
                <w:szCs w:val="24"/>
              </w:rPr>
              <w:t>demonstrează autocontrol</w:t>
            </w:r>
            <w:r w:rsidRPr="00CB319A">
              <w:rPr>
                <w:rFonts w:ascii="Times New Roman" w:hAnsi="Times New Roman" w:cs="Times New Roman"/>
                <w:sz w:val="24"/>
                <w:szCs w:val="24"/>
              </w:rPr>
              <w:tab/>
              <w:t xml:space="preserve">permanent </w:t>
            </w:r>
            <w:r>
              <w:rPr>
                <w:rFonts w:ascii="Times New Roman" w:hAnsi="Times New Roman" w:cs="Times New Roman"/>
                <w:sz w:val="24"/>
                <w:szCs w:val="24"/>
              </w:rPr>
              <w:t>ș</w:t>
            </w:r>
            <w:r w:rsidRPr="00CB319A">
              <w:rPr>
                <w:rFonts w:ascii="Times New Roman" w:hAnsi="Times New Roman" w:cs="Times New Roman"/>
                <w:sz w:val="24"/>
                <w:szCs w:val="24"/>
              </w:rPr>
              <w:t>i con</w:t>
            </w:r>
            <w:r>
              <w:rPr>
                <w:rFonts w:ascii="Times New Roman" w:hAnsi="Times New Roman" w:cs="Times New Roman"/>
                <w:sz w:val="24"/>
                <w:szCs w:val="24"/>
              </w:rPr>
              <w:t>ș</w:t>
            </w:r>
            <w:r w:rsidRPr="00CB319A">
              <w:rPr>
                <w:rFonts w:ascii="Times New Roman" w:hAnsi="Times New Roman" w:cs="Times New Roman"/>
                <w:sz w:val="24"/>
                <w:szCs w:val="24"/>
              </w:rPr>
              <w:t>tient cu privire la motiva</w:t>
            </w:r>
            <w:r>
              <w:rPr>
                <w:rFonts w:ascii="Times New Roman" w:hAnsi="Times New Roman" w:cs="Times New Roman"/>
                <w:sz w:val="24"/>
                <w:szCs w:val="24"/>
              </w:rPr>
              <w:t>ț</w:t>
            </w:r>
            <w:r w:rsidRPr="00CB319A">
              <w:rPr>
                <w:rFonts w:ascii="Times New Roman" w:hAnsi="Times New Roman" w:cs="Times New Roman"/>
                <w:sz w:val="24"/>
                <w:szCs w:val="24"/>
              </w:rPr>
              <w:t>iile pentru învă</w:t>
            </w:r>
            <w:r>
              <w:rPr>
                <w:rFonts w:ascii="Times New Roman" w:hAnsi="Times New Roman" w:cs="Times New Roman"/>
                <w:sz w:val="24"/>
                <w:szCs w:val="24"/>
              </w:rPr>
              <w:t>ț</w:t>
            </w:r>
            <w:r w:rsidRPr="00CB319A">
              <w:rPr>
                <w:rFonts w:ascii="Times New Roman" w:hAnsi="Times New Roman" w:cs="Times New Roman"/>
                <w:sz w:val="24"/>
                <w:szCs w:val="24"/>
              </w:rPr>
              <w:t xml:space="preserve">are, prin raportare la propriile obiective de dezvoltare profesională </w:t>
            </w:r>
            <w:r>
              <w:rPr>
                <w:rFonts w:ascii="Times New Roman" w:hAnsi="Times New Roman" w:cs="Times New Roman"/>
                <w:sz w:val="24"/>
                <w:szCs w:val="24"/>
              </w:rPr>
              <w:t>ș</w:t>
            </w:r>
            <w:r w:rsidRPr="00CB319A">
              <w:rPr>
                <w:rFonts w:ascii="Times New Roman" w:hAnsi="Times New Roman" w:cs="Times New Roman"/>
                <w:sz w:val="24"/>
                <w:szCs w:val="24"/>
              </w:rPr>
              <w:t>i personală din cadrul formării profesionale continue.</w:t>
            </w:r>
          </w:p>
          <w:p w14:paraId="6E972F8A" w14:textId="77777777" w:rsidR="00205BAB" w:rsidRDefault="00205BAB" w:rsidP="005C2F47">
            <w:pPr>
              <w:pStyle w:val="TableParagraph"/>
              <w:numPr>
                <w:ilvl w:val="0"/>
                <w:numId w:val="23"/>
              </w:numPr>
              <w:tabs>
                <w:tab w:val="left" w:pos="827"/>
              </w:tabs>
              <w:spacing w:line="254" w:lineRule="auto"/>
              <w:ind w:left="248" w:right="299" w:hanging="248"/>
              <w:jc w:val="left"/>
              <w:rPr>
                <w:rFonts w:ascii="Times New Roman" w:hAnsi="Times New Roman" w:cs="Times New Roman"/>
                <w:sz w:val="24"/>
                <w:szCs w:val="24"/>
              </w:rPr>
            </w:pPr>
            <w:r w:rsidRPr="00CB319A">
              <w:rPr>
                <w:rFonts w:ascii="Times New Roman" w:hAnsi="Times New Roman" w:cs="Times New Roman"/>
                <w:sz w:val="24"/>
                <w:szCs w:val="24"/>
              </w:rPr>
              <w:t>operează distinc</w:t>
            </w:r>
            <w:r>
              <w:rPr>
                <w:rFonts w:ascii="Times New Roman" w:hAnsi="Times New Roman" w:cs="Times New Roman"/>
                <w:sz w:val="24"/>
                <w:szCs w:val="24"/>
              </w:rPr>
              <w:t>ț</w:t>
            </w:r>
            <w:r w:rsidRPr="00CB319A">
              <w:rPr>
                <w:rFonts w:ascii="Times New Roman" w:hAnsi="Times New Roman" w:cs="Times New Roman"/>
                <w:sz w:val="24"/>
                <w:szCs w:val="24"/>
              </w:rPr>
              <w:t>ii între informa</w:t>
            </w:r>
            <w:r>
              <w:rPr>
                <w:rFonts w:ascii="Times New Roman" w:hAnsi="Times New Roman" w:cs="Times New Roman"/>
                <w:sz w:val="24"/>
                <w:szCs w:val="24"/>
              </w:rPr>
              <w:t>ț</w:t>
            </w:r>
            <w:r w:rsidRPr="00CB319A">
              <w:rPr>
                <w:rFonts w:ascii="Times New Roman" w:hAnsi="Times New Roman" w:cs="Times New Roman"/>
                <w:sz w:val="24"/>
                <w:szCs w:val="24"/>
              </w:rPr>
              <w:t xml:space="preserve">iile validate </w:t>
            </w:r>
            <w:r>
              <w:rPr>
                <w:rFonts w:ascii="Times New Roman" w:hAnsi="Times New Roman" w:cs="Times New Roman"/>
                <w:sz w:val="24"/>
                <w:szCs w:val="24"/>
              </w:rPr>
              <w:t>ș</w:t>
            </w:r>
            <w:r w:rsidRPr="00CB319A">
              <w:rPr>
                <w:rFonts w:ascii="Times New Roman" w:hAnsi="Times New Roman" w:cs="Times New Roman"/>
                <w:sz w:val="24"/>
                <w:szCs w:val="24"/>
              </w:rPr>
              <w:t>tiin</w:t>
            </w:r>
            <w:r>
              <w:rPr>
                <w:rFonts w:ascii="Times New Roman" w:hAnsi="Times New Roman" w:cs="Times New Roman"/>
                <w:sz w:val="24"/>
                <w:szCs w:val="24"/>
              </w:rPr>
              <w:t>ț</w:t>
            </w:r>
            <w:r w:rsidRPr="00CB319A">
              <w:rPr>
                <w:rFonts w:ascii="Times New Roman" w:hAnsi="Times New Roman" w:cs="Times New Roman"/>
                <w:sz w:val="24"/>
                <w:szCs w:val="24"/>
              </w:rPr>
              <w:t xml:space="preserve">ific </w:t>
            </w:r>
            <w:r>
              <w:rPr>
                <w:rFonts w:ascii="Times New Roman" w:hAnsi="Times New Roman" w:cs="Times New Roman"/>
                <w:sz w:val="24"/>
                <w:szCs w:val="24"/>
              </w:rPr>
              <w:t>ș</w:t>
            </w:r>
            <w:r w:rsidRPr="00CB319A">
              <w:rPr>
                <w:rFonts w:ascii="Times New Roman" w:hAnsi="Times New Roman" w:cs="Times New Roman"/>
                <w:sz w:val="24"/>
                <w:szCs w:val="24"/>
              </w:rPr>
              <w:t>i cele furnizate de către cunoa</w:t>
            </w:r>
            <w:r>
              <w:rPr>
                <w:rFonts w:ascii="Times New Roman" w:hAnsi="Times New Roman" w:cs="Times New Roman"/>
                <w:sz w:val="24"/>
                <w:szCs w:val="24"/>
              </w:rPr>
              <w:t>ș</w:t>
            </w:r>
            <w:r w:rsidRPr="00CB319A">
              <w:rPr>
                <w:rFonts w:ascii="Times New Roman" w:hAnsi="Times New Roman" w:cs="Times New Roman"/>
                <w:sz w:val="24"/>
                <w:szCs w:val="24"/>
              </w:rPr>
              <w:t>terea comună, în rela</w:t>
            </w:r>
            <w:r>
              <w:rPr>
                <w:rFonts w:ascii="Times New Roman" w:hAnsi="Times New Roman" w:cs="Times New Roman"/>
                <w:sz w:val="24"/>
                <w:szCs w:val="24"/>
              </w:rPr>
              <w:t>ț</w:t>
            </w:r>
            <w:r w:rsidRPr="00CB319A">
              <w:rPr>
                <w:rFonts w:ascii="Times New Roman" w:hAnsi="Times New Roman" w:cs="Times New Roman"/>
                <w:sz w:val="24"/>
                <w:szCs w:val="24"/>
              </w:rPr>
              <w:t xml:space="preserve">iile profesionale dintre psiholog </w:t>
            </w:r>
            <w:r>
              <w:rPr>
                <w:rFonts w:ascii="Times New Roman" w:hAnsi="Times New Roman" w:cs="Times New Roman"/>
                <w:sz w:val="24"/>
                <w:szCs w:val="24"/>
              </w:rPr>
              <w:t>ș</w:t>
            </w:r>
            <w:r w:rsidRPr="00CB319A">
              <w:rPr>
                <w:rFonts w:ascii="Times New Roman" w:hAnsi="Times New Roman" w:cs="Times New Roman"/>
                <w:sz w:val="24"/>
                <w:szCs w:val="24"/>
              </w:rPr>
              <w:t>i client.</w:t>
            </w:r>
          </w:p>
          <w:p w14:paraId="7B10BB3D" w14:textId="0BC70F00" w:rsidR="00205BAB" w:rsidRPr="00205BAB" w:rsidRDefault="00205BAB" w:rsidP="005C2F47">
            <w:pPr>
              <w:pStyle w:val="TableParagraph"/>
              <w:numPr>
                <w:ilvl w:val="0"/>
                <w:numId w:val="23"/>
              </w:numPr>
              <w:tabs>
                <w:tab w:val="left" w:pos="827"/>
              </w:tabs>
              <w:spacing w:line="254" w:lineRule="auto"/>
              <w:ind w:left="248" w:right="299" w:hanging="248"/>
              <w:jc w:val="left"/>
              <w:rPr>
                <w:rFonts w:ascii="Times New Roman" w:hAnsi="Times New Roman" w:cs="Times New Roman"/>
                <w:sz w:val="24"/>
                <w:szCs w:val="24"/>
              </w:rPr>
            </w:pPr>
            <w:r w:rsidRPr="00205BAB">
              <w:rPr>
                <w:rFonts w:ascii="Times New Roman" w:hAnsi="Times New Roman" w:cs="Times New Roman"/>
                <w:sz w:val="24"/>
                <w:szCs w:val="24"/>
              </w:rPr>
              <w:t>se raportează responsabil la planul de dezvoltare al carierei prin centrarea pe învățarea continuă, din surse validate științific în contexte profesionale avizate de foruri specializate.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7837E181"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w:t>
            </w:r>
            <w:r w:rsidR="00205BAB">
              <w:rPr>
                <w:rFonts w:ascii="Times New Roman" w:hAnsi="Times New Roman" w:cs="Times New Roman"/>
                <w:i/>
                <w:w w:val="115"/>
                <w:sz w:val="24"/>
                <w:szCs w:val="24"/>
              </w:rPr>
              <w:t>5</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2629F18" w14:textId="6181FCF3" w:rsidR="00205BAB" w:rsidRPr="00CB319A" w:rsidRDefault="00205BAB" w:rsidP="00205BAB">
            <w:pPr>
              <w:pStyle w:val="TableParagraph"/>
              <w:spacing w:line="276" w:lineRule="auto"/>
              <w:ind w:left="0"/>
              <w:jc w:val="left"/>
              <w:rPr>
                <w:rFonts w:ascii="Times New Roman" w:hAnsi="Times New Roman" w:cs="Times New Roman"/>
                <w:sz w:val="24"/>
                <w:szCs w:val="24"/>
              </w:rPr>
            </w:pPr>
            <w:r>
              <w:rPr>
                <w:rFonts w:ascii="Times New Roman" w:hAnsi="Times New Roman" w:cs="Times New Roman"/>
                <w:sz w:val="24"/>
                <w:szCs w:val="24"/>
              </w:rPr>
              <w:t xml:space="preserve"> </w:t>
            </w:r>
            <w:r w:rsidRPr="00CB319A">
              <w:rPr>
                <w:rFonts w:ascii="Times New Roman" w:hAnsi="Times New Roman" w:cs="Times New Roman"/>
                <w:sz w:val="24"/>
                <w:szCs w:val="24"/>
              </w:rPr>
              <w:t>Studentul/Absolventul:</w:t>
            </w:r>
          </w:p>
          <w:p w14:paraId="6C7E1D34" w14:textId="77777777" w:rsidR="00205BAB" w:rsidRPr="00CB319A" w:rsidRDefault="00205BAB" w:rsidP="005C2F47">
            <w:pPr>
              <w:pStyle w:val="TableParagraph"/>
              <w:numPr>
                <w:ilvl w:val="0"/>
                <w:numId w:val="24"/>
              </w:numPr>
              <w:tabs>
                <w:tab w:val="left" w:pos="248"/>
              </w:tabs>
              <w:spacing w:before="11" w:line="276" w:lineRule="auto"/>
              <w:ind w:left="308" w:right="299" w:hanging="343"/>
              <w:jc w:val="left"/>
              <w:rPr>
                <w:rFonts w:ascii="Times New Roman" w:hAnsi="Times New Roman" w:cs="Times New Roman"/>
                <w:sz w:val="24"/>
                <w:szCs w:val="24"/>
              </w:rPr>
            </w:pPr>
            <w:r w:rsidRPr="00CB319A">
              <w:rPr>
                <w:rFonts w:ascii="Times New Roman" w:hAnsi="Times New Roman" w:cs="Times New Roman"/>
                <w:sz w:val="24"/>
                <w:szCs w:val="24"/>
              </w:rPr>
              <w:t>demonstrează ca de</w:t>
            </w:r>
            <w:r>
              <w:rPr>
                <w:rFonts w:ascii="Times New Roman" w:hAnsi="Times New Roman" w:cs="Times New Roman"/>
                <w:sz w:val="24"/>
                <w:szCs w:val="24"/>
              </w:rPr>
              <w:t>ț</w:t>
            </w:r>
            <w:r w:rsidRPr="00CB319A">
              <w:rPr>
                <w:rFonts w:ascii="Times New Roman" w:hAnsi="Times New Roman" w:cs="Times New Roman"/>
                <w:sz w:val="24"/>
                <w:szCs w:val="24"/>
              </w:rPr>
              <w:t>ine reperele procedurale ale unei comunicări eficiente în grup,</w:t>
            </w:r>
          </w:p>
          <w:p w14:paraId="5D4F74F2" w14:textId="77777777" w:rsidR="00205BAB" w:rsidRDefault="00205BAB" w:rsidP="005C2F47">
            <w:pPr>
              <w:pStyle w:val="TableParagraph"/>
              <w:numPr>
                <w:ilvl w:val="0"/>
                <w:numId w:val="24"/>
              </w:numPr>
              <w:tabs>
                <w:tab w:val="left" w:pos="248"/>
              </w:tabs>
              <w:spacing w:line="276" w:lineRule="auto"/>
              <w:ind w:left="308" w:hanging="343"/>
              <w:jc w:val="left"/>
              <w:rPr>
                <w:rFonts w:ascii="Times New Roman" w:hAnsi="Times New Roman" w:cs="Times New Roman"/>
                <w:sz w:val="24"/>
                <w:szCs w:val="24"/>
              </w:rPr>
            </w:pPr>
            <w:r w:rsidRPr="00CB319A">
              <w:rPr>
                <w:rFonts w:ascii="Times New Roman" w:hAnsi="Times New Roman" w:cs="Times New Roman"/>
                <w:sz w:val="24"/>
                <w:szCs w:val="24"/>
              </w:rPr>
              <w:t>demonstrează însu</w:t>
            </w:r>
            <w:r>
              <w:rPr>
                <w:rFonts w:ascii="Times New Roman" w:hAnsi="Times New Roman" w:cs="Times New Roman"/>
                <w:sz w:val="24"/>
                <w:szCs w:val="24"/>
              </w:rPr>
              <w:t>ș</w:t>
            </w:r>
            <w:r w:rsidRPr="00CB319A">
              <w:rPr>
                <w:rFonts w:ascii="Times New Roman" w:hAnsi="Times New Roman" w:cs="Times New Roman"/>
                <w:sz w:val="24"/>
                <w:szCs w:val="24"/>
              </w:rPr>
              <w:t>irea unor cuno</w:t>
            </w:r>
            <w:r>
              <w:rPr>
                <w:rFonts w:ascii="Times New Roman" w:hAnsi="Times New Roman" w:cs="Times New Roman"/>
                <w:sz w:val="24"/>
                <w:szCs w:val="24"/>
              </w:rPr>
              <w:t>ș</w:t>
            </w:r>
            <w:r w:rsidRPr="00CB319A">
              <w:rPr>
                <w:rFonts w:ascii="Times New Roman" w:hAnsi="Times New Roman" w:cs="Times New Roman"/>
                <w:sz w:val="24"/>
                <w:szCs w:val="24"/>
              </w:rPr>
              <w:t>tin</w:t>
            </w:r>
            <w:r>
              <w:rPr>
                <w:rFonts w:ascii="Times New Roman" w:hAnsi="Times New Roman" w:cs="Times New Roman"/>
                <w:sz w:val="24"/>
                <w:szCs w:val="24"/>
              </w:rPr>
              <w:t>ț</w:t>
            </w:r>
            <w:r w:rsidRPr="00CB319A">
              <w:rPr>
                <w:rFonts w:ascii="Times New Roman" w:hAnsi="Times New Roman" w:cs="Times New Roman"/>
                <w:sz w:val="24"/>
                <w:szCs w:val="24"/>
              </w:rPr>
              <w:t>e relevante din domenii conexe psihologiei, pentru a le integra în rela</w:t>
            </w:r>
            <w:r>
              <w:rPr>
                <w:rFonts w:ascii="Times New Roman" w:hAnsi="Times New Roman" w:cs="Times New Roman"/>
                <w:sz w:val="24"/>
                <w:szCs w:val="24"/>
              </w:rPr>
              <w:t>ț</w:t>
            </w:r>
            <w:r w:rsidRPr="00CB319A">
              <w:rPr>
                <w:rFonts w:ascii="Times New Roman" w:hAnsi="Times New Roman" w:cs="Times New Roman"/>
                <w:sz w:val="24"/>
                <w:szCs w:val="24"/>
              </w:rPr>
              <w:t>ia cu beneficiarul serviciilor psihologice.</w:t>
            </w:r>
          </w:p>
          <w:p w14:paraId="1CDB2999" w14:textId="5015544A" w:rsidR="00205BAB" w:rsidRPr="00205BAB" w:rsidRDefault="00205BAB" w:rsidP="005C2F47">
            <w:pPr>
              <w:pStyle w:val="TableParagraph"/>
              <w:numPr>
                <w:ilvl w:val="0"/>
                <w:numId w:val="24"/>
              </w:numPr>
              <w:tabs>
                <w:tab w:val="left" w:pos="248"/>
              </w:tabs>
              <w:spacing w:line="276" w:lineRule="auto"/>
              <w:ind w:left="308" w:hanging="343"/>
              <w:jc w:val="left"/>
              <w:rPr>
                <w:rFonts w:ascii="Times New Roman" w:hAnsi="Times New Roman" w:cs="Times New Roman"/>
                <w:sz w:val="24"/>
                <w:szCs w:val="24"/>
              </w:rPr>
            </w:pPr>
            <w:r w:rsidRPr="00205BAB">
              <w:rPr>
                <w:rFonts w:ascii="Times New Roman" w:hAnsi="Times New Roman" w:cs="Times New Roman"/>
                <w:sz w:val="24"/>
                <w:szCs w:val="24"/>
              </w:rPr>
              <w:t xml:space="preserve">utilizează procedeele adecvate care contribuie la cooperarea interdisciplinară/ multidisciplinară/ transdisciplinară, dinamica grupurilor și leadership, </w:t>
            </w:r>
            <w:r w:rsidRPr="00205BAB">
              <w:rPr>
                <w:rFonts w:ascii="Times New Roman" w:hAnsi="Times New Roman" w:cs="Times New Roman"/>
                <w:sz w:val="24"/>
                <w:szCs w:val="24"/>
              </w:rPr>
              <w:lastRenderedPageBreak/>
              <w:t>aplicabile într-un context de interacțiune în grupuri de lucru interdisciplinare.</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4CAE07EC" w14:textId="77777777" w:rsidR="00205BAB" w:rsidRPr="00CB319A" w:rsidRDefault="00205BAB" w:rsidP="00205BAB">
            <w:pPr>
              <w:pStyle w:val="TableParagraph"/>
              <w:spacing w:line="227" w:lineRule="exact"/>
              <w:jc w:val="left"/>
              <w:rPr>
                <w:rFonts w:ascii="Times New Roman" w:hAnsi="Times New Roman" w:cs="Times New Roman"/>
                <w:sz w:val="24"/>
                <w:szCs w:val="24"/>
              </w:rPr>
            </w:pPr>
            <w:r w:rsidRPr="00CB319A">
              <w:rPr>
                <w:rFonts w:ascii="Times New Roman" w:hAnsi="Times New Roman" w:cs="Times New Roman"/>
                <w:sz w:val="24"/>
                <w:szCs w:val="24"/>
              </w:rPr>
              <w:t>Studentul/Absolventul:</w:t>
            </w:r>
          </w:p>
          <w:p w14:paraId="4B72CE43" w14:textId="77777777" w:rsidR="00205BAB" w:rsidRPr="00CB319A" w:rsidRDefault="00205BAB" w:rsidP="005C2F47">
            <w:pPr>
              <w:pStyle w:val="TableParagraph"/>
              <w:numPr>
                <w:ilvl w:val="0"/>
                <w:numId w:val="25"/>
              </w:numPr>
              <w:tabs>
                <w:tab w:val="left" w:pos="107"/>
                <w:tab w:val="left" w:pos="248"/>
              </w:tabs>
              <w:spacing w:before="11" w:line="254" w:lineRule="auto"/>
              <w:ind w:left="248" w:right="101" w:hanging="248"/>
              <w:jc w:val="left"/>
              <w:rPr>
                <w:rFonts w:ascii="Times New Roman" w:hAnsi="Times New Roman" w:cs="Times New Roman"/>
                <w:sz w:val="24"/>
                <w:szCs w:val="24"/>
              </w:rPr>
            </w:pPr>
            <w:r w:rsidRPr="00CB319A">
              <w:rPr>
                <w:rFonts w:ascii="Times New Roman" w:hAnsi="Times New Roman" w:cs="Times New Roman"/>
                <w:sz w:val="24"/>
                <w:szCs w:val="24"/>
              </w:rPr>
              <w:t>interac</w:t>
            </w:r>
            <w:r>
              <w:rPr>
                <w:rFonts w:ascii="Times New Roman" w:hAnsi="Times New Roman" w:cs="Times New Roman"/>
                <w:sz w:val="24"/>
                <w:szCs w:val="24"/>
              </w:rPr>
              <w:t>ț</w:t>
            </w:r>
            <w:r w:rsidRPr="00CB319A">
              <w:rPr>
                <w:rFonts w:ascii="Times New Roman" w:hAnsi="Times New Roman" w:cs="Times New Roman"/>
                <w:sz w:val="24"/>
                <w:szCs w:val="24"/>
              </w:rPr>
              <w:t>ionează performant cu alte persoane în cadrul unor echipe centrate pe realizarea unor sarcini comune;</w:t>
            </w:r>
          </w:p>
          <w:p w14:paraId="6E572844" w14:textId="77777777" w:rsidR="00205BAB" w:rsidRDefault="00205BAB" w:rsidP="005C2F47">
            <w:pPr>
              <w:pStyle w:val="TableParagraph"/>
              <w:numPr>
                <w:ilvl w:val="0"/>
                <w:numId w:val="25"/>
              </w:numPr>
              <w:tabs>
                <w:tab w:val="left" w:pos="226"/>
              </w:tabs>
              <w:spacing w:line="276" w:lineRule="auto"/>
              <w:ind w:left="248" w:hanging="248"/>
              <w:jc w:val="left"/>
              <w:rPr>
                <w:rFonts w:ascii="Times New Roman" w:hAnsi="Times New Roman" w:cs="Times New Roman"/>
                <w:sz w:val="24"/>
                <w:szCs w:val="24"/>
              </w:rPr>
            </w:pPr>
            <w:r w:rsidRPr="00CB319A">
              <w:rPr>
                <w:rFonts w:ascii="Times New Roman" w:hAnsi="Times New Roman" w:cs="Times New Roman"/>
                <w:sz w:val="24"/>
                <w:szCs w:val="24"/>
              </w:rPr>
              <w:t>înva</w:t>
            </w:r>
            <w:r>
              <w:rPr>
                <w:rFonts w:ascii="Times New Roman" w:hAnsi="Times New Roman" w:cs="Times New Roman"/>
                <w:sz w:val="24"/>
                <w:szCs w:val="24"/>
              </w:rPr>
              <w:t>ț</w:t>
            </w:r>
            <w:r w:rsidRPr="00CB319A">
              <w:rPr>
                <w:rFonts w:ascii="Times New Roman" w:hAnsi="Times New Roman" w:cs="Times New Roman"/>
                <w:sz w:val="24"/>
                <w:szCs w:val="24"/>
              </w:rPr>
              <w:t>ă sa interac</w:t>
            </w:r>
            <w:r>
              <w:rPr>
                <w:rFonts w:ascii="Times New Roman" w:hAnsi="Times New Roman" w:cs="Times New Roman"/>
                <w:sz w:val="24"/>
                <w:szCs w:val="24"/>
              </w:rPr>
              <w:t>ț</w:t>
            </w:r>
            <w:r w:rsidRPr="00CB319A">
              <w:rPr>
                <w:rFonts w:ascii="Times New Roman" w:hAnsi="Times New Roman" w:cs="Times New Roman"/>
                <w:sz w:val="24"/>
                <w:szCs w:val="24"/>
              </w:rPr>
              <w:t>ioneze eficient cu viitorii</w:t>
            </w:r>
            <w:r>
              <w:rPr>
                <w:rFonts w:ascii="Times New Roman" w:hAnsi="Times New Roman" w:cs="Times New Roman"/>
                <w:sz w:val="24"/>
                <w:szCs w:val="24"/>
              </w:rPr>
              <w:t xml:space="preserve"> </w:t>
            </w:r>
            <w:r w:rsidRPr="005C7FC3">
              <w:rPr>
                <w:rFonts w:ascii="Times New Roman" w:hAnsi="Times New Roman" w:cs="Times New Roman"/>
                <w:sz w:val="24"/>
                <w:szCs w:val="24"/>
              </w:rPr>
              <w:t>clienți  în  activități  de  evaluare,  consiliere, orientare vocațională și a carierei, sub supervizare;</w:t>
            </w:r>
          </w:p>
          <w:p w14:paraId="2618AA08" w14:textId="66949CFB" w:rsidR="00205BAB" w:rsidRPr="00205BAB" w:rsidRDefault="00205BAB" w:rsidP="005C2F47">
            <w:pPr>
              <w:pStyle w:val="TableParagraph"/>
              <w:numPr>
                <w:ilvl w:val="0"/>
                <w:numId w:val="25"/>
              </w:numPr>
              <w:tabs>
                <w:tab w:val="left" w:pos="226"/>
              </w:tabs>
              <w:spacing w:line="276" w:lineRule="auto"/>
              <w:ind w:left="248" w:hanging="248"/>
              <w:jc w:val="left"/>
              <w:rPr>
                <w:rFonts w:ascii="Times New Roman" w:hAnsi="Times New Roman" w:cs="Times New Roman"/>
                <w:sz w:val="24"/>
                <w:szCs w:val="24"/>
              </w:rPr>
            </w:pPr>
            <w:r w:rsidRPr="00205BAB">
              <w:rPr>
                <w:rFonts w:ascii="Times New Roman" w:hAnsi="Times New Roman" w:cs="Times New Roman"/>
                <w:sz w:val="24"/>
                <w:szCs w:val="24"/>
              </w:rPr>
              <w:t>dezvoltă competențe digitale necesare relaționării eficiente cu partenerii de echipă și clienții,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73A8CD26" w14:textId="77777777" w:rsidR="00205BAB" w:rsidRPr="00CB319A" w:rsidRDefault="00205BAB" w:rsidP="00205BAB">
            <w:pPr>
              <w:pStyle w:val="TableParagraph"/>
              <w:spacing w:line="227" w:lineRule="exact"/>
              <w:jc w:val="left"/>
              <w:rPr>
                <w:rFonts w:ascii="Times New Roman" w:hAnsi="Times New Roman" w:cs="Times New Roman"/>
                <w:sz w:val="24"/>
                <w:szCs w:val="24"/>
              </w:rPr>
            </w:pPr>
            <w:r w:rsidRPr="00CB319A">
              <w:rPr>
                <w:rFonts w:ascii="Times New Roman" w:hAnsi="Times New Roman" w:cs="Times New Roman"/>
                <w:sz w:val="24"/>
                <w:szCs w:val="24"/>
              </w:rPr>
              <w:t>Studentul/Absolventul:</w:t>
            </w:r>
          </w:p>
          <w:p w14:paraId="2DD32E9B" w14:textId="77777777" w:rsidR="00205BAB" w:rsidRPr="00CB319A" w:rsidRDefault="00205BAB" w:rsidP="005C2F47">
            <w:pPr>
              <w:pStyle w:val="TableParagraph"/>
              <w:numPr>
                <w:ilvl w:val="0"/>
                <w:numId w:val="26"/>
              </w:numPr>
              <w:ind w:left="248" w:hanging="248"/>
              <w:contextualSpacing/>
              <w:jc w:val="left"/>
              <w:rPr>
                <w:rFonts w:ascii="Times New Roman" w:hAnsi="Times New Roman" w:cs="Times New Roman"/>
                <w:sz w:val="24"/>
                <w:szCs w:val="24"/>
              </w:rPr>
            </w:pPr>
            <w:r w:rsidRPr="00CB319A">
              <w:rPr>
                <w:rFonts w:ascii="Times New Roman" w:hAnsi="Times New Roman" w:cs="Times New Roman"/>
                <w:sz w:val="24"/>
                <w:szCs w:val="24"/>
              </w:rPr>
              <w:t>exprimă dorin</w:t>
            </w:r>
            <w:r>
              <w:rPr>
                <w:rFonts w:ascii="Times New Roman" w:hAnsi="Times New Roman" w:cs="Times New Roman"/>
                <w:sz w:val="24"/>
                <w:szCs w:val="24"/>
              </w:rPr>
              <w:t>ț</w:t>
            </w:r>
            <w:r w:rsidRPr="00CB319A">
              <w:rPr>
                <w:rFonts w:ascii="Times New Roman" w:hAnsi="Times New Roman" w:cs="Times New Roman"/>
                <w:sz w:val="24"/>
                <w:szCs w:val="24"/>
              </w:rPr>
              <w:t>a de a crea un mediu de încredere în raporturile cu colaboratorii implica</w:t>
            </w:r>
            <w:r>
              <w:rPr>
                <w:rFonts w:ascii="Times New Roman" w:hAnsi="Times New Roman" w:cs="Times New Roman"/>
                <w:sz w:val="24"/>
                <w:szCs w:val="24"/>
              </w:rPr>
              <w:t>ț</w:t>
            </w:r>
            <w:r w:rsidRPr="00CB319A">
              <w:rPr>
                <w:rFonts w:ascii="Times New Roman" w:hAnsi="Times New Roman" w:cs="Times New Roman"/>
                <w:sz w:val="24"/>
                <w:szCs w:val="24"/>
              </w:rPr>
              <w:t>i în demersul psihologic.</w:t>
            </w:r>
          </w:p>
          <w:p w14:paraId="1D788F8A" w14:textId="77777777" w:rsidR="00205BAB" w:rsidRDefault="00205BAB" w:rsidP="005C2F47">
            <w:pPr>
              <w:pStyle w:val="TableParagraph"/>
              <w:numPr>
                <w:ilvl w:val="0"/>
                <w:numId w:val="26"/>
              </w:numPr>
              <w:ind w:left="248" w:hanging="248"/>
              <w:contextualSpacing/>
              <w:jc w:val="left"/>
              <w:rPr>
                <w:rFonts w:ascii="Times New Roman" w:hAnsi="Times New Roman" w:cs="Times New Roman"/>
                <w:sz w:val="24"/>
                <w:szCs w:val="24"/>
              </w:rPr>
            </w:pPr>
            <w:r w:rsidRPr="00CB319A">
              <w:rPr>
                <w:rFonts w:ascii="Times New Roman" w:hAnsi="Times New Roman" w:cs="Times New Roman"/>
                <w:sz w:val="24"/>
                <w:szCs w:val="24"/>
              </w:rPr>
              <w:t>dovede</w:t>
            </w:r>
            <w:r>
              <w:rPr>
                <w:rFonts w:ascii="Times New Roman" w:hAnsi="Times New Roman" w:cs="Times New Roman"/>
                <w:sz w:val="24"/>
                <w:szCs w:val="24"/>
              </w:rPr>
              <w:t>ș</w:t>
            </w:r>
            <w:r w:rsidRPr="00CB319A">
              <w:rPr>
                <w:rFonts w:ascii="Times New Roman" w:hAnsi="Times New Roman" w:cs="Times New Roman"/>
                <w:sz w:val="24"/>
                <w:szCs w:val="24"/>
              </w:rPr>
              <w:t>te disponibilitate de a explora noi experien</w:t>
            </w:r>
            <w:r>
              <w:rPr>
                <w:rFonts w:ascii="Times New Roman" w:hAnsi="Times New Roman" w:cs="Times New Roman"/>
                <w:sz w:val="24"/>
                <w:szCs w:val="24"/>
              </w:rPr>
              <w:t>ț</w:t>
            </w:r>
            <w:r w:rsidRPr="00CB319A">
              <w:rPr>
                <w:rFonts w:ascii="Times New Roman" w:hAnsi="Times New Roman" w:cs="Times New Roman"/>
                <w:sz w:val="24"/>
                <w:szCs w:val="24"/>
              </w:rPr>
              <w:t>e,</w:t>
            </w:r>
            <w:r>
              <w:rPr>
                <w:rFonts w:ascii="Times New Roman" w:hAnsi="Times New Roman" w:cs="Times New Roman"/>
                <w:sz w:val="24"/>
                <w:szCs w:val="24"/>
              </w:rPr>
              <w:t xml:space="preserve"> </w:t>
            </w:r>
            <w:r w:rsidRPr="00CB319A">
              <w:rPr>
                <w:rFonts w:ascii="Times New Roman" w:hAnsi="Times New Roman" w:cs="Times New Roman"/>
                <w:sz w:val="24"/>
                <w:szCs w:val="24"/>
              </w:rPr>
              <w:t>cuno</w:t>
            </w:r>
            <w:r>
              <w:rPr>
                <w:rFonts w:ascii="Times New Roman" w:hAnsi="Times New Roman" w:cs="Times New Roman"/>
                <w:sz w:val="24"/>
                <w:szCs w:val="24"/>
              </w:rPr>
              <w:t>ș</w:t>
            </w:r>
            <w:r w:rsidRPr="00CB319A">
              <w:rPr>
                <w:rFonts w:ascii="Times New Roman" w:hAnsi="Times New Roman" w:cs="Times New Roman"/>
                <w:sz w:val="24"/>
                <w:szCs w:val="24"/>
              </w:rPr>
              <w:t>tin</w:t>
            </w:r>
            <w:r>
              <w:rPr>
                <w:rFonts w:ascii="Times New Roman" w:hAnsi="Times New Roman" w:cs="Times New Roman"/>
                <w:sz w:val="24"/>
                <w:szCs w:val="24"/>
              </w:rPr>
              <w:t>ț</w:t>
            </w:r>
            <w:r w:rsidRPr="00CB319A">
              <w:rPr>
                <w:rFonts w:ascii="Times New Roman" w:hAnsi="Times New Roman" w:cs="Times New Roman"/>
                <w:sz w:val="24"/>
                <w:szCs w:val="24"/>
              </w:rPr>
              <w:t xml:space="preserve">e, cercetări </w:t>
            </w:r>
            <w:r>
              <w:rPr>
                <w:rFonts w:ascii="Times New Roman" w:hAnsi="Times New Roman" w:cs="Times New Roman"/>
                <w:sz w:val="24"/>
                <w:szCs w:val="24"/>
              </w:rPr>
              <w:t>ș</w:t>
            </w:r>
            <w:r w:rsidRPr="00CB319A">
              <w:rPr>
                <w:rFonts w:ascii="Times New Roman" w:hAnsi="Times New Roman" w:cs="Times New Roman"/>
                <w:sz w:val="24"/>
                <w:szCs w:val="24"/>
              </w:rPr>
              <w:t>i practici utile în demersurile</w:t>
            </w:r>
            <w:r>
              <w:rPr>
                <w:rFonts w:ascii="Times New Roman" w:hAnsi="Times New Roman" w:cs="Times New Roman"/>
                <w:sz w:val="24"/>
                <w:szCs w:val="24"/>
              </w:rPr>
              <w:t xml:space="preserve"> </w:t>
            </w:r>
            <w:r w:rsidRPr="00CB319A">
              <w:rPr>
                <w:rFonts w:ascii="Times New Roman" w:hAnsi="Times New Roman" w:cs="Times New Roman"/>
                <w:sz w:val="24"/>
                <w:szCs w:val="24"/>
              </w:rPr>
              <w:t>profesionale colaborative.</w:t>
            </w:r>
          </w:p>
          <w:p w14:paraId="02ED7CF5" w14:textId="70C3AAB3" w:rsidR="00205BAB" w:rsidRPr="00205BAB" w:rsidRDefault="00205BAB" w:rsidP="005C2F47">
            <w:pPr>
              <w:pStyle w:val="TableParagraph"/>
              <w:numPr>
                <w:ilvl w:val="0"/>
                <w:numId w:val="26"/>
              </w:numPr>
              <w:ind w:left="248" w:hanging="248"/>
              <w:contextualSpacing/>
              <w:jc w:val="left"/>
              <w:rPr>
                <w:rFonts w:ascii="Times New Roman" w:hAnsi="Times New Roman" w:cs="Times New Roman"/>
                <w:sz w:val="24"/>
                <w:szCs w:val="24"/>
              </w:rPr>
            </w:pPr>
            <w:r w:rsidRPr="00205BAB">
              <w:rPr>
                <w:rFonts w:ascii="Times New Roman" w:hAnsi="Times New Roman" w:cs="Times New Roman"/>
                <w:sz w:val="24"/>
                <w:szCs w:val="24"/>
              </w:rPr>
              <w:t>manifestă spirit de echipă, sinceritate, toleranță, empatie și respect în interacțiunea cu ceilalți parteneri din echipele de lucru si cu supervizorii.</w:t>
            </w:r>
          </w:p>
          <w:p w14:paraId="2AFDD181" w14:textId="6BDF67B7" w:rsidR="00A721AE" w:rsidRPr="00581C7E" w:rsidRDefault="00A721AE" w:rsidP="00205BAB">
            <w:pPr>
              <w:pStyle w:val="TableParagraph"/>
              <w:tabs>
                <w:tab w:val="left" w:pos="85"/>
              </w:tabs>
              <w:ind w:right="300"/>
              <w:contextualSpacing/>
              <w:jc w:val="left"/>
              <w:rPr>
                <w:rFonts w:ascii="Times New Roman" w:hAnsi="Times New Roman" w:cs="Times New Roman"/>
                <w:sz w:val="24"/>
                <w:szCs w:val="24"/>
              </w:rPr>
            </w:pP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02F593FC" w:rsidR="00F742AF" w:rsidRPr="00652821" w:rsidRDefault="00F742AF" w:rsidP="005C2F47">
            <w:pPr>
              <w:pStyle w:val="Default"/>
              <w:numPr>
                <w:ilvl w:val="0"/>
                <w:numId w:val="8"/>
              </w:numPr>
              <w:tabs>
                <w:tab w:val="clear" w:pos="720"/>
                <w:tab w:val="num" w:pos="317"/>
              </w:tabs>
              <w:ind w:left="317" w:hanging="283"/>
              <w:jc w:val="both"/>
              <w:rPr>
                <w:rFonts w:ascii="Times New Roman" w:hAnsi="Times New Roman" w:cs="Times New Roman"/>
                <w:lang w:val="ro-RO" w:eastAsia="ro-RO"/>
              </w:rPr>
            </w:pPr>
            <w:proofErr w:type="spellStart"/>
            <w:r w:rsidRPr="00652821">
              <w:rPr>
                <w:rFonts w:ascii="Times New Roman" w:hAnsi="Times New Roman" w:cs="Times New Roman"/>
                <w:color w:val="auto"/>
              </w:rPr>
              <w:t>Furnizarea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specialitate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vederea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înțelegerii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tehnici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inițierii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altor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instrumente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evaluare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psihologică</w:t>
            </w:r>
            <w:proofErr w:type="spellEnd"/>
            <w:r w:rsidRPr="00652821">
              <w:rPr>
                <w:rFonts w:ascii="Times New Roman" w:hAnsi="Times New Roman" w:cs="Times New Roman"/>
                <w:color w:val="auto"/>
              </w:rPr>
              <w:t xml:space="preserve">, precum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formării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atitudini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necesare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unui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w:t>
            </w:r>
            <w:proofErr w:type="spellEnd"/>
            <w:r w:rsidRPr="00652821">
              <w:rPr>
                <w:rFonts w:ascii="Times New Roman" w:hAnsi="Times New Roman" w:cs="Times New Roman"/>
                <w:color w:val="auto"/>
              </w:rPr>
              <w:t xml:space="preserve"> care </w:t>
            </w:r>
            <w:proofErr w:type="spellStart"/>
            <w:r w:rsidRPr="00652821">
              <w:rPr>
                <w:rFonts w:ascii="Times New Roman" w:hAnsi="Times New Roman" w:cs="Times New Roman"/>
                <w:color w:val="auto"/>
              </w:rPr>
              <w:t>efectuează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w:t>
            </w:r>
          </w:p>
        </w:tc>
        <w:tc>
          <w:tcPr>
            <w:tcW w:w="7513" w:type="dxa"/>
          </w:tcPr>
          <w:p w14:paraId="2B10379C" w14:textId="4833C6AF" w:rsidR="00F742AF" w:rsidRPr="00652821" w:rsidRDefault="00F742AF" w:rsidP="005C2F47">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77777777" w:rsidR="00F742AF" w:rsidRPr="00652821" w:rsidRDefault="00F742AF" w:rsidP="005C2F47">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65C4B4B9" w14:textId="658D3607" w:rsidR="00977DEE" w:rsidRPr="00977DEE" w:rsidRDefault="00977DEE" w:rsidP="005C2F47">
            <w:pPr>
              <w:pStyle w:val="Default"/>
              <w:numPr>
                <w:ilvl w:val="0"/>
                <w:numId w:val="8"/>
              </w:numPr>
              <w:tabs>
                <w:tab w:val="clear" w:pos="720"/>
                <w:tab w:val="num" w:pos="317"/>
              </w:tabs>
              <w:ind w:left="317" w:hanging="283"/>
              <w:rPr>
                <w:rFonts w:ascii="Times New Roman" w:hAnsi="Times New Roman" w:cs="Times New Roman"/>
                <w:lang w:val="ro"/>
              </w:rPr>
            </w:pPr>
            <w:r w:rsidRPr="00977DEE">
              <w:rPr>
                <w:rFonts w:ascii="Times New Roman" w:hAnsi="Times New Roman" w:cs="Times New Roman"/>
                <w:lang w:val="ro"/>
              </w:rPr>
              <w:t>Definirea conceptelor din domeniul psihologiei clinice,</w:t>
            </w:r>
            <w:r>
              <w:rPr>
                <w:rFonts w:ascii="Times New Roman" w:hAnsi="Times New Roman" w:cs="Times New Roman"/>
                <w:lang w:val="ro"/>
              </w:rPr>
              <w:t xml:space="preserve"> </w:t>
            </w:r>
            <w:r w:rsidRPr="00977DEE">
              <w:rPr>
                <w:rFonts w:ascii="Times New Roman" w:hAnsi="Times New Roman" w:cs="Times New Roman"/>
                <w:lang w:val="ro"/>
              </w:rPr>
              <w:t>psihopatologiei, psihoterapiei.</w:t>
            </w:r>
          </w:p>
          <w:p w14:paraId="6E7FB029" w14:textId="7400F223" w:rsidR="00977DEE" w:rsidRPr="00977DEE" w:rsidRDefault="00977DEE" w:rsidP="005C2F47">
            <w:pPr>
              <w:pStyle w:val="Default"/>
              <w:numPr>
                <w:ilvl w:val="0"/>
                <w:numId w:val="8"/>
              </w:numPr>
              <w:tabs>
                <w:tab w:val="clear" w:pos="720"/>
                <w:tab w:val="num" w:pos="317"/>
              </w:tabs>
              <w:ind w:left="317" w:hanging="283"/>
              <w:rPr>
                <w:rFonts w:ascii="Times New Roman" w:hAnsi="Times New Roman" w:cs="Times New Roman"/>
                <w:lang w:val="ro"/>
              </w:rPr>
            </w:pPr>
            <w:proofErr w:type="spellStart"/>
            <w:r w:rsidRPr="00977DEE">
              <w:rPr>
                <w:rFonts w:ascii="Times New Roman" w:eastAsia="Times New Roman" w:hAnsi="Times New Roman" w:cs="Times New Roman"/>
              </w:rPr>
              <w:t>Selecția</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și</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implementarea</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unor</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intervenții</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psihologice</w:t>
            </w:r>
            <w:proofErr w:type="spellEnd"/>
            <w:r w:rsidRPr="00977DEE">
              <w:rPr>
                <w:rFonts w:ascii="Times New Roman" w:eastAsia="Times New Roman" w:hAnsi="Times New Roman" w:cs="Times New Roman"/>
              </w:rPr>
              <w:t xml:space="preserve"> care </w:t>
            </w:r>
            <w:proofErr w:type="spellStart"/>
            <w:r w:rsidRPr="00977DEE">
              <w:rPr>
                <w:rFonts w:ascii="Times New Roman" w:eastAsia="Times New Roman" w:hAnsi="Times New Roman" w:cs="Times New Roman"/>
              </w:rPr>
              <w:t>să</w:t>
            </w:r>
            <w:proofErr w:type="spellEnd"/>
          </w:p>
          <w:p w14:paraId="46420AEA" w14:textId="367A1F31" w:rsidR="00F742AF" w:rsidRPr="00977DEE" w:rsidRDefault="00977DEE" w:rsidP="00977DEE">
            <w:pPr>
              <w:spacing w:after="10" w:line="238" w:lineRule="auto"/>
              <w:ind w:left="317" w:hanging="27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7A33A1">
              <w:rPr>
                <w:rFonts w:ascii="Times New Roman" w:eastAsia="Times New Roman" w:hAnsi="Times New Roman" w:cs="Times New Roman"/>
                <w:sz w:val="24"/>
                <w:szCs w:val="24"/>
              </w:rPr>
              <w:t>respecte</w:t>
            </w:r>
            <w:r>
              <w:rPr>
                <w:rFonts w:ascii="Times New Roman" w:eastAsia="Times New Roman" w:hAnsi="Times New Roman" w:cs="Times New Roman"/>
                <w:sz w:val="24"/>
                <w:szCs w:val="24"/>
              </w:rPr>
              <w:t xml:space="preserve"> standardele etice şi cele profesionale.</w:t>
            </w:r>
          </w:p>
          <w:p w14:paraId="640E1897" w14:textId="4B8B00B7" w:rsidR="00977DEE" w:rsidRPr="00977DEE" w:rsidRDefault="00977DEE" w:rsidP="005C2F47">
            <w:pPr>
              <w:pStyle w:val="Default"/>
              <w:numPr>
                <w:ilvl w:val="0"/>
                <w:numId w:val="8"/>
              </w:numPr>
              <w:tabs>
                <w:tab w:val="clear" w:pos="720"/>
                <w:tab w:val="num" w:pos="317"/>
              </w:tabs>
              <w:ind w:left="317" w:hanging="283"/>
              <w:rPr>
                <w:rFonts w:ascii="Times New Roman" w:hAnsi="Times New Roman" w:cs="Times New Roman"/>
                <w:lang w:val="ro"/>
              </w:rPr>
            </w:pPr>
            <w:r w:rsidRPr="00977DEE">
              <w:rPr>
                <w:rFonts w:ascii="Times New Roman" w:hAnsi="Times New Roman" w:cs="Times New Roman"/>
                <w:lang w:val="ro"/>
              </w:rPr>
              <w:t>Familiarizarea cu chestionare/teste care evaluează persoana din</w:t>
            </w:r>
          </w:p>
          <w:p w14:paraId="0BD235EB" w14:textId="77777777" w:rsidR="00977DEE" w:rsidRPr="00977DEE" w:rsidRDefault="00977DEE" w:rsidP="00977DEE">
            <w:pPr>
              <w:pStyle w:val="Default"/>
              <w:ind w:left="317"/>
              <w:rPr>
                <w:rFonts w:ascii="Times New Roman" w:hAnsi="Times New Roman" w:cs="Times New Roman"/>
                <w:lang w:val="ro"/>
              </w:rPr>
            </w:pPr>
            <w:r w:rsidRPr="00977DEE">
              <w:rPr>
                <w:rFonts w:ascii="Times New Roman" w:hAnsi="Times New Roman" w:cs="Times New Roman"/>
                <w:lang w:val="ro"/>
              </w:rPr>
              <w:t>perspectivă psihopatologică.</w:t>
            </w:r>
          </w:p>
          <w:p w14:paraId="7C111588" w14:textId="77777777" w:rsidR="00F742AF" w:rsidRPr="00977DEE" w:rsidRDefault="00F742AF" w:rsidP="005C2F47">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977DEE">
              <w:rPr>
                <w:rFonts w:ascii="Times New Roman" w:hAnsi="Times New Roman" w:cs="Times New Roman"/>
                <w:color w:val="auto"/>
              </w:rPr>
              <w:t>Oferirea</w:t>
            </w:r>
            <w:proofErr w:type="spellEnd"/>
            <w:r w:rsidRPr="00977DEE">
              <w:rPr>
                <w:rFonts w:ascii="Times New Roman" w:hAnsi="Times New Roman" w:cs="Times New Roman"/>
                <w:color w:val="auto"/>
              </w:rPr>
              <w:t xml:space="preserve"> de </w:t>
            </w:r>
            <w:proofErr w:type="spellStart"/>
            <w:r w:rsidRPr="00977DEE">
              <w:rPr>
                <w:rFonts w:ascii="Times New Roman" w:hAnsi="Times New Roman" w:cs="Times New Roman"/>
                <w:color w:val="auto"/>
              </w:rPr>
              <w:t>servicii</w:t>
            </w:r>
            <w:proofErr w:type="spellEnd"/>
            <w:r w:rsidRPr="00977DEE">
              <w:rPr>
                <w:rFonts w:ascii="Times New Roman" w:hAnsi="Times New Roman" w:cs="Times New Roman"/>
                <w:color w:val="auto"/>
              </w:rPr>
              <w:t xml:space="preserve"> </w:t>
            </w:r>
            <w:proofErr w:type="spellStart"/>
            <w:r w:rsidRPr="00977DEE">
              <w:rPr>
                <w:rFonts w:ascii="Times New Roman" w:hAnsi="Times New Roman" w:cs="Times New Roman"/>
                <w:color w:val="auto"/>
              </w:rPr>
              <w:t>psihologice</w:t>
            </w:r>
            <w:proofErr w:type="spellEnd"/>
            <w:r w:rsidRPr="00977DEE">
              <w:rPr>
                <w:rFonts w:ascii="Times New Roman" w:hAnsi="Times New Roman" w:cs="Times New Roman"/>
                <w:color w:val="auto"/>
              </w:rPr>
              <w:t xml:space="preserve"> validate </w:t>
            </w:r>
            <w:proofErr w:type="spellStart"/>
            <w:r w:rsidRPr="00977DEE">
              <w:rPr>
                <w:rFonts w:ascii="Times New Roman" w:hAnsi="Times New Roman" w:cs="Times New Roman"/>
                <w:color w:val="auto"/>
              </w:rPr>
              <w:t>științific</w:t>
            </w:r>
            <w:proofErr w:type="spellEnd"/>
            <w:r w:rsidRPr="00977DEE">
              <w:rPr>
                <w:rFonts w:ascii="Times New Roman" w:hAnsi="Times New Roman" w:cs="Times New Roman"/>
                <w:color w:val="auto"/>
              </w:rPr>
              <w:t xml:space="preserve"> </w:t>
            </w:r>
            <w:proofErr w:type="spellStart"/>
            <w:r w:rsidRPr="00977DEE">
              <w:rPr>
                <w:rFonts w:ascii="Times New Roman" w:hAnsi="Times New Roman" w:cs="Times New Roman"/>
                <w:color w:val="auto"/>
              </w:rPr>
              <w:t>prin</w:t>
            </w:r>
            <w:proofErr w:type="spellEnd"/>
            <w:r w:rsidRPr="00977DEE">
              <w:rPr>
                <w:rFonts w:ascii="Times New Roman" w:hAnsi="Times New Roman" w:cs="Times New Roman"/>
                <w:color w:val="auto"/>
              </w:rPr>
              <w:t xml:space="preserve"> </w:t>
            </w:r>
            <w:proofErr w:type="spellStart"/>
            <w:r w:rsidRPr="00977DEE">
              <w:rPr>
                <w:rFonts w:ascii="Times New Roman" w:hAnsi="Times New Roman" w:cs="Times New Roman"/>
                <w:color w:val="auto"/>
              </w:rPr>
              <w:t>apelul</w:t>
            </w:r>
            <w:proofErr w:type="spellEnd"/>
            <w:r w:rsidRPr="00977DEE">
              <w:rPr>
                <w:rFonts w:ascii="Times New Roman" w:hAnsi="Times New Roman" w:cs="Times New Roman"/>
                <w:color w:val="auto"/>
              </w:rPr>
              <w:t xml:space="preserve"> la </w:t>
            </w:r>
            <w:proofErr w:type="spellStart"/>
            <w:r w:rsidRPr="00977DEE">
              <w:rPr>
                <w:rFonts w:ascii="Times New Roman" w:hAnsi="Times New Roman" w:cs="Times New Roman"/>
                <w:color w:val="auto"/>
              </w:rPr>
              <w:t>metode</w:t>
            </w:r>
            <w:proofErr w:type="spellEnd"/>
            <w:r w:rsidRPr="00977DEE">
              <w:rPr>
                <w:rFonts w:ascii="Times New Roman" w:hAnsi="Times New Roman" w:cs="Times New Roman"/>
                <w:color w:val="auto"/>
              </w:rPr>
              <w:t xml:space="preserve"> de </w:t>
            </w:r>
            <w:proofErr w:type="spellStart"/>
            <w:r w:rsidRPr="00977DEE">
              <w:rPr>
                <w:rFonts w:ascii="Times New Roman" w:hAnsi="Times New Roman" w:cs="Times New Roman"/>
                <w:color w:val="auto"/>
              </w:rPr>
              <w:t>cercetare</w:t>
            </w:r>
            <w:proofErr w:type="spellEnd"/>
            <w:r w:rsidRPr="00977DEE">
              <w:rPr>
                <w:rFonts w:ascii="Times New Roman" w:hAnsi="Times New Roman" w:cs="Times New Roman"/>
                <w:color w:val="auto"/>
              </w:rPr>
              <w:t xml:space="preserve"> </w:t>
            </w:r>
            <w:proofErr w:type="spellStart"/>
            <w:r w:rsidRPr="00977DEE">
              <w:rPr>
                <w:rFonts w:ascii="Times New Roman" w:hAnsi="Times New Roman" w:cs="Times New Roman"/>
                <w:color w:val="auto"/>
              </w:rPr>
              <w:t>și</w:t>
            </w:r>
            <w:proofErr w:type="spellEnd"/>
            <w:r w:rsidRPr="00977DEE">
              <w:rPr>
                <w:rFonts w:ascii="Times New Roman" w:hAnsi="Times New Roman" w:cs="Times New Roman"/>
                <w:color w:val="auto"/>
              </w:rPr>
              <w:t xml:space="preserve"> de </w:t>
            </w:r>
            <w:proofErr w:type="spellStart"/>
            <w:r w:rsidRPr="00977DEE">
              <w:rPr>
                <w:rFonts w:ascii="Times New Roman" w:hAnsi="Times New Roman" w:cs="Times New Roman"/>
                <w:color w:val="auto"/>
              </w:rPr>
              <w:t>analiză</w:t>
            </w:r>
            <w:proofErr w:type="spellEnd"/>
            <w:r w:rsidRPr="00977DEE">
              <w:rPr>
                <w:rFonts w:ascii="Times New Roman" w:hAnsi="Times New Roman" w:cs="Times New Roman"/>
                <w:color w:val="auto"/>
              </w:rPr>
              <w:t xml:space="preserve"> a </w:t>
            </w:r>
            <w:proofErr w:type="spellStart"/>
            <w:r w:rsidRPr="00977DEE">
              <w:rPr>
                <w:rFonts w:ascii="Times New Roman" w:hAnsi="Times New Roman" w:cs="Times New Roman"/>
                <w:color w:val="auto"/>
              </w:rPr>
              <w:t>datelor</w:t>
            </w:r>
            <w:proofErr w:type="spellEnd"/>
            <w:r w:rsidRPr="00977DEE">
              <w:rPr>
                <w:rFonts w:ascii="Times New Roman" w:hAnsi="Times New Roman" w:cs="Times New Roman"/>
                <w:color w:val="auto"/>
              </w:rPr>
              <w:t xml:space="preserve">; </w:t>
            </w:r>
          </w:p>
          <w:p w14:paraId="3673FFE9" w14:textId="77777777" w:rsidR="00F742AF" w:rsidRPr="00652821" w:rsidRDefault="00F742AF" w:rsidP="005C2F47">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77777777" w:rsidR="00F742AF" w:rsidRPr="00652821" w:rsidRDefault="00F742AF" w:rsidP="005C2F47">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construcție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teste;</w:t>
            </w:r>
          </w:p>
          <w:p w14:paraId="69346891" w14:textId="77777777" w:rsidR="00977DEE" w:rsidRPr="00977DEE" w:rsidRDefault="00F742AF" w:rsidP="005C2F47">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ale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puterii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diagnostice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plecând</w:t>
            </w:r>
            <w:proofErr w:type="spellEnd"/>
            <w:r w:rsidRPr="00652821">
              <w:rPr>
                <w:rFonts w:ascii="Times New Roman" w:hAnsi="Times New Roman" w:cs="Times New Roman"/>
                <w:color w:val="auto"/>
              </w:rPr>
              <w:t xml:space="preserve"> de la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obligațiilor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constructorilor</w:t>
            </w:r>
            <w:proofErr w:type="spellEnd"/>
            <w:r w:rsidRPr="00652821">
              <w:rPr>
                <w:rFonts w:ascii="Times New Roman" w:hAnsi="Times New Roman" w:cs="Times New Roman"/>
                <w:color w:val="auto"/>
              </w:rPr>
              <w:t xml:space="preserve"> de teste </w:t>
            </w:r>
            <w:proofErr w:type="spellStart"/>
            <w:r w:rsidRPr="00652821">
              <w:rPr>
                <w:rFonts w:ascii="Times New Roman" w:hAnsi="Times New Roman" w:cs="Times New Roman"/>
                <w:color w:val="auto"/>
              </w:rPr>
              <w:t>privind</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w:t>
            </w:r>
          </w:p>
          <w:p w14:paraId="1A751E57" w14:textId="77777777" w:rsidR="00977DEE" w:rsidRPr="00977DEE" w:rsidRDefault="00977DEE" w:rsidP="005C2F47">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977DEE">
              <w:rPr>
                <w:rFonts w:ascii="Times New Roman" w:eastAsia="Times New Roman" w:hAnsi="Times New Roman" w:cs="Times New Roman"/>
              </w:rPr>
              <w:lastRenderedPageBreak/>
              <w:t>Exersarea</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deprinderilor</w:t>
            </w:r>
            <w:proofErr w:type="spellEnd"/>
            <w:r w:rsidRPr="00977DEE">
              <w:rPr>
                <w:rFonts w:ascii="Times New Roman" w:eastAsia="Times New Roman" w:hAnsi="Times New Roman" w:cs="Times New Roman"/>
              </w:rPr>
              <w:t xml:space="preserve"> de </w:t>
            </w:r>
            <w:proofErr w:type="spellStart"/>
            <w:r w:rsidRPr="00977DEE">
              <w:rPr>
                <w:rFonts w:ascii="Times New Roman" w:eastAsia="Times New Roman" w:hAnsi="Times New Roman" w:cs="Times New Roman"/>
              </w:rPr>
              <w:t>analiză</w:t>
            </w:r>
            <w:proofErr w:type="spellEnd"/>
            <w:r w:rsidRPr="00977DEE">
              <w:rPr>
                <w:rFonts w:ascii="Times New Roman" w:eastAsia="Times New Roman" w:hAnsi="Times New Roman" w:cs="Times New Roman"/>
              </w:rPr>
              <w:t xml:space="preserve"> a </w:t>
            </w:r>
            <w:proofErr w:type="spellStart"/>
            <w:r w:rsidRPr="00977DEE">
              <w:rPr>
                <w:rFonts w:ascii="Times New Roman" w:eastAsia="Times New Roman" w:hAnsi="Times New Roman" w:cs="Times New Roman"/>
              </w:rPr>
              <w:t>cazuisticii</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specifice</w:t>
            </w:r>
            <w:proofErr w:type="spellEnd"/>
            <w:r>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psihologiei</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clinice</w:t>
            </w:r>
            <w:proofErr w:type="spellEnd"/>
            <w:r w:rsidRPr="00977DEE">
              <w:rPr>
                <w:rFonts w:ascii="Times New Roman" w:eastAsia="Times New Roman" w:hAnsi="Times New Roman" w:cs="Times New Roman"/>
              </w:rPr>
              <w:t>.</w:t>
            </w:r>
          </w:p>
          <w:p w14:paraId="63ADD9FC" w14:textId="6EA71247" w:rsidR="00977DEE" w:rsidRPr="00977DEE" w:rsidRDefault="00977DEE" w:rsidP="005C2F47">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977DEE">
              <w:rPr>
                <w:rFonts w:ascii="Times New Roman" w:eastAsia="Times New Roman" w:hAnsi="Times New Roman" w:cs="Times New Roman"/>
              </w:rPr>
              <w:t>Cunoașterea</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aspectelor</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ridicate</w:t>
            </w:r>
            <w:proofErr w:type="spellEnd"/>
            <w:r w:rsidRPr="00977DEE">
              <w:rPr>
                <w:rFonts w:ascii="Times New Roman" w:eastAsia="Times New Roman" w:hAnsi="Times New Roman" w:cs="Times New Roman"/>
              </w:rPr>
              <w:t xml:space="preserve"> de </w:t>
            </w:r>
            <w:proofErr w:type="spellStart"/>
            <w:r w:rsidRPr="00977DEE">
              <w:rPr>
                <w:rFonts w:ascii="Times New Roman" w:eastAsia="Times New Roman" w:hAnsi="Times New Roman" w:cs="Times New Roman"/>
              </w:rPr>
              <w:t>deontologia</w:t>
            </w:r>
            <w:proofErr w:type="spellEnd"/>
            <w:r w:rsidRPr="00977DEE">
              <w:rPr>
                <w:rFonts w:ascii="Times New Roman" w:eastAsia="Times New Roman" w:hAnsi="Times New Roman" w:cs="Times New Roman"/>
              </w:rPr>
              <w:t xml:space="preserve"> </w:t>
            </w:r>
            <w:proofErr w:type="spellStart"/>
            <w:r w:rsidRPr="00977DEE">
              <w:rPr>
                <w:rFonts w:ascii="Times New Roman" w:eastAsia="Times New Roman" w:hAnsi="Times New Roman" w:cs="Times New Roman"/>
              </w:rPr>
              <w:t>profesională</w:t>
            </w:r>
            <w:proofErr w:type="spellEnd"/>
            <w:r w:rsidRPr="00977DEE">
              <w:rPr>
                <w:rFonts w:ascii="Times New Roman" w:eastAsia="Times New Roman" w:hAnsi="Times New Roman" w:cs="Times New Roman"/>
              </w:rPr>
              <w:t>.</w:t>
            </w:r>
          </w:p>
          <w:p w14:paraId="0AC837E3" w14:textId="3957C12A" w:rsidR="00977DEE" w:rsidRPr="00652821" w:rsidRDefault="00977DEE" w:rsidP="00977DEE">
            <w:pPr>
              <w:pStyle w:val="Default"/>
              <w:ind w:left="317"/>
              <w:jc w:val="both"/>
              <w:rPr>
                <w:rFonts w:ascii="Times New Roman" w:hAnsi="Times New Roman" w:cs="Times New Roman"/>
                <w:lang w:val="ro-RO"/>
              </w:rPr>
            </w:pPr>
          </w:p>
        </w:tc>
        <w:tc>
          <w:tcPr>
            <w:tcW w:w="7513" w:type="dxa"/>
          </w:tcPr>
          <w:p w14:paraId="13EC72C8" w14:textId="69B2C8A4" w:rsidR="00F742AF" w:rsidRPr="00652821" w:rsidRDefault="00F742AF" w:rsidP="005C2F47">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Style w:val="TableGrid0"/>
        <w:tblW w:w="10202" w:type="dxa"/>
        <w:tblInd w:w="-59" w:type="dxa"/>
        <w:tblCellMar>
          <w:top w:w="22" w:type="dxa"/>
          <w:left w:w="26" w:type="dxa"/>
          <w:right w:w="101" w:type="dxa"/>
        </w:tblCellMar>
        <w:tblLook w:val="04A0" w:firstRow="1" w:lastRow="0" w:firstColumn="1" w:lastColumn="0" w:noHBand="0" w:noVBand="1"/>
      </w:tblPr>
      <w:tblGrid>
        <w:gridCol w:w="4016"/>
        <w:gridCol w:w="3420"/>
        <w:gridCol w:w="2749"/>
        <w:gridCol w:w="17"/>
      </w:tblGrid>
      <w:tr w:rsidR="00631881" w:rsidRPr="006D6940" w14:paraId="60E78F1E" w14:textId="77777777" w:rsidTr="00631881">
        <w:trPr>
          <w:gridAfter w:val="1"/>
          <w:wAfter w:w="17" w:type="dxa"/>
          <w:trHeight w:val="280"/>
        </w:trPr>
        <w:tc>
          <w:tcPr>
            <w:tcW w:w="4016" w:type="dxa"/>
            <w:tcBorders>
              <w:top w:val="single" w:sz="2" w:space="0" w:color="000000"/>
              <w:left w:val="single" w:sz="2" w:space="0" w:color="000000"/>
              <w:bottom w:val="single" w:sz="2" w:space="0" w:color="000000"/>
              <w:right w:val="single" w:sz="2" w:space="0" w:color="000000"/>
            </w:tcBorders>
          </w:tcPr>
          <w:p w14:paraId="33F1A581" w14:textId="77777777" w:rsidR="00631881" w:rsidRDefault="00631881" w:rsidP="007A73CD">
            <w:pPr>
              <w:ind w:left="77"/>
              <w:rPr>
                <w:rFonts w:ascii="Times New Roman" w:eastAsia="Times New Roman" w:hAnsi="Times New Roman" w:cs="Times New Roman"/>
                <w:b/>
                <w:bCs/>
                <w:sz w:val="24"/>
                <w:szCs w:val="24"/>
              </w:rPr>
            </w:pPr>
            <w:r w:rsidRPr="00631881">
              <w:rPr>
                <w:rFonts w:ascii="Times New Roman" w:eastAsia="Times New Roman" w:hAnsi="Times New Roman" w:cs="Times New Roman"/>
                <w:b/>
                <w:bCs/>
                <w:sz w:val="24"/>
                <w:szCs w:val="24"/>
              </w:rPr>
              <w:t xml:space="preserve">8.1. </w:t>
            </w:r>
          </w:p>
          <w:p w14:paraId="67934DDE" w14:textId="50ADBB27" w:rsidR="00631881" w:rsidRPr="00631881" w:rsidRDefault="00631881" w:rsidP="007A73CD">
            <w:pPr>
              <w:ind w:left="77"/>
              <w:rPr>
                <w:rFonts w:ascii="Times New Roman" w:eastAsia="Times New Roman" w:hAnsi="Times New Roman" w:cs="Times New Roman"/>
                <w:b/>
                <w:bCs/>
                <w:sz w:val="24"/>
                <w:szCs w:val="24"/>
              </w:rPr>
            </w:pPr>
            <w:r w:rsidRPr="00631881">
              <w:rPr>
                <w:rFonts w:ascii="Times New Roman" w:eastAsia="Times New Roman" w:hAnsi="Times New Roman" w:cs="Times New Roman"/>
                <w:b/>
                <w:bCs/>
                <w:sz w:val="24"/>
                <w:szCs w:val="24"/>
              </w:rPr>
              <w:t>Curs</w:t>
            </w:r>
          </w:p>
        </w:tc>
        <w:tc>
          <w:tcPr>
            <w:tcW w:w="3420" w:type="dxa"/>
            <w:tcBorders>
              <w:top w:val="single" w:sz="2" w:space="0" w:color="000000"/>
              <w:left w:val="single" w:sz="2" w:space="0" w:color="000000"/>
              <w:bottom w:val="single" w:sz="2" w:space="0" w:color="000000"/>
              <w:right w:val="single" w:sz="2" w:space="0" w:color="000000"/>
            </w:tcBorders>
          </w:tcPr>
          <w:p w14:paraId="191F2521" w14:textId="77777777" w:rsidR="00631881" w:rsidRPr="00631881" w:rsidRDefault="00631881" w:rsidP="007A73CD">
            <w:pPr>
              <w:ind w:left="46"/>
              <w:jc w:val="center"/>
              <w:rPr>
                <w:rFonts w:ascii="Times New Roman" w:eastAsia="Times New Roman" w:hAnsi="Times New Roman" w:cs="Times New Roman"/>
                <w:b/>
                <w:bCs/>
                <w:sz w:val="24"/>
                <w:szCs w:val="24"/>
              </w:rPr>
            </w:pPr>
            <w:proofErr w:type="spellStart"/>
            <w:r w:rsidRPr="00631881">
              <w:rPr>
                <w:rFonts w:ascii="Times New Roman" w:eastAsia="Times New Roman" w:hAnsi="Times New Roman" w:cs="Times New Roman"/>
                <w:b/>
                <w:bCs/>
                <w:sz w:val="24"/>
                <w:szCs w:val="24"/>
              </w:rPr>
              <w:t>Metode</w:t>
            </w:r>
            <w:proofErr w:type="spellEnd"/>
            <w:r w:rsidRPr="00631881">
              <w:rPr>
                <w:rFonts w:ascii="Times New Roman" w:eastAsia="Times New Roman" w:hAnsi="Times New Roman" w:cs="Times New Roman"/>
                <w:b/>
                <w:bCs/>
                <w:sz w:val="24"/>
                <w:szCs w:val="24"/>
              </w:rPr>
              <w:t xml:space="preserve"> de </w:t>
            </w:r>
            <w:proofErr w:type="spellStart"/>
            <w:r w:rsidRPr="00631881">
              <w:rPr>
                <w:rFonts w:ascii="Times New Roman" w:eastAsia="Times New Roman" w:hAnsi="Times New Roman" w:cs="Times New Roman"/>
                <w:b/>
                <w:bCs/>
                <w:sz w:val="24"/>
                <w:szCs w:val="24"/>
              </w:rPr>
              <w:t>predare</w:t>
            </w:r>
            <w:proofErr w:type="spellEnd"/>
          </w:p>
        </w:tc>
        <w:tc>
          <w:tcPr>
            <w:tcW w:w="2749" w:type="dxa"/>
            <w:tcBorders>
              <w:top w:val="single" w:sz="2" w:space="0" w:color="000000"/>
              <w:left w:val="single" w:sz="2" w:space="0" w:color="000000"/>
              <w:bottom w:val="single" w:sz="2" w:space="0" w:color="000000"/>
              <w:right w:val="single" w:sz="2" w:space="0" w:color="000000"/>
            </w:tcBorders>
          </w:tcPr>
          <w:p w14:paraId="5AE0108B" w14:textId="77777777" w:rsidR="00631881" w:rsidRPr="00631881" w:rsidRDefault="00631881" w:rsidP="007A73CD">
            <w:pPr>
              <w:ind w:left="104"/>
              <w:rPr>
                <w:rFonts w:ascii="Times New Roman" w:eastAsia="Times New Roman" w:hAnsi="Times New Roman" w:cs="Times New Roman"/>
                <w:b/>
                <w:bCs/>
                <w:sz w:val="24"/>
                <w:szCs w:val="24"/>
              </w:rPr>
            </w:pPr>
            <w:proofErr w:type="spellStart"/>
            <w:r w:rsidRPr="00631881">
              <w:rPr>
                <w:rFonts w:ascii="Times New Roman" w:eastAsia="Times New Roman" w:hAnsi="Times New Roman" w:cs="Times New Roman"/>
                <w:b/>
                <w:bCs/>
                <w:sz w:val="24"/>
                <w:szCs w:val="24"/>
              </w:rPr>
              <w:t>Observații</w:t>
            </w:r>
            <w:proofErr w:type="spellEnd"/>
            <w:r w:rsidRPr="00631881">
              <w:rPr>
                <w:rFonts w:ascii="Times New Roman" w:eastAsia="Times New Roman" w:hAnsi="Times New Roman" w:cs="Times New Roman"/>
                <w:b/>
                <w:bCs/>
                <w:sz w:val="24"/>
                <w:szCs w:val="24"/>
              </w:rPr>
              <w:t>/ Nr. Ore</w:t>
            </w:r>
          </w:p>
        </w:tc>
      </w:tr>
      <w:tr w:rsidR="00631881" w:rsidRPr="006D6940" w14:paraId="33A37F91" w14:textId="77777777" w:rsidTr="00631881">
        <w:trPr>
          <w:gridAfter w:val="1"/>
          <w:wAfter w:w="17" w:type="dxa"/>
          <w:trHeight w:val="280"/>
        </w:trPr>
        <w:tc>
          <w:tcPr>
            <w:tcW w:w="4016" w:type="dxa"/>
            <w:tcBorders>
              <w:top w:val="single" w:sz="2" w:space="0" w:color="000000"/>
              <w:left w:val="single" w:sz="2" w:space="0" w:color="000000"/>
              <w:bottom w:val="single" w:sz="2" w:space="0" w:color="000000"/>
              <w:right w:val="single" w:sz="2" w:space="0" w:color="000000"/>
            </w:tcBorders>
          </w:tcPr>
          <w:p w14:paraId="056942E3" w14:textId="77777777" w:rsidR="00631881" w:rsidRDefault="00631881" w:rsidP="007A73CD">
            <w:pPr>
              <w:ind w:left="77"/>
              <w:rPr>
                <w:rFonts w:ascii="Times New Roman" w:eastAsia="Times New Roman" w:hAnsi="Times New Roman" w:cs="Times New Roman"/>
                <w:b/>
                <w:bCs/>
                <w:sz w:val="24"/>
                <w:szCs w:val="24"/>
              </w:rPr>
            </w:pPr>
            <w:r w:rsidRPr="00631881">
              <w:rPr>
                <w:rFonts w:ascii="Times New Roman" w:eastAsia="Times New Roman" w:hAnsi="Times New Roman" w:cs="Times New Roman"/>
                <w:b/>
                <w:bCs/>
                <w:sz w:val="24"/>
                <w:szCs w:val="24"/>
              </w:rPr>
              <w:t xml:space="preserve">8.2. </w:t>
            </w:r>
          </w:p>
          <w:p w14:paraId="2E6A5DF2" w14:textId="586713A3" w:rsidR="00631881" w:rsidRPr="00631881" w:rsidRDefault="00631881" w:rsidP="007A73CD">
            <w:pPr>
              <w:ind w:left="77"/>
              <w:rPr>
                <w:rFonts w:ascii="Times New Roman" w:hAnsi="Times New Roman" w:cs="Times New Roman"/>
                <w:b/>
                <w:bCs/>
                <w:sz w:val="24"/>
                <w:szCs w:val="24"/>
              </w:rPr>
            </w:pPr>
            <w:r w:rsidRPr="00631881">
              <w:rPr>
                <w:rFonts w:ascii="Times New Roman" w:eastAsia="Times New Roman" w:hAnsi="Times New Roman" w:cs="Times New Roman"/>
                <w:b/>
                <w:bCs/>
                <w:sz w:val="24"/>
                <w:szCs w:val="24"/>
              </w:rPr>
              <w:t>Seminar/</w:t>
            </w:r>
            <w:proofErr w:type="spellStart"/>
            <w:r w:rsidRPr="00631881">
              <w:rPr>
                <w:rFonts w:ascii="Times New Roman" w:eastAsia="Times New Roman" w:hAnsi="Times New Roman" w:cs="Times New Roman"/>
                <w:b/>
                <w:bCs/>
                <w:sz w:val="24"/>
                <w:szCs w:val="24"/>
              </w:rPr>
              <w:t>laborator</w:t>
            </w:r>
            <w:proofErr w:type="spellEnd"/>
          </w:p>
        </w:tc>
        <w:tc>
          <w:tcPr>
            <w:tcW w:w="3420" w:type="dxa"/>
            <w:tcBorders>
              <w:top w:val="single" w:sz="2" w:space="0" w:color="000000"/>
              <w:left w:val="single" w:sz="2" w:space="0" w:color="000000"/>
              <w:bottom w:val="single" w:sz="2" w:space="0" w:color="000000"/>
              <w:right w:val="single" w:sz="2" w:space="0" w:color="000000"/>
            </w:tcBorders>
          </w:tcPr>
          <w:p w14:paraId="41A2E3E8" w14:textId="77777777" w:rsidR="00631881" w:rsidRPr="00631881" w:rsidRDefault="00631881" w:rsidP="007A73CD">
            <w:pPr>
              <w:ind w:left="46"/>
              <w:jc w:val="center"/>
              <w:rPr>
                <w:rFonts w:ascii="Times New Roman" w:hAnsi="Times New Roman" w:cs="Times New Roman"/>
                <w:b/>
                <w:bCs/>
                <w:sz w:val="24"/>
                <w:szCs w:val="24"/>
              </w:rPr>
            </w:pPr>
            <w:proofErr w:type="spellStart"/>
            <w:r w:rsidRPr="00631881">
              <w:rPr>
                <w:rFonts w:ascii="Times New Roman" w:eastAsia="Times New Roman" w:hAnsi="Times New Roman" w:cs="Times New Roman"/>
                <w:b/>
                <w:bCs/>
                <w:sz w:val="24"/>
                <w:szCs w:val="24"/>
              </w:rPr>
              <w:t>Metode</w:t>
            </w:r>
            <w:proofErr w:type="spellEnd"/>
            <w:r w:rsidRPr="00631881">
              <w:rPr>
                <w:rFonts w:ascii="Times New Roman" w:eastAsia="Times New Roman" w:hAnsi="Times New Roman" w:cs="Times New Roman"/>
                <w:b/>
                <w:bCs/>
                <w:sz w:val="24"/>
                <w:szCs w:val="24"/>
              </w:rPr>
              <w:t xml:space="preserve"> de </w:t>
            </w:r>
            <w:proofErr w:type="spellStart"/>
            <w:r w:rsidRPr="00631881">
              <w:rPr>
                <w:rFonts w:ascii="Times New Roman" w:eastAsia="Times New Roman" w:hAnsi="Times New Roman" w:cs="Times New Roman"/>
                <w:b/>
                <w:bCs/>
                <w:sz w:val="24"/>
                <w:szCs w:val="24"/>
              </w:rPr>
              <w:t>seminarizare</w:t>
            </w:r>
            <w:proofErr w:type="spellEnd"/>
          </w:p>
        </w:tc>
        <w:tc>
          <w:tcPr>
            <w:tcW w:w="2749" w:type="dxa"/>
            <w:tcBorders>
              <w:top w:val="single" w:sz="2" w:space="0" w:color="000000"/>
              <w:left w:val="single" w:sz="2" w:space="0" w:color="000000"/>
              <w:bottom w:val="single" w:sz="2" w:space="0" w:color="000000"/>
              <w:right w:val="single" w:sz="2" w:space="0" w:color="000000"/>
            </w:tcBorders>
          </w:tcPr>
          <w:p w14:paraId="210E10B4" w14:textId="77777777" w:rsidR="00631881" w:rsidRPr="00631881" w:rsidRDefault="00631881" w:rsidP="007A73CD">
            <w:pPr>
              <w:ind w:left="104"/>
              <w:rPr>
                <w:rFonts w:ascii="Times New Roman" w:hAnsi="Times New Roman" w:cs="Times New Roman"/>
                <w:b/>
                <w:bCs/>
                <w:sz w:val="24"/>
                <w:szCs w:val="24"/>
              </w:rPr>
            </w:pPr>
            <w:proofErr w:type="spellStart"/>
            <w:r w:rsidRPr="00631881">
              <w:rPr>
                <w:rFonts w:ascii="Times New Roman" w:eastAsia="Times New Roman" w:hAnsi="Times New Roman" w:cs="Times New Roman"/>
                <w:b/>
                <w:bCs/>
                <w:sz w:val="24"/>
                <w:szCs w:val="24"/>
              </w:rPr>
              <w:t>Observații</w:t>
            </w:r>
            <w:proofErr w:type="spellEnd"/>
            <w:r w:rsidRPr="00631881">
              <w:rPr>
                <w:rFonts w:ascii="Times New Roman" w:eastAsia="Times New Roman" w:hAnsi="Times New Roman" w:cs="Times New Roman"/>
                <w:b/>
                <w:bCs/>
                <w:sz w:val="24"/>
                <w:szCs w:val="24"/>
              </w:rPr>
              <w:t>/ Nr. Ore</w:t>
            </w:r>
          </w:p>
        </w:tc>
      </w:tr>
      <w:tr w:rsidR="00631881" w:rsidRPr="00653EDC" w14:paraId="26AEFF29" w14:textId="77777777" w:rsidTr="00631881">
        <w:trPr>
          <w:gridAfter w:val="1"/>
          <w:wAfter w:w="17" w:type="dxa"/>
          <w:trHeight w:val="605"/>
        </w:trPr>
        <w:tc>
          <w:tcPr>
            <w:tcW w:w="4016" w:type="dxa"/>
            <w:tcBorders>
              <w:top w:val="single" w:sz="2" w:space="0" w:color="000000"/>
              <w:left w:val="single" w:sz="2" w:space="0" w:color="000000"/>
              <w:bottom w:val="single" w:sz="2" w:space="0" w:color="000000"/>
              <w:right w:val="single" w:sz="2" w:space="0" w:color="000000"/>
            </w:tcBorders>
          </w:tcPr>
          <w:p w14:paraId="2D09BB53" w14:textId="77777777" w:rsidR="0016037D" w:rsidRDefault="00631881" w:rsidP="00631881">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53EDC">
              <w:rPr>
                <w:rFonts w:ascii="Times New Roman" w:eastAsia="Times New Roman" w:hAnsi="Times New Roman" w:cs="Times New Roman"/>
                <w:sz w:val="24"/>
                <w:szCs w:val="24"/>
              </w:rPr>
              <w:t xml:space="preserve">S1. </w:t>
            </w:r>
            <w:proofErr w:type="spellStart"/>
            <w:r w:rsidRPr="00653EDC">
              <w:rPr>
                <w:rFonts w:ascii="Times New Roman" w:eastAsia="Times New Roman" w:hAnsi="Times New Roman" w:cs="Times New Roman"/>
                <w:sz w:val="24"/>
                <w:szCs w:val="24"/>
              </w:rPr>
              <w:t>Competențele</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psihologului</w:t>
            </w:r>
            <w:proofErr w:type="spellEnd"/>
            <w:r w:rsidRPr="00653EDC">
              <w:rPr>
                <w:rFonts w:ascii="Times New Roman" w:eastAsia="Times New Roman" w:hAnsi="Times New Roman" w:cs="Times New Roman"/>
                <w:sz w:val="24"/>
                <w:szCs w:val="24"/>
              </w:rPr>
              <w:t xml:space="preserve"> </w:t>
            </w:r>
            <w:r w:rsidR="0016037D">
              <w:rPr>
                <w:rFonts w:ascii="Times New Roman" w:eastAsia="Times New Roman" w:hAnsi="Times New Roman" w:cs="Times New Roman"/>
                <w:sz w:val="24"/>
                <w:szCs w:val="24"/>
              </w:rPr>
              <w:t xml:space="preserve"> </w:t>
            </w:r>
          </w:p>
          <w:p w14:paraId="599C2DAD" w14:textId="2D5066D3" w:rsidR="00631881" w:rsidRDefault="0016037D" w:rsidP="00631881">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881" w:rsidRPr="00653EDC">
              <w:rPr>
                <w:rFonts w:ascii="Times New Roman" w:eastAsia="Times New Roman" w:hAnsi="Times New Roman" w:cs="Times New Roman"/>
                <w:sz w:val="24"/>
                <w:szCs w:val="24"/>
              </w:rPr>
              <w:t>clinician</w:t>
            </w:r>
          </w:p>
          <w:p w14:paraId="15EA613F" w14:textId="3DCC1707" w:rsidR="00631881" w:rsidRPr="00653EDC" w:rsidRDefault="00631881" w:rsidP="00631881">
            <w:pPr>
              <w:ind w:left="24"/>
              <w:rPr>
                <w:rFonts w:ascii="Times New Roman" w:eastAsia="Times New Roman" w:hAnsi="Times New Roman" w:cs="Times New Roman"/>
                <w:sz w:val="24"/>
                <w:szCs w:val="24"/>
              </w:rPr>
            </w:pPr>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partea</w:t>
            </w:r>
            <w:proofErr w:type="spellEnd"/>
            <w:r w:rsidRPr="00653EDC">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5BA1633C" w14:textId="77777777" w:rsidR="00631881" w:rsidRPr="00653EDC" w:rsidRDefault="00631881" w:rsidP="007A73CD">
            <w:pPr>
              <w:ind w:left="16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w:t>
            </w:r>
            <w:r w:rsidRPr="00653EDC">
              <w:rPr>
                <w:rFonts w:ascii="Times New Roman" w:eastAsia="Times New Roman" w:hAnsi="Times New Roman" w:cs="Times New Roman"/>
                <w:sz w:val="24"/>
                <w:szCs w:val="24"/>
              </w:rPr>
              <w:t>xpunere</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prelegere</w:t>
            </w:r>
            <w:proofErr w:type="spellEnd"/>
            <w:r w:rsidRPr="00653EDC">
              <w:rPr>
                <w:rFonts w:ascii="Times New Roman" w:eastAsia="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4881D2B7" w14:textId="77777777" w:rsidR="0016037D" w:rsidRDefault="009E57D0" w:rsidP="0016037D">
            <w:pPr>
              <w:ind w:left="94"/>
              <w:rPr>
                <w:rFonts w:ascii="Times New Roman" w:eastAsia="Times New Roman" w:hAnsi="Times New Roman" w:cs="Times New Roman"/>
                <w:sz w:val="24"/>
                <w:szCs w:val="24"/>
              </w:rPr>
            </w:pPr>
            <w:hyperlink r:id="rId10"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16037D">
              <w:rPr>
                <w:rFonts w:ascii="Times New Roman" w:eastAsia="Times New Roman" w:hAnsi="Times New Roman" w:cs="Times New Roman"/>
                <w:sz w:val="24"/>
                <w:szCs w:val="24"/>
              </w:rPr>
              <w:t xml:space="preserve">      </w:t>
            </w:r>
          </w:p>
          <w:p w14:paraId="5968DB39" w14:textId="2C4E03A8" w:rsidR="00631881" w:rsidRPr="00653EDC" w:rsidRDefault="0016037D" w:rsidP="0016037D">
            <w:pPr>
              <w:ind w:left="9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31881">
              <w:rPr>
                <w:rFonts w:ascii="Times New Roman" w:eastAsia="Times New Roman" w:hAnsi="Times New Roman" w:cs="Times New Roman"/>
                <w:sz w:val="24"/>
                <w:szCs w:val="24"/>
              </w:rPr>
              <w:t xml:space="preserve"> ore</w:t>
            </w:r>
          </w:p>
        </w:tc>
      </w:tr>
      <w:tr w:rsidR="00631881" w:rsidRPr="006D6940" w14:paraId="1340C01E" w14:textId="77777777" w:rsidTr="00631881">
        <w:trPr>
          <w:gridAfter w:val="1"/>
          <w:wAfter w:w="17" w:type="dxa"/>
          <w:trHeight w:val="605"/>
        </w:trPr>
        <w:tc>
          <w:tcPr>
            <w:tcW w:w="4016" w:type="dxa"/>
            <w:tcBorders>
              <w:top w:val="single" w:sz="2" w:space="0" w:color="000000"/>
              <w:left w:val="single" w:sz="2" w:space="0" w:color="000000"/>
              <w:bottom w:val="single" w:sz="2" w:space="0" w:color="000000"/>
              <w:right w:val="single" w:sz="2" w:space="0" w:color="000000"/>
            </w:tcBorders>
          </w:tcPr>
          <w:p w14:paraId="1DA50006" w14:textId="77777777" w:rsidR="0016037D" w:rsidRDefault="00631881" w:rsidP="007A73CD">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53EDC">
              <w:rPr>
                <w:rFonts w:ascii="Times New Roman" w:eastAsia="Times New Roman" w:hAnsi="Times New Roman" w:cs="Times New Roman"/>
                <w:sz w:val="24"/>
                <w:szCs w:val="24"/>
              </w:rPr>
              <w:t xml:space="preserve">S2. </w:t>
            </w:r>
            <w:proofErr w:type="spellStart"/>
            <w:r w:rsidRPr="00653EDC">
              <w:rPr>
                <w:rFonts w:ascii="Times New Roman" w:eastAsia="Times New Roman" w:hAnsi="Times New Roman" w:cs="Times New Roman"/>
                <w:sz w:val="24"/>
                <w:szCs w:val="24"/>
              </w:rPr>
              <w:t>Competențele</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psihologului</w:t>
            </w:r>
            <w:proofErr w:type="spellEnd"/>
            <w:r w:rsidRPr="00653EDC">
              <w:rPr>
                <w:rFonts w:ascii="Times New Roman" w:eastAsia="Times New Roman" w:hAnsi="Times New Roman" w:cs="Times New Roman"/>
                <w:sz w:val="24"/>
                <w:szCs w:val="24"/>
              </w:rPr>
              <w:t xml:space="preserve"> </w:t>
            </w:r>
          </w:p>
          <w:p w14:paraId="227F9F7D" w14:textId="69F842DE" w:rsidR="00631881" w:rsidRPr="00653EDC" w:rsidRDefault="0016037D" w:rsidP="007A73CD">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1881" w:rsidRPr="00653EDC">
              <w:rPr>
                <w:rFonts w:ascii="Times New Roman" w:eastAsia="Times New Roman" w:hAnsi="Times New Roman" w:cs="Times New Roman"/>
                <w:sz w:val="24"/>
                <w:szCs w:val="24"/>
              </w:rPr>
              <w:t>clinician</w:t>
            </w:r>
          </w:p>
          <w:p w14:paraId="15163EDA" w14:textId="04989836" w:rsidR="00631881" w:rsidRDefault="00631881" w:rsidP="007A73CD">
            <w:pPr>
              <w:ind w:left="24"/>
              <w:rPr>
                <w:rFonts w:ascii="Times New Roman" w:eastAsia="Times New Roman" w:hAnsi="Times New Roman" w:cs="Times New Roman"/>
                <w:sz w:val="24"/>
                <w:szCs w:val="24"/>
              </w:rPr>
            </w:pPr>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partea</w:t>
            </w:r>
            <w:proofErr w:type="spellEnd"/>
            <w:r w:rsidRPr="00653EDC">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653EDC">
              <w:rPr>
                <w:rFonts w:ascii="Times New Roman" w:eastAsia="Times New Roman" w:hAnsi="Times New Roman" w:cs="Times New Roman"/>
                <w:sz w:val="24"/>
                <w:szCs w:val="24"/>
              </w:rPr>
              <w:t>Il</w:t>
            </w:r>
            <w:r>
              <w:rPr>
                <w:rFonts w:ascii="Times New Roman" w:eastAsia="Times New Roman" w:hAnsi="Times New Roman" w:cs="Times New Roman"/>
                <w:sz w:val="24"/>
                <w:szCs w:val="24"/>
              </w:rPr>
              <w:t>-</w:t>
            </w:r>
            <w:r w:rsidRPr="00653EDC">
              <w:rPr>
                <w:rFonts w:ascii="Times New Roman" w:eastAsia="Times New Roman" w:hAnsi="Times New Roman" w:cs="Times New Roman"/>
                <w:sz w:val="24"/>
                <w:szCs w:val="24"/>
              </w:rPr>
              <w:t>a)</w:t>
            </w:r>
          </w:p>
        </w:tc>
        <w:tc>
          <w:tcPr>
            <w:tcW w:w="3420" w:type="dxa"/>
            <w:tcBorders>
              <w:top w:val="single" w:sz="2" w:space="0" w:color="000000"/>
              <w:left w:val="single" w:sz="2" w:space="0" w:color="000000"/>
              <w:bottom w:val="single" w:sz="2" w:space="0" w:color="000000"/>
              <w:right w:val="single" w:sz="2" w:space="0" w:color="000000"/>
            </w:tcBorders>
          </w:tcPr>
          <w:p w14:paraId="1175ECC4" w14:textId="77777777" w:rsidR="00631881" w:rsidRPr="006D6940" w:rsidRDefault="00631881" w:rsidP="007A73CD">
            <w:pPr>
              <w:ind w:left="16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w:t>
            </w:r>
            <w:r w:rsidRPr="00653EDC">
              <w:rPr>
                <w:rFonts w:ascii="Times New Roman" w:eastAsia="Times New Roman" w:hAnsi="Times New Roman" w:cs="Times New Roman"/>
                <w:sz w:val="24"/>
                <w:szCs w:val="24"/>
              </w:rPr>
              <w:t>xpunere</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prelegere</w:t>
            </w:r>
            <w:proofErr w:type="spellEnd"/>
            <w:r w:rsidRPr="00653EDC">
              <w:rPr>
                <w:rFonts w:ascii="Times New Roman" w:eastAsia="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3A291365" w14:textId="77777777" w:rsidR="0016037D" w:rsidRDefault="009E57D0" w:rsidP="0016037D">
            <w:pPr>
              <w:ind w:left="94"/>
              <w:rPr>
                <w:rFonts w:ascii="Times New Roman" w:eastAsia="Times New Roman" w:hAnsi="Times New Roman" w:cs="Times New Roman"/>
                <w:sz w:val="24"/>
                <w:szCs w:val="24"/>
              </w:rPr>
            </w:pPr>
            <w:hyperlink r:id="rId11"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p>
          <w:p w14:paraId="7408DE30" w14:textId="4262D376" w:rsidR="00631881" w:rsidRPr="006D6940" w:rsidRDefault="0016037D" w:rsidP="0016037D">
            <w:pPr>
              <w:ind w:left="9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31881">
              <w:rPr>
                <w:rFonts w:ascii="Times New Roman" w:eastAsia="Times New Roman" w:hAnsi="Times New Roman" w:cs="Times New Roman"/>
                <w:sz w:val="24"/>
                <w:szCs w:val="24"/>
              </w:rPr>
              <w:t xml:space="preserve"> ore </w:t>
            </w:r>
          </w:p>
        </w:tc>
      </w:tr>
      <w:tr w:rsidR="00631881" w:rsidRPr="006D6940" w14:paraId="3D6ACE94" w14:textId="77777777" w:rsidTr="00631881">
        <w:trPr>
          <w:gridAfter w:val="1"/>
          <w:wAfter w:w="17" w:type="dxa"/>
          <w:trHeight w:val="605"/>
        </w:trPr>
        <w:tc>
          <w:tcPr>
            <w:tcW w:w="4016" w:type="dxa"/>
            <w:tcBorders>
              <w:top w:val="single" w:sz="2" w:space="0" w:color="000000"/>
              <w:left w:val="single" w:sz="2" w:space="0" w:color="000000"/>
              <w:bottom w:val="single" w:sz="2" w:space="0" w:color="000000"/>
              <w:right w:val="single" w:sz="2" w:space="0" w:color="000000"/>
            </w:tcBorders>
          </w:tcPr>
          <w:p w14:paraId="3616E8EF" w14:textId="77777777" w:rsidR="00631881" w:rsidRDefault="00631881" w:rsidP="007A73CD">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53EDC">
              <w:rPr>
                <w:rFonts w:ascii="Times New Roman" w:eastAsia="Times New Roman" w:hAnsi="Times New Roman" w:cs="Times New Roman"/>
                <w:sz w:val="24"/>
                <w:szCs w:val="24"/>
              </w:rPr>
              <w:t xml:space="preserve">S3. </w:t>
            </w:r>
            <w:proofErr w:type="spellStart"/>
            <w:r w:rsidRPr="00653EDC">
              <w:rPr>
                <w:rFonts w:ascii="Times New Roman" w:eastAsia="Times New Roman" w:hAnsi="Times New Roman" w:cs="Times New Roman"/>
                <w:sz w:val="24"/>
                <w:szCs w:val="24"/>
              </w:rPr>
              <w:t>Codul</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deontologic</w:t>
            </w:r>
            <w:proofErr w:type="spellEnd"/>
            <w:r w:rsidRPr="00653EDC">
              <w:rPr>
                <w:rFonts w:ascii="Times New Roman" w:eastAsia="Times New Roman" w:hAnsi="Times New Roman" w:cs="Times New Roman"/>
                <w:sz w:val="24"/>
                <w:szCs w:val="24"/>
              </w:rPr>
              <w:t xml:space="preserve"> al </w:t>
            </w:r>
            <w:proofErr w:type="spellStart"/>
            <w:r w:rsidRPr="00653EDC">
              <w:rPr>
                <w:rFonts w:ascii="Times New Roman" w:eastAsia="Times New Roman" w:hAnsi="Times New Roman" w:cs="Times New Roman"/>
                <w:sz w:val="24"/>
                <w:szCs w:val="24"/>
              </w:rPr>
              <w:t>profesiei</w:t>
            </w:r>
            <w:proofErr w:type="spellEnd"/>
            <w:r w:rsidRPr="00653EDC">
              <w:rPr>
                <w:rFonts w:ascii="Times New Roman" w:eastAsia="Times New Roman" w:hAnsi="Times New Roman" w:cs="Times New Roman"/>
                <w:sz w:val="24"/>
                <w:szCs w:val="24"/>
              </w:rPr>
              <w:t xml:space="preserve"> de</w:t>
            </w:r>
            <w:r>
              <w:rPr>
                <w:rFonts w:ascii="Times New Roman" w:eastAsia="Times New Roman" w:hAnsi="Times New Roman" w:cs="Times New Roman"/>
                <w:sz w:val="24"/>
                <w:szCs w:val="24"/>
              </w:rPr>
              <w:t xml:space="preserve">  </w:t>
            </w:r>
          </w:p>
          <w:p w14:paraId="27F2EED8" w14:textId="6C07E1F9" w:rsidR="00631881" w:rsidRPr="00482474" w:rsidRDefault="00631881" w:rsidP="007A73CD">
            <w:pPr>
              <w:ind w:left="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6037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psiholog</w:t>
            </w:r>
            <w:proofErr w:type="spellEnd"/>
            <w:r>
              <w:rPr>
                <w:rFonts w:ascii="Times New Roman" w:eastAsia="Times New Roman" w:hAnsi="Times New Roman" w:cs="Times New Roman"/>
                <w:sz w:val="24"/>
                <w:szCs w:val="24"/>
              </w:rPr>
              <w:t xml:space="preserve"> </w:t>
            </w:r>
            <w:r w:rsidRPr="00653EDC">
              <w:rPr>
                <w:rFonts w:ascii="Times New Roman" w:eastAsia="Times New Roman" w:hAnsi="Times New Roman" w:cs="Times New Roman"/>
                <w:sz w:val="24"/>
                <w:szCs w:val="24"/>
              </w:rPr>
              <w:t xml:space="preserve">cu </w:t>
            </w:r>
            <w:proofErr w:type="spellStart"/>
            <w:r w:rsidRPr="00653EDC">
              <w:rPr>
                <w:rFonts w:ascii="Times New Roman" w:eastAsia="Times New Roman" w:hAnsi="Times New Roman" w:cs="Times New Roman"/>
                <w:sz w:val="24"/>
                <w:szCs w:val="24"/>
              </w:rPr>
              <w:t>drept</w:t>
            </w:r>
            <w:proofErr w:type="spellEnd"/>
            <w:r w:rsidRPr="00653EDC">
              <w:rPr>
                <w:rFonts w:ascii="Times New Roman" w:eastAsia="Times New Roman" w:hAnsi="Times New Roman" w:cs="Times New Roman"/>
                <w:sz w:val="24"/>
                <w:szCs w:val="24"/>
              </w:rPr>
              <w:t xml:space="preserve"> de </w:t>
            </w:r>
            <w:proofErr w:type="spellStart"/>
            <w:r w:rsidRPr="00653EDC">
              <w:rPr>
                <w:rFonts w:ascii="Times New Roman" w:eastAsia="Times New Roman" w:hAnsi="Times New Roman" w:cs="Times New Roman"/>
                <w:sz w:val="24"/>
                <w:szCs w:val="24"/>
              </w:rPr>
              <w:t>liberă</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practică</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partea</w:t>
            </w:r>
            <w:proofErr w:type="spellEnd"/>
            <w:r w:rsidRPr="00653EDC">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2DC19C07" w14:textId="77777777" w:rsidR="00631881" w:rsidRPr="00436DB6" w:rsidRDefault="00631881" w:rsidP="007A73CD">
            <w:pPr>
              <w:ind w:left="16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w:t>
            </w:r>
            <w:r w:rsidRPr="00653EDC">
              <w:rPr>
                <w:rFonts w:ascii="Times New Roman" w:eastAsia="Times New Roman" w:hAnsi="Times New Roman" w:cs="Times New Roman"/>
                <w:sz w:val="24"/>
                <w:szCs w:val="24"/>
              </w:rPr>
              <w:t>xpunere</w:t>
            </w:r>
            <w:proofErr w:type="spellEnd"/>
            <w:r w:rsidRPr="00653EDC">
              <w:rPr>
                <w:rFonts w:ascii="Times New Roman" w:eastAsia="Times New Roman" w:hAnsi="Times New Roman" w:cs="Times New Roman"/>
                <w:sz w:val="24"/>
                <w:szCs w:val="24"/>
              </w:rPr>
              <w:t xml:space="preserve">, </w:t>
            </w:r>
            <w:proofErr w:type="spellStart"/>
            <w:r w:rsidRPr="00653EDC">
              <w:rPr>
                <w:rFonts w:ascii="Times New Roman" w:eastAsia="Times New Roman" w:hAnsi="Times New Roman" w:cs="Times New Roman"/>
                <w:sz w:val="24"/>
                <w:szCs w:val="24"/>
              </w:rPr>
              <w:t>prelegere</w:t>
            </w:r>
            <w:proofErr w:type="spellEnd"/>
            <w:r w:rsidRPr="00653EDC">
              <w:rPr>
                <w:rFonts w:ascii="Times New Roman" w:eastAsia="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01E4AC60" w14:textId="77777777" w:rsidR="0016037D" w:rsidRDefault="009E57D0" w:rsidP="0016037D">
            <w:pPr>
              <w:ind w:left="94"/>
              <w:rPr>
                <w:rFonts w:ascii="Times New Roman" w:eastAsia="Times New Roman" w:hAnsi="Times New Roman" w:cs="Times New Roman"/>
                <w:sz w:val="24"/>
                <w:szCs w:val="24"/>
              </w:rPr>
            </w:pPr>
            <w:hyperlink r:id="rId12"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778B7DEC" w14:textId="1CC7D7DB" w:rsidR="00631881" w:rsidRPr="006D6940" w:rsidRDefault="0016037D" w:rsidP="0016037D">
            <w:pPr>
              <w:ind w:left="94"/>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29D0C0F7" w14:textId="77777777" w:rsidTr="00631881">
        <w:trPr>
          <w:gridAfter w:val="1"/>
          <w:wAfter w:w="17" w:type="dxa"/>
          <w:trHeight w:val="562"/>
        </w:trPr>
        <w:tc>
          <w:tcPr>
            <w:tcW w:w="4016" w:type="dxa"/>
            <w:tcBorders>
              <w:top w:val="single" w:sz="2" w:space="0" w:color="000000"/>
              <w:left w:val="single" w:sz="2" w:space="0" w:color="000000"/>
              <w:bottom w:val="single" w:sz="2" w:space="0" w:color="000000"/>
              <w:right w:val="single" w:sz="2" w:space="0" w:color="000000"/>
            </w:tcBorders>
          </w:tcPr>
          <w:p w14:paraId="754935A7" w14:textId="77777777" w:rsidR="0016037D" w:rsidRDefault="00631881" w:rsidP="006318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S4</w:t>
            </w:r>
            <w:r w:rsidRPr="006D694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Pr="004237E5">
              <w:rPr>
                <w:rFonts w:ascii="Times New Roman" w:eastAsia="Times New Roman" w:hAnsi="Times New Roman" w:cs="Times New Roman"/>
                <w:sz w:val="24"/>
                <w:szCs w:val="24"/>
              </w:rPr>
              <w:t>Codul</w:t>
            </w:r>
            <w:proofErr w:type="spellEnd"/>
            <w:r w:rsidRPr="004237E5">
              <w:rPr>
                <w:rFonts w:ascii="Times New Roman" w:eastAsia="Times New Roman" w:hAnsi="Times New Roman" w:cs="Times New Roman"/>
                <w:sz w:val="24"/>
                <w:szCs w:val="24"/>
              </w:rPr>
              <w:t xml:space="preserve"> </w:t>
            </w:r>
            <w:proofErr w:type="spellStart"/>
            <w:r w:rsidRPr="004237E5">
              <w:rPr>
                <w:rFonts w:ascii="Times New Roman" w:eastAsia="Times New Roman" w:hAnsi="Times New Roman" w:cs="Times New Roman"/>
                <w:sz w:val="24"/>
                <w:szCs w:val="24"/>
              </w:rPr>
              <w:t>deontologic</w:t>
            </w:r>
            <w:proofErr w:type="spellEnd"/>
            <w:r w:rsidRPr="004237E5">
              <w:rPr>
                <w:rFonts w:ascii="Times New Roman" w:eastAsia="Times New Roman" w:hAnsi="Times New Roman" w:cs="Times New Roman"/>
                <w:sz w:val="24"/>
                <w:szCs w:val="24"/>
              </w:rPr>
              <w:t xml:space="preserve"> al </w:t>
            </w:r>
            <w:proofErr w:type="spellStart"/>
            <w:r w:rsidRPr="004237E5">
              <w:rPr>
                <w:rFonts w:ascii="Times New Roman" w:eastAsia="Times New Roman" w:hAnsi="Times New Roman" w:cs="Times New Roman"/>
                <w:sz w:val="24"/>
                <w:szCs w:val="24"/>
              </w:rPr>
              <w:t>profesiei</w:t>
            </w:r>
            <w:proofErr w:type="spellEnd"/>
            <w:r w:rsidRPr="004237E5">
              <w:rPr>
                <w:rFonts w:ascii="Times New Roman" w:eastAsia="Times New Roman" w:hAnsi="Times New Roman" w:cs="Times New Roman"/>
                <w:sz w:val="24"/>
                <w:szCs w:val="24"/>
              </w:rPr>
              <w:t xml:space="preserve"> de </w:t>
            </w:r>
          </w:p>
          <w:p w14:paraId="70AB0007" w14:textId="158F7ADE" w:rsidR="00631881" w:rsidRPr="00631881" w:rsidRDefault="0016037D" w:rsidP="006318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631881" w:rsidRPr="004237E5">
              <w:rPr>
                <w:rFonts w:ascii="Times New Roman" w:eastAsia="Times New Roman" w:hAnsi="Times New Roman" w:cs="Times New Roman"/>
                <w:sz w:val="24"/>
                <w:szCs w:val="24"/>
              </w:rPr>
              <w:t>psiholog</w:t>
            </w:r>
            <w:proofErr w:type="spellEnd"/>
            <w:r w:rsidR="00631881" w:rsidRPr="004237E5">
              <w:rPr>
                <w:rFonts w:ascii="Times New Roman" w:eastAsia="Times New Roman" w:hAnsi="Times New Roman" w:cs="Times New Roman"/>
                <w:sz w:val="24"/>
                <w:szCs w:val="24"/>
              </w:rPr>
              <w:t xml:space="preserve"> cu </w:t>
            </w:r>
            <w:proofErr w:type="spellStart"/>
            <w:r w:rsidR="00631881" w:rsidRPr="004237E5">
              <w:rPr>
                <w:rFonts w:ascii="Times New Roman" w:eastAsia="Times New Roman" w:hAnsi="Times New Roman" w:cs="Times New Roman"/>
                <w:sz w:val="24"/>
                <w:szCs w:val="24"/>
              </w:rPr>
              <w:t>drept</w:t>
            </w:r>
            <w:proofErr w:type="spellEnd"/>
            <w:r w:rsidR="00631881" w:rsidRPr="004237E5">
              <w:rPr>
                <w:rFonts w:ascii="Times New Roman" w:eastAsia="Times New Roman" w:hAnsi="Times New Roman" w:cs="Times New Roman"/>
                <w:sz w:val="24"/>
                <w:szCs w:val="24"/>
              </w:rPr>
              <w:t xml:space="preserve"> de </w:t>
            </w:r>
            <w:proofErr w:type="spellStart"/>
            <w:r w:rsidR="00631881" w:rsidRPr="004237E5">
              <w:rPr>
                <w:rFonts w:ascii="Times New Roman" w:eastAsia="Times New Roman" w:hAnsi="Times New Roman" w:cs="Times New Roman"/>
                <w:sz w:val="24"/>
                <w:szCs w:val="24"/>
              </w:rPr>
              <w:t>liberă</w:t>
            </w:r>
            <w:proofErr w:type="spellEnd"/>
            <w:r w:rsidR="00631881" w:rsidRPr="004237E5">
              <w:rPr>
                <w:rFonts w:ascii="Times New Roman" w:eastAsia="Times New Roman" w:hAnsi="Times New Roman" w:cs="Times New Roman"/>
                <w:sz w:val="24"/>
                <w:szCs w:val="24"/>
              </w:rPr>
              <w:t xml:space="preserve"> </w:t>
            </w:r>
            <w:proofErr w:type="spellStart"/>
            <w:r w:rsidR="00631881" w:rsidRPr="004237E5">
              <w:rPr>
                <w:rFonts w:ascii="Times New Roman" w:eastAsia="Times New Roman" w:hAnsi="Times New Roman" w:cs="Times New Roman"/>
                <w:sz w:val="24"/>
                <w:szCs w:val="24"/>
              </w:rPr>
              <w:t>practică</w:t>
            </w:r>
            <w:proofErr w:type="spellEnd"/>
            <w:r w:rsidR="00631881" w:rsidRPr="004237E5">
              <w:rPr>
                <w:rFonts w:ascii="Times New Roman" w:eastAsia="Times New Roman" w:hAnsi="Times New Roman" w:cs="Times New Roman"/>
                <w:sz w:val="24"/>
                <w:szCs w:val="24"/>
              </w:rPr>
              <w:t xml:space="preserve"> (</w:t>
            </w:r>
            <w:proofErr w:type="spellStart"/>
            <w:r w:rsidR="00631881" w:rsidRPr="004237E5">
              <w:rPr>
                <w:rFonts w:ascii="Times New Roman" w:eastAsia="Times New Roman" w:hAnsi="Times New Roman" w:cs="Times New Roman"/>
                <w:sz w:val="24"/>
                <w:szCs w:val="24"/>
              </w:rPr>
              <w:t>partea</w:t>
            </w:r>
            <w:proofErr w:type="spellEnd"/>
            <w:r w:rsidR="00631881" w:rsidRPr="004237E5">
              <w:rPr>
                <w:rFonts w:ascii="Times New Roman" w:eastAsia="Times New Roman" w:hAnsi="Times New Roman" w:cs="Times New Roman"/>
                <w:sz w:val="24"/>
                <w:szCs w:val="24"/>
              </w:rPr>
              <w:t xml:space="preserve"> a</w:t>
            </w:r>
            <w:r w:rsidR="00631881">
              <w:rPr>
                <w:rFonts w:ascii="Times New Roman" w:eastAsia="Times New Roman" w:hAnsi="Times New Roman" w:cs="Times New Roman"/>
                <w:sz w:val="24"/>
                <w:szCs w:val="24"/>
              </w:rPr>
              <w:t>-</w:t>
            </w:r>
            <w:r w:rsidR="00631881" w:rsidRPr="004237E5">
              <w:rPr>
                <w:rFonts w:ascii="Times New Roman" w:eastAsia="Times New Roman" w:hAnsi="Times New Roman" w:cs="Times New Roman"/>
                <w:sz w:val="24"/>
                <w:szCs w:val="24"/>
              </w:rPr>
              <w:t>Il</w:t>
            </w:r>
            <w:r w:rsidR="00631881">
              <w:rPr>
                <w:rFonts w:ascii="Times New Roman" w:eastAsia="Times New Roman" w:hAnsi="Times New Roman" w:cs="Times New Roman"/>
                <w:sz w:val="24"/>
                <w:szCs w:val="24"/>
              </w:rPr>
              <w:t>-</w:t>
            </w:r>
            <w:r w:rsidR="00631881" w:rsidRPr="004237E5">
              <w:rPr>
                <w:rFonts w:ascii="Times New Roman" w:eastAsia="Times New Roman" w:hAnsi="Times New Roman" w:cs="Times New Roman"/>
                <w:sz w:val="24"/>
                <w:szCs w:val="24"/>
              </w:rPr>
              <w:t>a)</w:t>
            </w:r>
          </w:p>
        </w:tc>
        <w:tc>
          <w:tcPr>
            <w:tcW w:w="3420" w:type="dxa"/>
            <w:tcBorders>
              <w:top w:val="single" w:sz="2" w:space="0" w:color="000000"/>
              <w:left w:val="single" w:sz="2" w:space="0" w:color="000000"/>
              <w:bottom w:val="single" w:sz="2" w:space="0" w:color="000000"/>
              <w:right w:val="single" w:sz="2" w:space="0" w:color="000000"/>
            </w:tcBorders>
          </w:tcPr>
          <w:p w14:paraId="6B2CFCDC" w14:textId="77777777" w:rsidR="00631881" w:rsidRPr="006D6940" w:rsidRDefault="00631881" w:rsidP="007A73CD">
            <w:pPr>
              <w:ind w:left="171"/>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48E12077" w14:textId="77777777" w:rsidR="0016037D" w:rsidRDefault="009E57D0" w:rsidP="0016037D">
            <w:pPr>
              <w:ind w:left="109"/>
              <w:rPr>
                <w:rFonts w:ascii="Times New Roman" w:eastAsia="Times New Roman" w:hAnsi="Times New Roman" w:cs="Times New Roman"/>
                <w:sz w:val="24"/>
                <w:szCs w:val="24"/>
              </w:rPr>
            </w:pPr>
            <w:hyperlink r:id="rId13"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37ED688D" w14:textId="5237C433" w:rsidR="00631881" w:rsidRPr="006D6940" w:rsidRDefault="0016037D" w:rsidP="0016037D">
            <w:pPr>
              <w:ind w:left="109"/>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72A7706D" w14:textId="77777777" w:rsidTr="00631881">
        <w:trPr>
          <w:gridAfter w:val="1"/>
          <w:wAfter w:w="17" w:type="dxa"/>
          <w:trHeight w:val="407"/>
        </w:trPr>
        <w:tc>
          <w:tcPr>
            <w:tcW w:w="4016" w:type="dxa"/>
            <w:tcBorders>
              <w:top w:val="single" w:sz="2" w:space="0" w:color="000000"/>
              <w:left w:val="single" w:sz="2" w:space="0" w:color="000000"/>
              <w:bottom w:val="single" w:sz="2" w:space="0" w:color="000000"/>
              <w:right w:val="single" w:sz="2" w:space="0" w:color="000000"/>
            </w:tcBorders>
          </w:tcPr>
          <w:p w14:paraId="1DAE6AF6"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S5</w:t>
            </w:r>
            <w:r w:rsidRPr="006D6940">
              <w:rPr>
                <w:rFonts w:ascii="Times New Roman" w:eastAsia="Times New Roman" w:hAnsi="Times New Roman" w:cs="Times New Roman"/>
                <w:sz w:val="24"/>
                <w:szCs w:val="24"/>
              </w:rPr>
              <w:t>.</w:t>
            </w:r>
            <w:r>
              <w:t xml:space="preserve"> </w:t>
            </w:r>
            <w:proofErr w:type="spellStart"/>
            <w:r w:rsidRPr="004237E5">
              <w:rPr>
                <w:rFonts w:ascii="Times New Roman" w:eastAsia="Times New Roman" w:hAnsi="Times New Roman" w:cs="Times New Roman"/>
                <w:sz w:val="24"/>
                <w:szCs w:val="24"/>
              </w:rPr>
              <w:t>Dosarul</w:t>
            </w:r>
            <w:proofErr w:type="spellEnd"/>
            <w:r w:rsidRPr="004237E5">
              <w:rPr>
                <w:rFonts w:ascii="Times New Roman" w:eastAsia="Times New Roman" w:hAnsi="Times New Roman" w:cs="Times New Roman"/>
                <w:sz w:val="24"/>
                <w:szCs w:val="24"/>
              </w:rPr>
              <w:t xml:space="preserve"> </w:t>
            </w:r>
            <w:proofErr w:type="spellStart"/>
            <w:r w:rsidRPr="004237E5">
              <w:rPr>
                <w:rFonts w:ascii="Times New Roman" w:eastAsia="Times New Roman" w:hAnsi="Times New Roman" w:cs="Times New Roman"/>
                <w:sz w:val="24"/>
                <w:szCs w:val="24"/>
              </w:rPr>
              <w:t>clientului</w:t>
            </w:r>
            <w:proofErr w:type="spellEnd"/>
            <w:r w:rsidRPr="004237E5">
              <w:rPr>
                <w:rFonts w:ascii="Times New Roman" w:eastAsia="Times New Roman" w:hAnsi="Times New Roman" w:cs="Times New Roman"/>
                <w:sz w:val="24"/>
                <w:szCs w:val="24"/>
              </w:rPr>
              <w:t xml:space="preserve"> </w:t>
            </w:r>
          </w:p>
          <w:p w14:paraId="4887921B" w14:textId="0FBE96DE" w:rsidR="00631881" w:rsidRPr="006D6940" w:rsidRDefault="00631881" w:rsidP="007A73CD">
            <w:pPr>
              <w:rPr>
                <w:rFonts w:ascii="Times New Roman" w:hAnsi="Times New Roman" w:cs="Times New Roman"/>
                <w:sz w:val="24"/>
                <w:szCs w:val="24"/>
              </w:rPr>
            </w:pPr>
            <w:r w:rsidRPr="004237E5">
              <w:rPr>
                <w:rFonts w:ascii="Times New Roman" w:eastAsia="Times New Roman" w:hAnsi="Times New Roman" w:cs="Times New Roman"/>
                <w:sz w:val="24"/>
                <w:szCs w:val="24"/>
              </w:rPr>
              <w:t>(</w:t>
            </w:r>
            <w:proofErr w:type="spellStart"/>
            <w:r w:rsidRPr="004237E5">
              <w:rPr>
                <w:rFonts w:ascii="Times New Roman" w:eastAsia="Times New Roman" w:hAnsi="Times New Roman" w:cs="Times New Roman"/>
                <w:sz w:val="24"/>
                <w:szCs w:val="24"/>
              </w:rPr>
              <w:t>partea</w:t>
            </w:r>
            <w:proofErr w:type="spellEnd"/>
            <w:r w:rsidRPr="004237E5">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13FCEF80" w14:textId="77777777" w:rsidR="00631881" w:rsidRPr="006D6940" w:rsidRDefault="00631881" w:rsidP="007A73CD">
            <w:pPr>
              <w:ind w:left="171"/>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72E2C4A0" w14:textId="77777777" w:rsidR="0016037D" w:rsidRDefault="009E57D0" w:rsidP="0016037D">
            <w:pPr>
              <w:ind w:left="123"/>
              <w:rPr>
                <w:rFonts w:ascii="Times New Roman" w:eastAsia="Times New Roman" w:hAnsi="Times New Roman" w:cs="Times New Roman"/>
                <w:sz w:val="24"/>
                <w:szCs w:val="24"/>
              </w:rPr>
            </w:pPr>
            <w:hyperlink r:id="rId14"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697CC53C" w14:textId="4F921C31" w:rsidR="00631881" w:rsidRPr="006D6940" w:rsidRDefault="0016037D" w:rsidP="0016037D">
            <w:pPr>
              <w:ind w:left="123"/>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51DEA2EE" w14:textId="77777777" w:rsidTr="00631881">
        <w:trPr>
          <w:gridAfter w:val="1"/>
          <w:wAfter w:w="17" w:type="dxa"/>
          <w:trHeight w:val="506"/>
        </w:trPr>
        <w:tc>
          <w:tcPr>
            <w:tcW w:w="4016" w:type="dxa"/>
            <w:tcBorders>
              <w:top w:val="single" w:sz="2" w:space="0" w:color="000000"/>
              <w:left w:val="single" w:sz="2" w:space="0" w:color="000000"/>
              <w:bottom w:val="single" w:sz="2" w:space="0" w:color="000000"/>
              <w:right w:val="single" w:sz="2" w:space="0" w:color="000000"/>
            </w:tcBorders>
          </w:tcPr>
          <w:p w14:paraId="1C90F970" w14:textId="6A00FCDD" w:rsidR="00631881" w:rsidRPr="004237E5" w:rsidRDefault="00631881" w:rsidP="007A73CD">
            <w:pPr>
              <w:spacing w:after="30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S6</w:t>
            </w:r>
            <w:r w:rsidRPr="006D694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Pr="004237E5">
              <w:rPr>
                <w:rFonts w:ascii="Times New Roman" w:eastAsia="Times New Roman" w:hAnsi="Times New Roman" w:cs="Times New Roman"/>
                <w:sz w:val="24"/>
                <w:szCs w:val="24"/>
              </w:rPr>
              <w:t>Dosarul</w:t>
            </w:r>
            <w:proofErr w:type="spellEnd"/>
            <w:r w:rsidRPr="004237E5">
              <w:rPr>
                <w:rFonts w:ascii="Times New Roman" w:eastAsia="Times New Roman" w:hAnsi="Times New Roman" w:cs="Times New Roman"/>
                <w:sz w:val="24"/>
                <w:szCs w:val="24"/>
              </w:rPr>
              <w:t xml:space="preserve"> </w:t>
            </w:r>
            <w:proofErr w:type="spellStart"/>
            <w:r w:rsidRPr="004237E5">
              <w:rPr>
                <w:rFonts w:ascii="Times New Roman" w:eastAsia="Times New Roman" w:hAnsi="Times New Roman" w:cs="Times New Roman"/>
                <w:sz w:val="24"/>
                <w:szCs w:val="24"/>
              </w:rPr>
              <w:t>clientului</w:t>
            </w:r>
            <w:proofErr w:type="spellEnd"/>
            <w:r w:rsidRPr="004237E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   </w:t>
            </w:r>
            <w:r w:rsidRPr="004237E5">
              <w:rPr>
                <w:rFonts w:ascii="Times New Roman" w:eastAsia="Times New Roman" w:hAnsi="Times New Roman" w:cs="Times New Roman"/>
                <w:sz w:val="24"/>
                <w:szCs w:val="24"/>
              </w:rPr>
              <w:t>(</w:t>
            </w:r>
            <w:proofErr w:type="spellStart"/>
            <w:proofErr w:type="gramEnd"/>
            <w:r w:rsidRPr="004237E5">
              <w:rPr>
                <w:rFonts w:ascii="Times New Roman" w:eastAsia="Times New Roman" w:hAnsi="Times New Roman" w:cs="Times New Roman"/>
                <w:sz w:val="24"/>
                <w:szCs w:val="24"/>
              </w:rPr>
              <w:t>partea</w:t>
            </w:r>
            <w:proofErr w:type="spellEnd"/>
            <w:r w:rsidRPr="004237E5">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4237E5">
              <w:rPr>
                <w:rFonts w:ascii="Times New Roman" w:eastAsia="Times New Roman" w:hAnsi="Times New Roman" w:cs="Times New Roman"/>
                <w:sz w:val="24"/>
                <w:szCs w:val="24"/>
              </w:rPr>
              <w:t>II-a)</w:t>
            </w:r>
          </w:p>
        </w:tc>
        <w:tc>
          <w:tcPr>
            <w:tcW w:w="3420" w:type="dxa"/>
            <w:tcBorders>
              <w:top w:val="single" w:sz="2" w:space="0" w:color="000000"/>
              <w:left w:val="single" w:sz="2" w:space="0" w:color="000000"/>
              <w:bottom w:val="single" w:sz="2" w:space="0" w:color="000000"/>
              <w:right w:val="single" w:sz="2" w:space="0" w:color="000000"/>
            </w:tcBorders>
          </w:tcPr>
          <w:p w14:paraId="00BE10A3" w14:textId="77777777" w:rsidR="00631881" w:rsidRPr="006D6940" w:rsidRDefault="00631881" w:rsidP="007A73CD">
            <w:pPr>
              <w:ind w:left="181"/>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2FBD3BD7" w14:textId="77777777" w:rsidR="0016037D" w:rsidRDefault="009E57D0" w:rsidP="0016037D">
            <w:pPr>
              <w:ind w:left="128"/>
              <w:rPr>
                <w:rFonts w:ascii="Times New Roman" w:eastAsia="Times New Roman" w:hAnsi="Times New Roman" w:cs="Times New Roman"/>
                <w:sz w:val="24"/>
                <w:szCs w:val="24"/>
              </w:rPr>
            </w:pPr>
            <w:hyperlink r:id="rId15"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1690F39E" w14:textId="6004D7EA" w:rsidR="00631881" w:rsidRPr="006D6940" w:rsidRDefault="0016037D" w:rsidP="0016037D">
            <w:pPr>
              <w:ind w:left="128"/>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33739A98" w14:textId="77777777" w:rsidTr="00631881">
        <w:trPr>
          <w:gridAfter w:val="1"/>
          <w:wAfter w:w="17" w:type="dxa"/>
          <w:trHeight w:val="434"/>
        </w:trPr>
        <w:tc>
          <w:tcPr>
            <w:tcW w:w="4016" w:type="dxa"/>
            <w:tcBorders>
              <w:top w:val="single" w:sz="2" w:space="0" w:color="000000"/>
              <w:left w:val="single" w:sz="2" w:space="0" w:color="000000"/>
              <w:bottom w:val="single" w:sz="2" w:space="0" w:color="000000"/>
              <w:right w:val="single" w:sz="2" w:space="0" w:color="000000"/>
            </w:tcBorders>
          </w:tcPr>
          <w:p w14:paraId="651D6215"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S7</w:t>
            </w:r>
            <w:r w:rsidRPr="006D6940">
              <w:rPr>
                <w:rFonts w:ascii="Times New Roman" w:eastAsia="Times New Roman" w:hAnsi="Times New Roman" w:cs="Times New Roman"/>
                <w:sz w:val="24"/>
                <w:szCs w:val="24"/>
              </w:rPr>
              <w:t xml:space="preserve">. </w:t>
            </w:r>
            <w:r w:rsidRPr="00417C87">
              <w:rPr>
                <w:rFonts w:ascii="Times New Roman" w:eastAsia="Times New Roman" w:hAnsi="Times New Roman" w:cs="Times New Roman"/>
                <w:sz w:val="24"/>
                <w:szCs w:val="24"/>
              </w:rPr>
              <w:t>Teste/</w:t>
            </w:r>
            <w:proofErr w:type="spellStart"/>
            <w:r w:rsidRPr="00417C87">
              <w:rPr>
                <w:rFonts w:ascii="Times New Roman" w:eastAsia="Times New Roman" w:hAnsi="Times New Roman" w:cs="Times New Roman"/>
                <w:sz w:val="24"/>
                <w:szCs w:val="24"/>
              </w:rPr>
              <w:t>instrumente</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pentru</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evaluarea</w:t>
            </w:r>
            <w:proofErr w:type="spellEnd"/>
            <w:r w:rsidRPr="00417C87">
              <w:rPr>
                <w:rFonts w:ascii="Times New Roman" w:eastAsia="Times New Roman" w:hAnsi="Times New Roman" w:cs="Times New Roman"/>
                <w:sz w:val="24"/>
                <w:szCs w:val="24"/>
              </w:rPr>
              <w:t xml:space="preserve"> </w:t>
            </w:r>
          </w:p>
          <w:p w14:paraId="47BF8D3E"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cognitivă</w:t>
            </w:r>
            <w:proofErr w:type="spellEnd"/>
            <w:r w:rsidRPr="00417C87">
              <w:rPr>
                <w:rFonts w:ascii="Times New Roman" w:eastAsia="Times New Roman" w:hAnsi="Times New Roman" w:cs="Times New Roman"/>
                <w:sz w:val="24"/>
                <w:szCs w:val="24"/>
              </w:rPr>
              <w:t xml:space="preserve"> a </w:t>
            </w:r>
            <w:proofErr w:type="spellStart"/>
            <w:r w:rsidRPr="00417C87">
              <w:rPr>
                <w:rFonts w:ascii="Times New Roman" w:eastAsia="Times New Roman" w:hAnsi="Times New Roman" w:cs="Times New Roman"/>
                <w:sz w:val="24"/>
                <w:szCs w:val="24"/>
              </w:rPr>
              <w:t>persoanei</w:t>
            </w:r>
            <w:proofErr w:type="spellEnd"/>
            <w:r w:rsidRPr="00417C87">
              <w:rPr>
                <w:rFonts w:ascii="Times New Roman" w:eastAsia="Times New Roman" w:hAnsi="Times New Roman" w:cs="Times New Roman"/>
                <w:sz w:val="24"/>
                <w:szCs w:val="24"/>
              </w:rPr>
              <w:t xml:space="preserve"> </w:t>
            </w:r>
          </w:p>
          <w:p w14:paraId="3348AB14" w14:textId="42F18D1E" w:rsidR="00631881" w:rsidRPr="006D6940" w:rsidRDefault="00631881" w:rsidP="007A73CD">
            <w:pPr>
              <w:rPr>
                <w:rFonts w:ascii="Times New Roman" w:hAnsi="Times New Roman" w:cs="Times New Roman"/>
                <w:sz w:val="24"/>
                <w:szCs w:val="24"/>
              </w:rPr>
            </w:pPr>
            <w:r w:rsidRPr="00417C87">
              <w:rPr>
                <w:rFonts w:ascii="Times New Roman" w:eastAsia="Times New Roman" w:hAnsi="Times New Roman" w:cs="Times New Roman"/>
                <w:sz w:val="24"/>
                <w:szCs w:val="24"/>
              </w:rPr>
              <w:t>(</w:t>
            </w:r>
            <w:proofErr w:type="spellStart"/>
            <w:r w:rsidRPr="00417C87">
              <w:rPr>
                <w:rFonts w:ascii="Times New Roman" w:eastAsia="Times New Roman" w:hAnsi="Times New Roman" w:cs="Times New Roman"/>
                <w:sz w:val="24"/>
                <w:szCs w:val="24"/>
              </w:rPr>
              <w:t>partea</w:t>
            </w:r>
            <w:proofErr w:type="spellEnd"/>
            <w:r w:rsidRPr="00417C87">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05D7E3E1" w14:textId="77777777" w:rsidR="00631881" w:rsidRPr="006D6940" w:rsidRDefault="00631881" w:rsidP="007A73CD">
            <w:pPr>
              <w:ind w:left="185"/>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77662CAD" w14:textId="77777777" w:rsidR="0016037D" w:rsidRDefault="009E57D0" w:rsidP="0016037D">
            <w:pPr>
              <w:ind w:left="137"/>
              <w:rPr>
                <w:rFonts w:ascii="Times New Roman" w:eastAsia="Times New Roman" w:hAnsi="Times New Roman" w:cs="Times New Roman"/>
                <w:sz w:val="24"/>
                <w:szCs w:val="24"/>
              </w:rPr>
            </w:pPr>
            <w:hyperlink r:id="rId16"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r w:rsidR="00631881">
              <w:rPr>
                <w:rFonts w:ascii="Times New Roman" w:eastAsia="Times New Roman" w:hAnsi="Times New Roman" w:cs="Times New Roman"/>
                <w:sz w:val="24"/>
                <w:szCs w:val="24"/>
              </w:rPr>
              <w:t xml:space="preserve"> </w:t>
            </w:r>
          </w:p>
          <w:p w14:paraId="464DD866" w14:textId="3CF958CE" w:rsidR="00631881" w:rsidRPr="006D6940" w:rsidRDefault="0016037D" w:rsidP="0016037D">
            <w:pPr>
              <w:ind w:left="137"/>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1E75E547" w14:textId="77777777" w:rsidTr="00631881">
        <w:trPr>
          <w:gridAfter w:val="1"/>
          <w:wAfter w:w="17" w:type="dxa"/>
          <w:trHeight w:val="515"/>
        </w:trPr>
        <w:tc>
          <w:tcPr>
            <w:tcW w:w="4016" w:type="dxa"/>
            <w:tcBorders>
              <w:top w:val="single" w:sz="2" w:space="0" w:color="000000"/>
              <w:left w:val="single" w:sz="2" w:space="0" w:color="000000"/>
              <w:bottom w:val="single" w:sz="2" w:space="0" w:color="000000"/>
              <w:right w:val="single" w:sz="2" w:space="0" w:color="000000"/>
            </w:tcBorders>
          </w:tcPr>
          <w:p w14:paraId="74FE9561"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S8</w:t>
            </w:r>
            <w:r w:rsidRPr="006D6940">
              <w:rPr>
                <w:rFonts w:ascii="Times New Roman" w:eastAsia="Times New Roman" w:hAnsi="Times New Roman" w:cs="Times New Roman"/>
                <w:sz w:val="24"/>
                <w:szCs w:val="24"/>
              </w:rPr>
              <w:t xml:space="preserve">. </w:t>
            </w:r>
            <w:r w:rsidRPr="00417C87">
              <w:rPr>
                <w:rFonts w:ascii="Times New Roman" w:eastAsia="Times New Roman" w:hAnsi="Times New Roman" w:cs="Times New Roman"/>
                <w:sz w:val="24"/>
                <w:szCs w:val="24"/>
              </w:rPr>
              <w:t>Teste/</w:t>
            </w:r>
            <w:proofErr w:type="spellStart"/>
            <w:r w:rsidRPr="00417C87">
              <w:rPr>
                <w:rFonts w:ascii="Times New Roman" w:eastAsia="Times New Roman" w:hAnsi="Times New Roman" w:cs="Times New Roman"/>
                <w:sz w:val="24"/>
                <w:szCs w:val="24"/>
              </w:rPr>
              <w:t>instrumente</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pentru</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evaluarea</w:t>
            </w:r>
            <w:proofErr w:type="spellEnd"/>
            <w:r w:rsidRPr="00417C87">
              <w:rPr>
                <w:rFonts w:ascii="Times New Roman" w:eastAsia="Times New Roman" w:hAnsi="Times New Roman" w:cs="Times New Roman"/>
                <w:sz w:val="24"/>
                <w:szCs w:val="24"/>
              </w:rPr>
              <w:t xml:space="preserve"> </w:t>
            </w:r>
          </w:p>
          <w:p w14:paraId="2E58B1D4"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cognitivă</w:t>
            </w:r>
            <w:proofErr w:type="spellEnd"/>
            <w:r w:rsidRPr="00417C87">
              <w:rPr>
                <w:rFonts w:ascii="Times New Roman" w:eastAsia="Times New Roman" w:hAnsi="Times New Roman" w:cs="Times New Roman"/>
                <w:sz w:val="24"/>
                <w:szCs w:val="24"/>
              </w:rPr>
              <w:t xml:space="preserve"> a </w:t>
            </w:r>
            <w:proofErr w:type="spellStart"/>
            <w:r w:rsidRPr="00417C87">
              <w:rPr>
                <w:rFonts w:ascii="Times New Roman" w:eastAsia="Times New Roman" w:hAnsi="Times New Roman" w:cs="Times New Roman"/>
                <w:sz w:val="24"/>
                <w:szCs w:val="24"/>
              </w:rPr>
              <w:t>persoanei</w:t>
            </w:r>
            <w:proofErr w:type="spellEnd"/>
            <w:r w:rsidRPr="00417C87">
              <w:rPr>
                <w:rFonts w:ascii="Times New Roman" w:eastAsia="Times New Roman" w:hAnsi="Times New Roman" w:cs="Times New Roman"/>
                <w:sz w:val="24"/>
                <w:szCs w:val="24"/>
              </w:rPr>
              <w:t xml:space="preserve"> </w:t>
            </w:r>
          </w:p>
          <w:p w14:paraId="65B5941C" w14:textId="1A9A5918" w:rsidR="00631881" w:rsidRPr="006D6940" w:rsidRDefault="00631881" w:rsidP="007A73CD">
            <w:pPr>
              <w:rPr>
                <w:rFonts w:ascii="Times New Roman" w:hAnsi="Times New Roman" w:cs="Times New Roman"/>
                <w:sz w:val="24"/>
                <w:szCs w:val="24"/>
              </w:rPr>
            </w:pPr>
            <w:r w:rsidRPr="00417C87">
              <w:rPr>
                <w:rFonts w:ascii="Times New Roman" w:eastAsia="Times New Roman" w:hAnsi="Times New Roman" w:cs="Times New Roman"/>
                <w:sz w:val="24"/>
                <w:szCs w:val="24"/>
              </w:rPr>
              <w:t>(</w:t>
            </w:r>
            <w:proofErr w:type="spellStart"/>
            <w:r w:rsidRPr="00417C87">
              <w:rPr>
                <w:rFonts w:ascii="Times New Roman" w:eastAsia="Times New Roman" w:hAnsi="Times New Roman" w:cs="Times New Roman"/>
                <w:sz w:val="24"/>
                <w:szCs w:val="24"/>
              </w:rPr>
              <w:t>partea</w:t>
            </w:r>
            <w:proofErr w:type="spellEnd"/>
            <w:r w:rsidRPr="00417C87">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417C87">
              <w:rPr>
                <w:rFonts w:ascii="Times New Roman" w:eastAsia="Times New Roman" w:hAnsi="Times New Roman" w:cs="Times New Roman"/>
                <w:sz w:val="24"/>
                <w:szCs w:val="24"/>
              </w:rPr>
              <w:t>II-a)</w:t>
            </w:r>
          </w:p>
        </w:tc>
        <w:tc>
          <w:tcPr>
            <w:tcW w:w="3420" w:type="dxa"/>
            <w:tcBorders>
              <w:top w:val="single" w:sz="2" w:space="0" w:color="000000"/>
              <w:left w:val="single" w:sz="2" w:space="0" w:color="000000"/>
              <w:bottom w:val="single" w:sz="2" w:space="0" w:color="000000"/>
              <w:right w:val="single" w:sz="2" w:space="0" w:color="000000"/>
            </w:tcBorders>
          </w:tcPr>
          <w:p w14:paraId="01FFE957" w14:textId="77777777" w:rsidR="00631881" w:rsidRPr="006D6940" w:rsidRDefault="00631881" w:rsidP="007A73CD">
            <w:pPr>
              <w:ind w:left="185"/>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1222B089" w14:textId="77777777" w:rsidR="0016037D" w:rsidRDefault="009E57D0" w:rsidP="0016037D">
            <w:pPr>
              <w:ind w:left="137"/>
              <w:rPr>
                <w:rFonts w:ascii="Times New Roman" w:eastAsia="Times New Roman" w:hAnsi="Times New Roman" w:cs="Times New Roman"/>
                <w:sz w:val="24"/>
                <w:szCs w:val="24"/>
              </w:rPr>
            </w:pPr>
            <w:hyperlink r:id="rId17"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r w:rsidR="00631881">
              <w:rPr>
                <w:rFonts w:ascii="Times New Roman" w:eastAsia="Times New Roman" w:hAnsi="Times New Roman" w:cs="Times New Roman"/>
                <w:sz w:val="24"/>
                <w:szCs w:val="24"/>
              </w:rPr>
              <w:t xml:space="preserve"> </w:t>
            </w:r>
          </w:p>
          <w:p w14:paraId="51A7690C" w14:textId="0F7871A8" w:rsidR="00631881" w:rsidRPr="006D6940" w:rsidRDefault="0016037D" w:rsidP="0016037D">
            <w:pPr>
              <w:ind w:left="137"/>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7F31C0F0" w14:textId="77777777" w:rsidTr="00631881">
        <w:trPr>
          <w:gridAfter w:val="1"/>
          <w:wAfter w:w="17" w:type="dxa"/>
          <w:trHeight w:val="506"/>
        </w:trPr>
        <w:tc>
          <w:tcPr>
            <w:tcW w:w="4016" w:type="dxa"/>
            <w:tcBorders>
              <w:top w:val="single" w:sz="2" w:space="0" w:color="000000"/>
              <w:left w:val="single" w:sz="2" w:space="0" w:color="000000"/>
              <w:bottom w:val="single" w:sz="2" w:space="0" w:color="000000"/>
              <w:right w:val="single" w:sz="2" w:space="0" w:color="000000"/>
            </w:tcBorders>
          </w:tcPr>
          <w:p w14:paraId="2BE99F33"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S9</w:t>
            </w:r>
            <w:r w:rsidRPr="006D6940">
              <w:rPr>
                <w:rFonts w:ascii="Times New Roman" w:eastAsia="Times New Roman" w:hAnsi="Times New Roman" w:cs="Times New Roman"/>
                <w:sz w:val="24"/>
                <w:szCs w:val="24"/>
              </w:rPr>
              <w:t xml:space="preserve">. </w:t>
            </w:r>
            <w:r w:rsidRPr="003C5667">
              <w:rPr>
                <w:rFonts w:ascii="Times New Roman" w:eastAsia="Times New Roman" w:hAnsi="Times New Roman" w:cs="Times New Roman"/>
                <w:sz w:val="24"/>
                <w:szCs w:val="24"/>
              </w:rPr>
              <w:t>Teste/</w:t>
            </w:r>
            <w:proofErr w:type="spellStart"/>
            <w:r w:rsidRPr="003C5667">
              <w:rPr>
                <w:rFonts w:ascii="Times New Roman" w:eastAsia="Times New Roman" w:hAnsi="Times New Roman" w:cs="Times New Roman"/>
                <w:sz w:val="24"/>
                <w:szCs w:val="24"/>
              </w:rPr>
              <w:t>instrumente</w:t>
            </w:r>
            <w:proofErr w:type="spellEnd"/>
            <w:r w:rsidRPr="003C5667">
              <w:rPr>
                <w:rFonts w:ascii="Times New Roman" w:eastAsia="Times New Roman" w:hAnsi="Times New Roman" w:cs="Times New Roman"/>
                <w:sz w:val="24"/>
                <w:szCs w:val="24"/>
              </w:rPr>
              <w:t xml:space="preserve"> </w:t>
            </w:r>
            <w:proofErr w:type="spellStart"/>
            <w:r w:rsidRPr="003C5667">
              <w:rPr>
                <w:rFonts w:ascii="Times New Roman" w:eastAsia="Times New Roman" w:hAnsi="Times New Roman" w:cs="Times New Roman"/>
                <w:sz w:val="24"/>
                <w:szCs w:val="24"/>
              </w:rPr>
              <w:t>pentru</w:t>
            </w:r>
            <w:proofErr w:type="spellEnd"/>
            <w:r w:rsidRPr="003C5667">
              <w:rPr>
                <w:rFonts w:ascii="Times New Roman" w:eastAsia="Times New Roman" w:hAnsi="Times New Roman" w:cs="Times New Roman"/>
                <w:sz w:val="24"/>
                <w:szCs w:val="24"/>
              </w:rPr>
              <w:t xml:space="preserve"> </w:t>
            </w:r>
            <w:proofErr w:type="spellStart"/>
            <w:r w:rsidRPr="003C5667">
              <w:rPr>
                <w:rFonts w:ascii="Times New Roman" w:eastAsia="Times New Roman" w:hAnsi="Times New Roman" w:cs="Times New Roman"/>
                <w:sz w:val="24"/>
                <w:szCs w:val="24"/>
              </w:rPr>
              <w:t>evaluarea</w:t>
            </w:r>
            <w:proofErr w:type="spellEnd"/>
            <w:r w:rsidRPr="003C5667">
              <w:rPr>
                <w:rFonts w:ascii="Times New Roman" w:eastAsia="Times New Roman" w:hAnsi="Times New Roman" w:cs="Times New Roman"/>
                <w:sz w:val="24"/>
                <w:szCs w:val="24"/>
              </w:rPr>
              <w:t xml:space="preserve"> </w:t>
            </w:r>
          </w:p>
          <w:p w14:paraId="07CADADD"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clinic</w:t>
            </w:r>
            <w:r w:rsidRPr="003C5667">
              <w:rPr>
                <w:rFonts w:ascii="Times New Roman" w:eastAsia="Times New Roman" w:hAnsi="Times New Roman" w:cs="Times New Roman"/>
                <w:sz w:val="24"/>
                <w:szCs w:val="24"/>
              </w:rPr>
              <w:t>ă</w:t>
            </w:r>
            <w:proofErr w:type="spellEnd"/>
            <w:r w:rsidRPr="003C5667">
              <w:rPr>
                <w:rFonts w:ascii="Times New Roman" w:eastAsia="Times New Roman" w:hAnsi="Times New Roman" w:cs="Times New Roman"/>
                <w:sz w:val="24"/>
                <w:szCs w:val="24"/>
              </w:rPr>
              <w:t xml:space="preserve"> a </w:t>
            </w:r>
            <w:proofErr w:type="spellStart"/>
            <w:r w:rsidRPr="003C5667">
              <w:rPr>
                <w:rFonts w:ascii="Times New Roman" w:eastAsia="Times New Roman" w:hAnsi="Times New Roman" w:cs="Times New Roman"/>
                <w:sz w:val="24"/>
                <w:szCs w:val="24"/>
              </w:rPr>
              <w:t>persoanei</w:t>
            </w:r>
            <w:proofErr w:type="spellEnd"/>
          </w:p>
          <w:p w14:paraId="3C8D292A" w14:textId="1BAAF021" w:rsidR="00631881" w:rsidRPr="006D6940" w:rsidRDefault="00631881" w:rsidP="007A73CD">
            <w:pPr>
              <w:rPr>
                <w:rFonts w:ascii="Times New Roman" w:hAnsi="Times New Roman" w:cs="Times New Roman"/>
                <w:sz w:val="24"/>
                <w:szCs w:val="24"/>
              </w:rPr>
            </w:pPr>
            <w:r w:rsidRPr="003C5667">
              <w:rPr>
                <w:rFonts w:ascii="Times New Roman" w:eastAsia="Times New Roman" w:hAnsi="Times New Roman" w:cs="Times New Roman"/>
                <w:sz w:val="24"/>
                <w:szCs w:val="24"/>
              </w:rPr>
              <w:t xml:space="preserve"> (</w:t>
            </w:r>
            <w:proofErr w:type="spellStart"/>
            <w:r w:rsidRPr="003C5667">
              <w:rPr>
                <w:rFonts w:ascii="Times New Roman" w:eastAsia="Times New Roman" w:hAnsi="Times New Roman" w:cs="Times New Roman"/>
                <w:sz w:val="24"/>
                <w:szCs w:val="24"/>
              </w:rPr>
              <w:t>partea</w:t>
            </w:r>
            <w:proofErr w:type="spellEnd"/>
            <w:r w:rsidRPr="003C5667">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0E710E99" w14:textId="77777777" w:rsidR="00631881" w:rsidRPr="006D6940" w:rsidRDefault="00631881" w:rsidP="007A73CD">
            <w:pPr>
              <w:ind w:left="190"/>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75D5D4C5" w14:textId="77777777" w:rsidR="0016037D" w:rsidRDefault="009E57D0" w:rsidP="0016037D">
            <w:pPr>
              <w:ind w:left="157"/>
              <w:rPr>
                <w:rFonts w:ascii="Times New Roman" w:eastAsia="Times New Roman" w:hAnsi="Times New Roman" w:cs="Times New Roman"/>
                <w:sz w:val="24"/>
                <w:szCs w:val="24"/>
              </w:rPr>
            </w:pPr>
            <w:hyperlink r:id="rId18"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2249AAFF" w14:textId="53F967F8" w:rsidR="00631881" w:rsidRPr="006D6940" w:rsidRDefault="0016037D" w:rsidP="0016037D">
            <w:pPr>
              <w:ind w:left="157"/>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D6940" w14:paraId="10803FEC" w14:textId="77777777" w:rsidTr="00631881">
        <w:trPr>
          <w:gridAfter w:val="1"/>
          <w:wAfter w:w="17" w:type="dxa"/>
          <w:trHeight w:val="425"/>
        </w:trPr>
        <w:tc>
          <w:tcPr>
            <w:tcW w:w="4016" w:type="dxa"/>
            <w:tcBorders>
              <w:top w:val="single" w:sz="2" w:space="0" w:color="000000"/>
              <w:left w:val="single" w:sz="2" w:space="0" w:color="000000"/>
              <w:bottom w:val="single" w:sz="2" w:space="0" w:color="000000"/>
              <w:right w:val="single" w:sz="2" w:space="0" w:color="000000"/>
            </w:tcBorders>
          </w:tcPr>
          <w:p w14:paraId="0F5D295D" w14:textId="77777777" w:rsidR="0016037D"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S10</w:t>
            </w:r>
            <w:r w:rsidRPr="006D6940">
              <w:rPr>
                <w:rFonts w:ascii="Times New Roman" w:eastAsia="Times New Roman" w:hAnsi="Times New Roman" w:cs="Times New Roman"/>
                <w:sz w:val="24"/>
                <w:szCs w:val="24"/>
              </w:rPr>
              <w:t xml:space="preserve">. </w:t>
            </w:r>
            <w:r w:rsidRPr="003C5667">
              <w:rPr>
                <w:rFonts w:ascii="Times New Roman" w:eastAsia="Times New Roman" w:hAnsi="Times New Roman" w:cs="Times New Roman"/>
                <w:sz w:val="24"/>
                <w:szCs w:val="24"/>
              </w:rPr>
              <w:t>Teste/</w:t>
            </w:r>
            <w:proofErr w:type="spellStart"/>
            <w:r w:rsidRPr="003C5667">
              <w:rPr>
                <w:rFonts w:ascii="Times New Roman" w:eastAsia="Times New Roman" w:hAnsi="Times New Roman" w:cs="Times New Roman"/>
                <w:sz w:val="24"/>
                <w:szCs w:val="24"/>
              </w:rPr>
              <w:t>instrumente</w:t>
            </w:r>
            <w:proofErr w:type="spellEnd"/>
            <w:r w:rsidRPr="003C5667">
              <w:rPr>
                <w:rFonts w:ascii="Times New Roman" w:eastAsia="Times New Roman" w:hAnsi="Times New Roman" w:cs="Times New Roman"/>
                <w:sz w:val="24"/>
                <w:szCs w:val="24"/>
              </w:rPr>
              <w:t xml:space="preserve"> </w:t>
            </w:r>
            <w:proofErr w:type="spellStart"/>
            <w:r w:rsidRPr="003C5667">
              <w:rPr>
                <w:rFonts w:ascii="Times New Roman" w:eastAsia="Times New Roman" w:hAnsi="Times New Roman" w:cs="Times New Roman"/>
                <w:sz w:val="24"/>
                <w:szCs w:val="24"/>
              </w:rPr>
              <w:t>pentru</w:t>
            </w:r>
            <w:proofErr w:type="spellEnd"/>
            <w:r w:rsidRPr="003C5667">
              <w:rPr>
                <w:rFonts w:ascii="Times New Roman" w:eastAsia="Times New Roman" w:hAnsi="Times New Roman" w:cs="Times New Roman"/>
                <w:sz w:val="24"/>
                <w:szCs w:val="24"/>
              </w:rPr>
              <w:t xml:space="preserve"> </w:t>
            </w:r>
            <w:r w:rsidR="0016037D">
              <w:rPr>
                <w:rFonts w:ascii="Times New Roman" w:eastAsia="Times New Roman" w:hAnsi="Times New Roman" w:cs="Times New Roman"/>
                <w:sz w:val="24"/>
                <w:szCs w:val="24"/>
              </w:rPr>
              <w:t xml:space="preserve"> </w:t>
            </w:r>
          </w:p>
          <w:p w14:paraId="4E45CA6F" w14:textId="7A51B440" w:rsidR="00631881" w:rsidRDefault="0016037D"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proofErr w:type="gramStart"/>
            <w:r w:rsidR="00631881" w:rsidRPr="003C5667">
              <w:rPr>
                <w:rFonts w:ascii="Times New Roman" w:eastAsia="Times New Roman" w:hAnsi="Times New Roman" w:cs="Times New Roman"/>
                <w:sz w:val="24"/>
                <w:szCs w:val="24"/>
              </w:rPr>
              <w:t>evaluarea</w:t>
            </w:r>
            <w:proofErr w:type="spellEnd"/>
            <w:r w:rsidR="00631881" w:rsidRPr="003C5667">
              <w:rPr>
                <w:rFonts w:ascii="Times New Roman" w:eastAsia="Times New Roman" w:hAnsi="Times New Roman" w:cs="Times New Roman"/>
                <w:sz w:val="24"/>
                <w:szCs w:val="24"/>
              </w:rPr>
              <w:t xml:space="preserve">  </w:t>
            </w:r>
            <w:proofErr w:type="spellStart"/>
            <w:r w:rsidR="00631881" w:rsidRPr="003C5667">
              <w:rPr>
                <w:rFonts w:ascii="Times New Roman" w:eastAsia="Times New Roman" w:hAnsi="Times New Roman" w:cs="Times New Roman"/>
                <w:sz w:val="24"/>
                <w:szCs w:val="24"/>
              </w:rPr>
              <w:t>clinică</w:t>
            </w:r>
            <w:proofErr w:type="spellEnd"/>
            <w:proofErr w:type="gramEnd"/>
            <w:r w:rsidR="00631881" w:rsidRPr="003C5667">
              <w:rPr>
                <w:rFonts w:ascii="Times New Roman" w:eastAsia="Times New Roman" w:hAnsi="Times New Roman" w:cs="Times New Roman"/>
                <w:sz w:val="24"/>
                <w:szCs w:val="24"/>
              </w:rPr>
              <w:t xml:space="preserve"> a </w:t>
            </w:r>
            <w:proofErr w:type="spellStart"/>
            <w:r w:rsidR="00631881" w:rsidRPr="003C5667">
              <w:rPr>
                <w:rFonts w:ascii="Times New Roman" w:eastAsia="Times New Roman" w:hAnsi="Times New Roman" w:cs="Times New Roman"/>
                <w:sz w:val="24"/>
                <w:szCs w:val="24"/>
              </w:rPr>
              <w:t>persoanei</w:t>
            </w:r>
            <w:proofErr w:type="spellEnd"/>
            <w:r w:rsidR="00631881" w:rsidRPr="003C5667">
              <w:rPr>
                <w:rFonts w:ascii="Times New Roman" w:eastAsia="Times New Roman" w:hAnsi="Times New Roman" w:cs="Times New Roman"/>
                <w:sz w:val="24"/>
                <w:szCs w:val="24"/>
              </w:rPr>
              <w:t xml:space="preserve"> </w:t>
            </w:r>
          </w:p>
          <w:p w14:paraId="1B001640" w14:textId="0C3AFE98" w:rsidR="00631881" w:rsidRPr="006D6940" w:rsidRDefault="00631881" w:rsidP="007A73CD">
            <w:pPr>
              <w:rPr>
                <w:rFonts w:ascii="Times New Roman" w:hAnsi="Times New Roman" w:cs="Times New Roman"/>
                <w:sz w:val="24"/>
                <w:szCs w:val="24"/>
              </w:rPr>
            </w:pPr>
            <w:r w:rsidRPr="003C5667">
              <w:rPr>
                <w:rFonts w:ascii="Times New Roman" w:eastAsia="Times New Roman" w:hAnsi="Times New Roman" w:cs="Times New Roman"/>
                <w:sz w:val="24"/>
                <w:szCs w:val="24"/>
              </w:rPr>
              <w:t>(</w:t>
            </w:r>
            <w:proofErr w:type="spellStart"/>
            <w:r w:rsidRPr="003C5667">
              <w:rPr>
                <w:rFonts w:ascii="Times New Roman" w:eastAsia="Times New Roman" w:hAnsi="Times New Roman" w:cs="Times New Roman"/>
                <w:sz w:val="24"/>
                <w:szCs w:val="24"/>
              </w:rPr>
              <w:t>partea</w:t>
            </w:r>
            <w:proofErr w:type="spellEnd"/>
            <w:r w:rsidRPr="003C566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a-I</w:t>
            </w:r>
            <w:r w:rsidRPr="003C5667">
              <w:rPr>
                <w:rFonts w:ascii="Times New Roman" w:eastAsia="Times New Roman" w:hAnsi="Times New Roman" w:cs="Times New Roman"/>
                <w:sz w:val="24"/>
                <w:szCs w:val="24"/>
              </w:rPr>
              <w:t>I</w:t>
            </w:r>
            <w:r>
              <w:rPr>
                <w:rFonts w:ascii="Times New Roman" w:eastAsia="Times New Roman" w:hAnsi="Times New Roman" w:cs="Times New Roman"/>
                <w:sz w:val="24"/>
                <w:szCs w:val="24"/>
              </w:rPr>
              <w:t>-a</w:t>
            </w:r>
            <w:r w:rsidRPr="003C5667">
              <w:rPr>
                <w:rFonts w:ascii="Times New Roman" w:eastAsia="Times New Roman" w:hAnsi="Times New Roman" w:cs="Times New Roman"/>
                <w:sz w:val="24"/>
                <w:szCs w:val="24"/>
              </w:rPr>
              <w:t>)</w:t>
            </w:r>
          </w:p>
        </w:tc>
        <w:tc>
          <w:tcPr>
            <w:tcW w:w="3420" w:type="dxa"/>
            <w:tcBorders>
              <w:top w:val="single" w:sz="2" w:space="0" w:color="000000"/>
              <w:left w:val="single" w:sz="2" w:space="0" w:color="000000"/>
              <w:bottom w:val="single" w:sz="2" w:space="0" w:color="000000"/>
              <w:right w:val="single" w:sz="2" w:space="0" w:color="000000"/>
            </w:tcBorders>
          </w:tcPr>
          <w:p w14:paraId="6D625888" w14:textId="77777777" w:rsidR="00631881" w:rsidRPr="006D6940" w:rsidRDefault="00631881" w:rsidP="007A73CD">
            <w:pPr>
              <w:ind w:left="195"/>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49" w:type="dxa"/>
            <w:tcBorders>
              <w:top w:val="single" w:sz="2" w:space="0" w:color="000000"/>
              <w:left w:val="single" w:sz="2" w:space="0" w:color="000000"/>
              <w:bottom w:val="single" w:sz="2" w:space="0" w:color="000000"/>
              <w:right w:val="single" w:sz="2" w:space="0" w:color="000000"/>
            </w:tcBorders>
          </w:tcPr>
          <w:p w14:paraId="54D813E5" w14:textId="77777777" w:rsidR="0016037D" w:rsidRDefault="009E57D0" w:rsidP="0016037D">
            <w:pPr>
              <w:ind w:left="157"/>
              <w:rPr>
                <w:rFonts w:ascii="Times New Roman" w:eastAsia="Times New Roman" w:hAnsi="Times New Roman" w:cs="Times New Roman"/>
                <w:sz w:val="24"/>
                <w:szCs w:val="24"/>
              </w:rPr>
            </w:pPr>
            <w:hyperlink r:id="rId19"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70EB5DF4" w14:textId="4FA1C7A6" w:rsidR="00631881" w:rsidRPr="006D6940" w:rsidRDefault="0016037D" w:rsidP="0016037D">
            <w:pPr>
              <w:ind w:left="157"/>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D6940">
              <w:rPr>
                <w:rFonts w:ascii="Times New Roman" w:eastAsia="Times New Roman" w:hAnsi="Times New Roman" w:cs="Times New Roman"/>
                <w:sz w:val="24"/>
                <w:szCs w:val="24"/>
              </w:rPr>
              <w:t xml:space="preserve"> ore</w:t>
            </w:r>
          </w:p>
        </w:tc>
      </w:tr>
      <w:tr w:rsidR="00631881" w:rsidRPr="006757F7" w14:paraId="7B642BB6" w14:textId="77777777" w:rsidTr="00631881">
        <w:tblPrEx>
          <w:tblCellMar>
            <w:top w:w="0" w:type="dxa"/>
            <w:left w:w="110" w:type="dxa"/>
            <w:right w:w="17" w:type="dxa"/>
          </w:tblCellMar>
        </w:tblPrEx>
        <w:trPr>
          <w:trHeight w:val="537"/>
        </w:trPr>
        <w:tc>
          <w:tcPr>
            <w:tcW w:w="4016" w:type="dxa"/>
            <w:tcBorders>
              <w:top w:val="single" w:sz="2" w:space="0" w:color="000000"/>
              <w:left w:val="single" w:sz="2" w:space="0" w:color="000000"/>
              <w:bottom w:val="single" w:sz="2" w:space="0" w:color="000000"/>
              <w:right w:val="single" w:sz="2" w:space="0" w:color="000000"/>
            </w:tcBorders>
          </w:tcPr>
          <w:p w14:paraId="2320F1F7" w14:textId="77777777" w:rsidR="00631881" w:rsidRDefault="00631881"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S11</w:t>
            </w:r>
            <w:r w:rsidRPr="006D6940">
              <w:rPr>
                <w:rFonts w:ascii="Times New Roman" w:eastAsia="Times New Roman" w:hAnsi="Times New Roman" w:cs="Times New Roman"/>
                <w:sz w:val="24"/>
                <w:szCs w:val="24"/>
              </w:rPr>
              <w:t xml:space="preserve">. </w:t>
            </w:r>
            <w:r w:rsidRPr="00417C87">
              <w:rPr>
                <w:rFonts w:ascii="Times New Roman" w:eastAsia="Times New Roman" w:hAnsi="Times New Roman" w:cs="Times New Roman"/>
                <w:sz w:val="24"/>
                <w:szCs w:val="24"/>
              </w:rPr>
              <w:t>Teste/</w:t>
            </w:r>
            <w:proofErr w:type="spellStart"/>
            <w:r w:rsidRPr="00417C87">
              <w:rPr>
                <w:rFonts w:ascii="Times New Roman" w:eastAsia="Times New Roman" w:hAnsi="Times New Roman" w:cs="Times New Roman"/>
                <w:sz w:val="24"/>
                <w:szCs w:val="24"/>
              </w:rPr>
              <w:t>instrumente</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pentru</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evaluarea</w:t>
            </w:r>
            <w:proofErr w:type="spellEnd"/>
            <w:r w:rsidRPr="00417C87">
              <w:rPr>
                <w:rFonts w:ascii="Times New Roman" w:eastAsia="Times New Roman" w:hAnsi="Times New Roman" w:cs="Times New Roman"/>
                <w:sz w:val="24"/>
                <w:szCs w:val="24"/>
              </w:rPr>
              <w:t xml:space="preserve"> </w:t>
            </w:r>
          </w:p>
          <w:p w14:paraId="0759BE1F" w14:textId="3AF0A1E2" w:rsidR="00631881" w:rsidRDefault="0016037D" w:rsidP="007A73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631881" w:rsidRPr="00417C87">
              <w:rPr>
                <w:rFonts w:ascii="Times New Roman" w:eastAsia="Times New Roman" w:hAnsi="Times New Roman" w:cs="Times New Roman"/>
                <w:sz w:val="24"/>
                <w:szCs w:val="24"/>
              </w:rPr>
              <w:t>comportamentală</w:t>
            </w:r>
            <w:proofErr w:type="spellEnd"/>
            <w:r w:rsidR="00631881" w:rsidRPr="00417C87">
              <w:rPr>
                <w:rFonts w:ascii="Times New Roman" w:eastAsia="Times New Roman" w:hAnsi="Times New Roman" w:cs="Times New Roman"/>
                <w:sz w:val="24"/>
                <w:szCs w:val="24"/>
              </w:rPr>
              <w:t xml:space="preserve"> a </w:t>
            </w:r>
            <w:proofErr w:type="spellStart"/>
            <w:r w:rsidR="00631881" w:rsidRPr="00417C87">
              <w:rPr>
                <w:rFonts w:ascii="Times New Roman" w:eastAsia="Times New Roman" w:hAnsi="Times New Roman" w:cs="Times New Roman"/>
                <w:sz w:val="24"/>
                <w:szCs w:val="24"/>
              </w:rPr>
              <w:t>persoanei</w:t>
            </w:r>
            <w:proofErr w:type="spellEnd"/>
            <w:r w:rsidR="00631881" w:rsidRPr="00417C87">
              <w:rPr>
                <w:rFonts w:ascii="Times New Roman" w:eastAsia="Times New Roman" w:hAnsi="Times New Roman" w:cs="Times New Roman"/>
                <w:sz w:val="24"/>
                <w:szCs w:val="24"/>
              </w:rPr>
              <w:t xml:space="preserve"> </w:t>
            </w:r>
          </w:p>
          <w:p w14:paraId="41EF512B" w14:textId="52AB0E8B" w:rsidR="00631881" w:rsidRPr="006D6940" w:rsidRDefault="00631881" w:rsidP="007A73CD">
            <w:pPr>
              <w:rPr>
                <w:rFonts w:ascii="Times New Roman" w:hAnsi="Times New Roman" w:cs="Times New Roman"/>
                <w:sz w:val="24"/>
                <w:szCs w:val="24"/>
              </w:rPr>
            </w:pPr>
            <w:r w:rsidRPr="00417C87">
              <w:rPr>
                <w:rFonts w:ascii="Times New Roman" w:eastAsia="Times New Roman" w:hAnsi="Times New Roman" w:cs="Times New Roman"/>
                <w:sz w:val="24"/>
                <w:szCs w:val="24"/>
              </w:rPr>
              <w:t>(</w:t>
            </w:r>
            <w:proofErr w:type="spellStart"/>
            <w:r w:rsidRPr="00417C87">
              <w:rPr>
                <w:rFonts w:ascii="Times New Roman" w:eastAsia="Times New Roman" w:hAnsi="Times New Roman" w:cs="Times New Roman"/>
                <w:sz w:val="24"/>
                <w:szCs w:val="24"/>
              </w:rPr>
              <w:t>partea</w:t>
            </w:r>
            <w:proofErr w:type="spellEnd"/>
            <w:r w:rsidRPr="00417C87">
              <w:rPr>
                <w:rFonts w:ascii="Times New Roman" w:eastAsia="Times New Roman" w:hAnsi="Times New Roman" w:cs="Times New Roman"/>
                <w:sz w:val="24"/>
                <w:szCs w:val="24"/>
              </w:rPr>
              <w:t xml:space="preserve"> I)</w:t>
            </w:r>
          </w:p>
        </w:tc>
        <w:tc>
          <w:tcPr>
            <w:tcW w:w="3420" w:type="dxa"/>
            <w:tcBorders>
              <w:top w:val="single" w:sz="2" w:space="0" w:color="000000"/>
              <w:left w:val="single" w:sz="2" w:space="0" w:color="000000"/>
              <w:bottom w:val="single" w:sz="2" w:space="0" w:color="000000"/>
              <w:right w:val="single" w:sz="2" w:space="0" w:color="000000"/>
            </w:tcBorders>
          </w:tcPr>
          <w:p w14:paraId="1509C08E" w14:textId="77777777" w:rsidR="00631881" w:rsidRPr="006D6940" w:rsidRDefault="00631881" w:rsidP="007A73CD">
            <w:pPr>
              <w:ind w:left="91"/>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66" w:type="dxa"/>
            <w:gridSpan w:val="2"/>
            <w:tcBorders>
              <w:top w:val="single" w:sz="2" w:space="0" w:color="000000"/>
              <w:left w:val="single" w:sz="2" w:space="0" w:color="000000"/>
              <w:bottom w:val="single" w:sz="2" w:space="0" w:color="000000"/>
              <w:right w:val="single" w:sz="2" w:space="0" w:color="000000"/>
            </w:tcBorders>
          </w:tcPr>
          <w:p w14:paraId="04162E42" w14:textId="77777777" w:rsidR="0016037D" w:rsidRDefault="009E57D0" w:rsidP="0016037D">
            <w:pPr>
              <w:ind w:right="70"/>
              <w:rPr>
                <w:rFonts w:ascii="Times New Roman" w:eastAsia="Times New Roman" w:hAnsi="Times New Roman" w:cs="Times New Roman"/>
                <w:sz w:val="24"/>
                <w:szCs w:val="24"/>
              </w:rPr>
            </w:pPr>
            <w:hyperlink r:id="rId20"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322CCA93" w14:textId="32EC7A86" w:rsidR="00631881" w:rsidRPr="006757F7" w:rsidRDefault="0016037D" w:rsidP="0016037D">
            <w:pPr>
              <w:ind w:right="70"/>
              <w:rPr>
                <w:rFonts w:ascii="Times New Roman" w:hAnsi="Times New Roman" w:cs="Times New Roman"/>
                <w:sz w:val="24"/>
                <w:szCs w:val="24"/>
              </w:rPr>
            </w:pPr>
            <w:r>
              <w:rPr>
                <w:rFonts w:ascii="Times New Roman" w:eastAsia="Times New Roman" w:hAnsi="Times New Roman" w:cs="Times New Roman"/>
                <w:sz w:val="24"/>
                <w:szCs w:val="24"/>
              </w:rPr>
              <w:t>2</w:t>
            </w:r>
            <w:r w:rsidR="00631881" w:rsidRPr="006757F7">
              <w:rPr>
                <w:rFonts w:ascii="Times New Roman" w:eastAsia="Times New Roman" w:hAnsi="Times New Roman" w:cs="Times New Roman"/>
                <w:sz w:val="24"/>
                <w:szCs w:val="24"/>
              </w:rPr>
              <w:t xml:space="preserve"> ore</w:t>
            </w:r>
          </w:p>
        </w:tc>
      </w:tr>
      <w:tr w:rsidR="00631881" w:rsidRPr="006D6940" w14:paraId="5F45ACC7" w14:textId="77777777" w:rsidTr="00631881">
        <w:tblPrEx>
          <w:tblCellMar>
            <w:top w:w="0" w:type="dxa"/>
            <w:left w:w="110" w:type="dxa"/>
            <w:right w:w="17" w:type="dxa"/>
          </w:tblCellMar>
        </w:tblPrEx>
        <w:trPr>
          <w:trHeight w:val="565"/>
        </w:trPr>
        <w:tc>
          <w:tcPr>
            <w:tcW w:w="4016" w:type="dxa"/>
            <w:tcBorders>
              <w:top w:val="single" w:sz="2" w:space="0" w:color="000000"/>
              <w:left w:val="single" w:sz="2" w:space="0" w:color="000000"/>
              <w:bottom w:val="single" w:sz="2" w:space="0" w:color="000000"/>
              <w:right w:val="single" w:sz="2" w:space="0" w:color="000000"/>
            </w:tcBorders>
          </w:tcPr>
          <w:p w14:paraId="4CEDDBCE" w14:textId="77777777" w:rsidR="00631881" w:rsidRDefault="00631881" w:rsidP="007A73CD">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S12.</w:t>
            </w:r>
            <w:r>
              <w:t xml:space="preserve"> </w:t>
            </w:r>
            <w:r w:rsidRPr="00417C87">
              <w:rPr>
                <w:rFonts w:ascii="Times New Roman" w:eastAsia="Times New Roman" w:hAnsi="Times New Roman" w:cs="Times New Roman"/>
                <w:sz w:val="24"/>
                <w:szCs w:val="24"/>
              </w:rPr>
              <w:t>Teste/</w:t>
            </w:r>
            <w:proofErr w:type="spellStart"/>
            <w:r w:rsidRPr="00417C87">
              <w:rPr>
                <w:rFonts w:ascii="Times New Roman" w:eastAsia="Times New Roman" w:hAnsi="Times New Roman" w:cs="Times New Roman"/>
                <w:sz w:val="24"/>
                <w:szCs w:val="24"/>
              </w:rPr>
              <w:t>instrumente</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pentru</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evaluarea</w:t>
            </w:r>
            <w:proofErr w:type="spellEnd"/>
            <w:r w:rsidRPr="00417C87">
              <w:rPr>
                <w:rFonts w:ascii="Times New Roman" w:eastAsia="Times New Roman" w:hAnsi="Times New Roman" w:cs="Times New Roman"/>
                <w:sz w:val="24"/>
                <w:szCs w:val="24"/>
              </w:rPr>
              <w:t xml:space="preserve"> </w:t>
            </w:r>
          </w:p>
          <w:p w14:paraId="7410C7D2" w14:textId="6FD2BEA3" w:rsidR="00631881" w:rsidRDefault="0016037D" w:rsidP="007A73CD">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631881" w:rsidRPr="00417C87">
              <w:rPr>
                <w:rFonts w:ascii="Times New Roman" w:eastAsia="Times New Roman" w:hAnsi="Times New Roman" w:cs="Times New Roman"/>
                <w:sz w:val="24"/>
                <w:szCs w:val="24"/>
              </w:rPr>
              <w:t>comportamentală</w:t>
            </w:r>
            <w:proofErr w:type="spellEnd"/>
            <w:r w:rsidR="00631881" w:rsidRPr="00417C87">
              <w:rPr>
                <w:rFonts w:ascii="Times New Roman" w:eastAsia="Times New Roman" w:hAnsi="Times New Roman" w:cs="Times New Roman"/>
                <w:sz w:val="24"/>
                <w:szCs w:val="24"/>
              </w:rPr>
              <w:t xml:space="preserve"> a </w:t>
            </w:r>
            <w:proofErr w:type="spellStart"/>
            <w:r w:rsidR="00631881" w:rsidRPr="00417C87">
              <w:rPr>
                <w:rFonts w:ascii="Times New Roman" w:eastAsia="Times New Roman" w:hAnsi="Times New Roman" w:cs="Times New Roman"/>
                <w:sz w:val="24"/>
                <w:szCs w:val="24"/>
              </w:rPr>
              <w:t>persoanei</w:t>
            </w:r>
            <w:proofErr w:type="spellEnd"/>
            <w:r w:rsidR="00631881" w:rsidRPr="00417C87">
              <w:rPr>
                <w:rFonts w:ascii="Times New Roman" w:eastAsia="Times New Roman" w:hAnsi="Times New Roman" w:cs="Times New Roman"/>
                <w:sz w:val="24"/>
                <w:szCs w:val="24"/>
              </w:rPr>
              <w:t xml:space="preserve"> </w:t>
            </w:r>
          </w:p>
          <w:p w14:paraId="5C163CE2" w14:textId="66F22F63" w:rsidR="00631881" w:rsidRPr="000E0ED3" w:rsidRDefault="00631881" w:rsidP="007A73CD">
            <w:pPr>
              <w:tabs>
                <w:tab w:val="center" w:pos="2407"/>
              </w:tabs>
              <w:rPr>
                <w:rFonts w:ascii="Times New Roman" w:hAnsi="Times New Roman" w:cs="Times New Roman"/>
                <w:sz w:val="24"/>
                <w:szCs w:val="24"/>
              </w:rPr>
            </w:pPr>
            <w:r w:rsidRPr="00417C87">
              <w:rPr>
                <w:rFonts w:ascii="Times New Roman" w:eastAsia="Times New Roman" w:hAnsi="Times New Roman" w:cs="Times New Roman"/>
                <w:sz w:val="24"/>
                <w:szCs w:val="24"/>
              </w:rPr>
              <w:t>(</w:t>
            </w:r>
            <w:proofErr w:type="spellStart"/>
            <w:r w:rsidRPr="00417C87">
              <w:rPr>
                <w:rFonts w:ascii="Times New Roman" w:eastAsia="Times New Roman" w:hAnsi="Times New Roman" w:cs="Times New Roman"/>
                <w:sz w:val="24"/>
                <w:szCs w:val="24"/>
              </w:rPr>
              <w:t>partea</w:t>
            </w:r>
            <w:proofErr w:type="spellEnd"/>
            <w:r w:rsidRPr="00417C87">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417C87">
              <w:rPr>
                <w:rFonts w:ascii="Times New Roman" w:eastAsia="Times New Roman" w:hAnsi="Times New Roman" w:cs="Times New Roman"/>
                <w:sz w:val="24"/>
                <w:szCs w:val="24"/>
              </w:rPr>
              <w:t>Il</w:t>
            </w:r>
            <w:r>
              <w:rPr>
                <w:rFonts w:ascii="Times New Roman" w:eastAsia="Times New Roman" w:hAnsi="Times New Roman" w:cs="Times New Roman"/>
                <w:sz w:val="24"/>
                <w:szCs w:val="24"/>
              </w:rPr>
              <w:t>-</w:t>
            </w:r>
            <w:r w:rsidRPr="00417C87">
              <w:rPr>
                <w:rFonts w:ascii="Times New Roman" w:eastAsia="Times New Roman" w:hAnsi="Times New Roman" w:cs="Times New Roman"/>
                <w:sz w:val="24"/>
                <w:szCs w:val="24"/>
              </w:rPr>
              <w:t>a)</w:t>
            </w:r>
          </w:p>
        </w:tc>
        <w:tc>
          <w:tcPr>
            <w:tcW w:w="3420" w:type="dxa"/>
            <w:tcBorders>
              <w:top w:val="single" w:sz="2" w:space="0" w:color="000000"/>
              <w:left w:val="single" w:sz="2" w:space="0" w:color="000000"/>
              <w:bottom w:val="single" w:sz="2" w:space="0" w:color="000000"/>
              <w:right w:val="single" w:sz="2" w:space="0" w:color="000000"/>
            </w:tcBorders>
          </w:tcPr>
          <w:p w14:paraId="5C2A9C24" w14:textId="77777777" w:rsidR="00631881" w:rsidRPr="006D6940" w:rsidRDefault="00631881" w:rsidP="007A73CD">
            <w:pPr>
              <w:ind w:left="96"/>
              <w:rPr>
                <w:rFonts w:ascii="Times New Roman" w:hAnsi="Times New Roman" w:cs="Times New Roman"/>
                <w:sz w:val="24"/>
                <w:szCs w:val="24"/>
              </w:rPr>
            </w:pPr>
            <w:proofErr w:type="spellStart"/>
            <w:r w:rsidRPr="00F0704C">
              <w:rPr>
                <w:rFonts w:ascii="Times New Roman" w:hAnsi="Times New Roman" w:cs="Times New Roman"/>
                <w:sz w:val="24"/>
                <w:szCs w:val="24"/>
              </w:rPr>
              <w:t>expunere</w:t>
            </w:r>
            <w:proofErr w:type="spellEnd"/>
            <w:r w:rsidRPr="00F0704C">
              <w:rPr>
                <w:rFonts w:ascii="Times New Roman" w:hAnsi="Times New Roman" w:cs="Times New Roman"/>
                <w:sz w:val="24"/>
                <w:szCs w:val="24"/>
              </w:rPr>
              <w:t xml:space="preserve">, </w:t>
            </w:r>
            <w:proofErr w:type="spellStart"/>
            <w:r w:rsidRPr="00F0704C">
              <w:rPr>
                <w:rFonts w:ascii="Times New Roman" w:hAnsi="Times New Roman" w:cs="Times New Roman"/>
                <w:sz w:val="24"/>
                <w:szCs w:val="24"/>
              </w:rPr>
              <w:t>prelegere</w:t>
            </w:r>
            <w:proofErr w:type="spellEnd"/>
            <w:r w:rsidRPr="00F0704C">
              <w:rPr>
                <w:rFonts w:ascii="Times New Roman" w:hAnsi="Times New Roman" w:cs="Times New Roman"/>
                <w:sz w:val="24"/>
                <w:szCs w:val="24"/>
              </w:rPr>
              <w:t>, dialog</w:t>
            </w:r>
          </w:p>
        </w:tc>
        <w:tc>
          <w:tcPr>
            <w:tcW w:w="2766" w:type="dxa"/>
            <w:gridSpan w:val="2"/>
            <w:tcBorders>
              <w:top w:val="single" w:sz="2" w:space="0" w:color="000000"/>
              <w:left w:val="single" w:sz="2" w:space="0" w:color="000000"/>
              <w:bottom w:val="single" w:sz="2" w:space="0" w:color="000000"/>
              <w:right w:val="single" w:sz="2" w:space="0" w:color="000000"/>
            </w:tcBorders>
          </w:tcPr>
          <w:p w14:paraId="6D91295F" w14:textId="77777777" w:rsidR="0016037D" w:rsidRDefault="009E57D0" w:rsidP="0016037D">
            <w:pPr>
              <w:ind w:right="75"/>
              <w:rPr>
                <w:rFonts w:ascii="Times New Roman" w:eastAsia="Times New Roman" w:hAnsi="Times New Roman" w:cs="Times New Roman"/>
                <w:sz w:val="24"/>
                <w:szCs w:val="24"/>
              </w:rPr>
            </w:pPr>
            <w:hyperlink r:id="rId21"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r w:rsidR="00631881">
              <w:rPr>
                <w:rFonts w:ascii="Times New Roman" w:eastAsia="Times New Roman" w:hAnsi="Times New Roman" w:cs="Times New Roman"/>
                <w:sz w:val="24"/>
                <w:szCs w:val="24"/>
              </w:rPr>
              <w:t xml:space="preserve"> </w:t>
            </w:r>
          </w:p>
          <w:p w14:paraId="69B4FC73" w14:textId="74ED0949" w:rsidR="00631881" w:rsidRPr="006D6940" w:rsidRDefault="00631881" w:rsidP="0016037D">
            <w:pPr>
              <w:ind w:right="75"/>
              <w:rPr>
                <w:rFonts w:ascii="Times New Roman" w:hAnsi="Times New Roman" w:cs="Times New Roman"/>
                <w:sz w:val="24"/>
                <w:szCs w:val="24"/>
              </w:rPr>
            </w:pPr>
            <w:r w:rsidRPr="006D6940">
              <w:rPr>
                <w:rFonts w:ascii="Times New Roman" w:eastAsia="Times New Roman" w:hAnsi="Times New Roman" w:cs="Times New Roman"/>
                <w:sz w:val="24"/>
                <w:szCs w:val="24"/>
              </w:rPr>
              <w:t xml:space="preserve"> ore</w:t>
            </w:r>
          </w:p>
        </w:tc>
      </w:tr>
      <w:tr w:rsidR="00631881" w:rsidRPr="006D6940" w14:paraId="4E6B8D56" w14:textId="77777777" w:rsidTr="00631881">
        <w:tblPrEx>
          <w:tblCellMar>
            <w:top w:w="0" w:type="dxa"/>
            <w:left w:w="110" w:type="dxa"/>
            <w:right w:w="17" w:type="dxa"/>
          </w:tblCellMar>
        </w:tblPrEx>
        <w:trPr>
          <w:trHeight w:val="565"/>
        </w:trPr>
        <w:tc>
          <w:tcPr>
            <w:tcW w:w="4016" w:type="dxa"/>
            <w:tcBorders>
              <w:top w:val="single" w:sz="2" w:space="0" w:color="000000"/>
              <w:left w:val="single" w:sz="2" w:space="0" w:color="000000"/>
              <w:bottom w:val="single" w:sz="2" w:space="0" w:color="000000"/>
              <w:right w:val="single" w:sz="2" w:space="0" w:color="000000"/>
            </w:tcBorders>
          </w:tcPr>
          <w:p w14:paraId="0F0248CE" w14:textId="77777777" w:rsidR="00631881" w:rsidRDefault="00631881" w:rsidP="007A73CD">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S13.</w:t>
            </w:r>
            <w:r>
              <w:t xml:space="preserve"> </w:t>
            </w:r>
            <w:proofErr w:type="spellStart"/>
            <w:r w:rsidRPr="00417C87">
              <w:rPr>
                <w:rFonts w:ascii="Times New Roman" w:eastAsia="Times New Roman" w:hAnsi="Times New Roman" w:cs="Times New Roman"/>
                <w:sz w:val="24"/>
                <w:szCs w:val="24"/>
              </w:rPr>
              <w:t>Utilizarea</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probelor</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proiective</w:t>
            </w:r>
            <w:proofErr w:type="spellEnd"/>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în</w:t>
            </w:r>
            <w:proofErr w:type="spellEnd"/>
            <w:r w:rsidRPr="00417C87">
              <w:rPr>
                <w:rFonts w:ascii="Times New Roman" w:eastAsia="Times New Roman" w:hAnsi="Times New Roman" w:cs="Times New Roman"/>
                <w:sz w:val="24"/>
                <w:szCs w:val="24"/>
              </w:rPr>
              <w:t xml:space="preserve"> </w:t>
            </w:r>
          </w:p>
          <w:p w14:paraId="65AFB9A3" w14:textId="77777777" w:rsidR="00631881" w:rsidRDefault="00631881" w:rsidP="007A73CD">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Cabinetul</w:t>
            </w:r>
            <w:proofErr w:type="spellEnd"/>
            <w:r w:rsidRPr="00417C87">
              <w:rPr>
                <w:rFonts w:ascii="Times New Roman" w:eastAsia="Times New Roman" w:hAnsi="Times New Roman" w:cs="Times New Roman"/>
                <w:sz w:val="24"/>
                <w:szCs w:val="24"/>
              </w:rPr>
              <w:t xml:space="preserve"> de </w:t>
            </w:r>
            <w:proofErr w:type="spellStart"/>
            <w:r w:rsidRPr="00417C87">
              <w:rPr>
                <w:rFonts w:ascii="Times New Roman" w:eastAsia="Times New Roman" w:hAnsi="Times New Roman" w:cs="Times New Roman"/>
                <w:sz w:val="24"/>
                <w:szCs w:val="24"/>
              </w:rPr>
              <w:t>psihologie</w:t>
            </w:r>
            <w:proofErr w:type="spellEnd"/>
          </w:p>
        </w:tc>
        <w:tc>
          <w:tcPr>
            <w:tcW w:w="3420" w:type="dxa"/>
            <w:tcBorders>
              <w:top w:val="single" w:sz="2" w:space="0" w:color="000000"/>
              <w:left w:val="single" w:sz="2" w:space="0" w:color="000000"/>
              <w:bottom w:val="single" w:sz="2" w:space="0" w:color="000000"/>
              <w:right w:val="single" w:sz="2" w:space="0" w:color="000000"/>
            </w:tcBorders>
          </w:tcPr>
          <w:p w14:paraId="217181E7" w14:textId="77777777" w:rsidR="00631881" w:rsidRPr="00F0704C" w:rsidRDefault="00631881" w:rsidP="007A73CD">
            <w:pPr>
              <w:ind w:left="96"/>
              <w:rPr>
                <w:rFonts w:ascii="Times New Roman" w:hAnsi="Times New Roman" w:cs="Times New Roman"/>
                <w:sz w:val="24"/>
                <w:szCs w:val="24"/>
              </w:rPr>
            </w:pPr>
            <w:proofErr w:type="spellStart"/>
            <w:r w:rsidRPr="00417C87">
              <w:rPr>
                <w:rFonts w:ascii="Times New Roman" w:hAnsi="Times New Roman" w:cs="Times New Roman"/>
                <w:sz w:val="24"/>
                <w:szCs w:val="24"/>
              </w:rPr>
              <w:t>expunere</w:t>
            </w:r>
            <w:proofErr w:type="spellEnd"/>
            <w:r w:rsidRPr="00417C87">
              <w:rPr>
                <w:rFonts w:ascii="Times New Roman" w:hAnsi="Times New Roman" w:cs="Times New Roman"/>
                <w:sz w:val="24"/>
                <w:szCs w:val="24"/>
              </w:rPr>
              <w:t xml:space="preserve">, </w:t>
            </w:r>
            <w:proofErr w:type="spellStart"/>
            <w:r w:rsidRPr="00417C87">
              <w:rPr>
                <w:rFonts w:ascii="Times New Roman" w:hAnsi="Times New Roman" w:cs="Times New Roman"/>
                <w:sz w:val="24"/>
                <w:szCs w:val="24"/>
              </w:rPr>
              <w:t>prelegere</w:t>
            </w:r>
            <w:proofErr w:type="spellEnd"/>
            <w:r w:rsidRPr="00417C87">
              <w:rPr>
                <w:rFonts w:ascii="Times New Roman" w:hAnsi="Times New Roman" w:cs="Times New Roman"/>
                <w:sz w:val="24"/>
                <w:szCs w:val="24"/>
              </w:rPr>
              <w:t>, dialog</w:t>
            </w:r>
          </w:p>
        </w:tc>
        <w:tc>
          <w:tcPr>
            <w:tcW w:w="2766" w:type="dxa"/>
            <w:gridSpan w:val="2"/>
            <w:tcBorders>
              <w:top w:val="single" w:sz="2" w:space="0" w:color="000000"/>
              <w:left w:val="single" w:sz="2" w:space="0" w:color="000000"/>
              <w:bottom w:val="single" w:sz="2" w:space="0" w:color="000000"/>
              <w:right w:val="single" w:sz="2" w:space="0" w:color="000000"/>
            </w:tcBorders>
          </w:tcPr>
          <w:p w14:paraId="02C92827" w14:textId="77777777" w:rsidR="0016037D" w:rsidRDefault="009E57D0" w:rsidP="0016037D">
            <w:pPr>
              <w:ind w:right="75"/>
              <w:rPr>
                <w:rFonts w:ascii="Times New Roman" w:eastAsia="Times New Roman" w:hAnsi="Times New Roman" w:cs="Times New Roman"/>
                <w:sz w:val="24"/>
                <w:szCs w:val="24"/>
              </w:rPr>
            </w:pPr>
            <w:hyperlink r:id="rId22" w:history="1">
              <w:r w:rsidR="00631881" w:rsidRPr="00521162">
                <w:rPr>
                  <w:rStyle w:val="Hyperlink"/>
                  <w:rFonts w:ascii="Times New Roman" w:eastAsia="Times New Roman" w:hAnsi="Times New Roman" w:cs="Times New Roman"/>
                  <w:sz w:val="24"/>
                  <w:szCs w:val="24"/>
                </w:rPr>
                <w:t>https://alegericpr.ro/</w:t>
              </w:r>
            </w:hyperlink>
            <w:r w:rsidR="00631881">
              <w:rPr>
                <w:rFonts w:ascii="Times New Roman" w:eastAsia="Times New Roman" w:hAnsi="Times New Roman" w:cs="Times New Roman"/>
                <w:sz w:val="24"/>
                <w:szCs w:val="24"/>
              </w:rPr>
              <w:t xml:space="preserve"> </w:t>
            </w:r>
            <w:r w:rsidR="00631881" w:rsidRPr="00284ADF">
              <w:rPr>
                <w:rFonts w:ascii="Times New Roman" w:eastAsia="Times New Roman" w:hAnsi="Times New Roman" w:cs="Times New Roman"/>
                <w:sz w:val="24"/>
                <w:szCs w:val="24"/>
              </w:rPr>
              <w:t xml:space="preserve"> </w:t>
            </w:r>
          </w:p>
          <w:p w14:paraId="1A912CAC" w14:textId="399DEDE7" w:rsidR="00631881" w:rsidRPr="006D6940" w:rsidRDefault="0016037D" w:rsidP="0016037D">
            <w:pPr>
              <w:ind w:right="75"/>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31881" w:rsidRPr="00284ADF">
              <w:rPr>
                <w:rFonts w:ascii="Times New Roman" w:eastAsia="Times New Roman" w:hAnsi="Times New Roman" w:cs="Times New Roman"/>
                <w:sz w:val="24"/>
                <w:szCs w:val="24"/>
              </w:rPr>
              <w:t xml:space="preserve"> ore</w:t>
            </w:r>
          </w:p>
        </w:tc>
      </w:tr>
      <w:tr w:rsidR="00631881" w:rsidRPr="006D6940" w14:paraId="404C11A9" w14:textId="77777777" w:rsidTr="00631881">
        <w:tblPrEx>
          <w:tblCellMar>
            <w:top w:w="0" w:type="dxa"/>
            <w:left w:w="110" w:type="dxa"/>
            <w:right w:w="17" w:type="dxa"/>
          </w:tblCellMar>
        </w:tblPrEx>
        <w:trPr>
          <w:trHeight w:val="565"/>
        </w:trPr>
        <w:tc>
          <w:tcPr>
            <w:tcW w:w="4016" w:type="dxa"/>
            <w:tcBorders>
              <w:top w:val="single" w:sz="2" w:space="0" w:color="000000"/>
              <w:left w:val="single" w:sz="2" w:space="0" w:color="000000"/>
              <w:bottom w:val="single" w:sz="2" w:space="0" w:color="000000"/>
              <w:right w:val="single" w:sz="2" w:space="0" w:color="000000"/>
            </w:tcBorders>
          </w:tcPr>
          <w:p w14:paraId="0F1A07B1" w14:textId="70F3CBC3" w:rsidR="00631881" w:rsidRDefault="00631881" w:rsidP="007A73CD">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S14.</w:t>
            </w:r>
            <w:r>
              <w:t xml:space="preserve"> </w:t>
            </w:r>
            <w:r w:rsidR="0016037D">
              <w:t>Seminar</w:t>
            </w:r>
            <w:r w:rsidRPr="00417C87">
              <w:rPr>
                <w:rFonts w:ascii="Times New Roman" w:eastAsia="Times New Roman" w:hAnsi="Times New Roman" w:cs="Times New Roman"/>
                <w:sz w:val="24"/>
                <w:szCs w:val="24"/>
              </w:rPr>
              <w:t xml:space="preserve"> </w:t>
            </w:r>
            <w:proofErr w:type="spellStart"/>
            <w:r w:rsidRPr="00417C87">
              <w:rPr>
                <w:rFonts w:ascii="Times New Roman" w:eastAsia="Times New Roman" w:hAnsi="Times New Roman" w:cs="Times New Roman"/>
                <w:sz w:val="24"/>
                <w:szCs w:val="24"/>
              </w:rPr>
              <w:t>recapitulativ</w:t>
            </w:r>
            <w:proofErr w:type="spellEnd"/>
          </w:p>
        </w:tc>
        <w:tc>
          <w:tcPr>
            <w:tcW w:w="3420" w:type="dxa"/>
            <w:tcBorders>
              <w:top w:val="single" w:sz="2" w:space="0" w:color="000000"/>
              <w:left w:val="single" w:sz="2" w:space="0" w:color="000000"/>
              <w:bottom w:val="single" w:sz="2" w:space="0" w:color="000000"/>
              <w:right w:val="single" w:sz="2" w:space="0" w:color="000000"/>
            </w:tcBorders>
          </w:tcPr>
          <w:p w14:paraId="74A5D6E8" w14:textId="77777777" w:rsidR="00631881" w:rsidRPr="00F0704C" w:rsidRDefault="00631881" w:rsidP="007A73CD">
            <w:pPr>
              <w:ind w:left="96"/>
              <w:rPr>
                <w:rFonts w:ascii="Times New Roman" w:hAnsi="Times New Roman" w:cs="Times New Roman"/>
                <w:sz w:val="24"/>
                <w:szCs w:val="24"/>
              </w:rPr>
            </w:pPr>
            <w:proofErr w:type="spellStart"/>
            <w:r w:rsidRPr="00417C87">
              <w:rPr>
                <w:rFonts w:ascii="Times New Roman" w:hAnsi="Times New Roman" w:cs="Times New Roman"/>
                <w:sz w:val="24"/>
                <w:szCs w:val="24"/>
              </w:rPr>
              <w:t>expunere</w:t>
            </w:r>
            <w:proofErr w:type="spellEnd"/>
            <w:r w:rsidRPr="00417C87">
              <w:rPr>
                <w:rFonts w:ascii="Times New Roman" w:hAnsi="Times New Roman" w:cs="Times New Roman"/>
                <w:sz w:val="24"/>
                <w:szCs w:val="24"/>
              </w:rPr>
              <w:t xml:space="preserve">, </w:t>
            </w:r>
            <w:proofErr w:type="spellStart"/>
            <w:r w:rsidRPr="00417C87">
              <w:rPr>
                <w:rFonts w:ascii="Times New Roman" w:hAnsi="Times New Roman" w:cs="Times New Roman"/>
                <w:sz w:val="24"/>
                <w:szCs w:val="24"/>
              </w:rPr>
              <w:t>prelegere</w:t>
            </w:r>
            <w:proofErr w:type="spellEnd"/>
            <w:r w:rsidRPr="00417C87">
              <w:rPr>
                <w:rFonts w:ascii="Times New Roman" w:hAnsi="Times New Roman" w:cs="Times New Roman"/>
                <w:sz w:val="24"/>
                <w:szCs w:val="24"/>
              </w:rPr>
              <w:t>, dialog</w:t>
            </w:r>
          </w:p>
        </w:tc>
        <w:tc>
          <w:tcPr>
            <w:tcW w:w="2766" w:type="dxa"/>
            <w:gridSpan w:val="2"/>
            <w:tcBorders>
              <w:top w:val="single" w:sz="2" w:space="0" w:color="000000"/>
              <w:left w:val="single" w:sz="2" w:space="0" w:color="000000"/>
              <w:bottom w:val="single" w:sz="2" w:space="0" w:color="000000"/>
              <w:right w:val="single" w:sz="2" w:space="0" w:color="000000"/>
            </w:tcBorders>
          </w:tcPr>
          <w:p w14:paraId="5335FCDE" w14:textId="3F7CD39D" w:rsidR="0016037D" w:rsidRPr="0016037D" w:rsidRDefault="0016037D" w:rsidP="0016037D">
            <w:pPr>
              <w:rPr>
                <w:rFonts w:ascii="Times New Roman" w:hAnsi="Times New Roman" w:cs="Times New Roman"/>
                <w:noProof/>
                <w:sz w:val="24"/>
                <w:szCs w:val="24"/>
              </w:rPr>
            </w:pPr>
            <w:r w:rsidRPr="0016037D">
              <w:rPr>
                <w:rFonts w:ascii="Times New Roman" w:hAnsi="Times New Roman" w:cs="Times New Roman"/>
                <w:noProof/>
                <w:sz w:val="24"/>
                <w:szCs w:val="24"/>
              </w:rPr>
              <w:t xml:space="preserve">Vor fi recapitulare principalele concepte </w:t>
            </w:r>
            <w:r w:rsidRPr="0016037D">
              <w:rPr>
                <w:rFonts w:ascii="Times New Roman" w:hAnsi="Times New Roman" w:cs="Times New Roman"/>
                <w:noProof/>
                <w:sz w:val="24"/>
                <w:szCs w:val="24"/>
              </w:rPr>
              <w:lastRenderedPageBreak/>
              <w:t>discutate pe parcursul semestrului.</w:t>
            </w:r>
          </w:p>
          <w:p w14:paraId="5932BABF" w14:textId="77777777" w:rsidR="0016037D" w:rsidRPr="0016037D" w:rsidRDefault="0016037D" w:rsidP="0016037D">
            <w:pPr>
              <w:widowControl w:val="0"/>
              <w:rPr>
                <w:rFonts w:ascii="Times New Roman" w:eastAsia="Times New Roman" w:hAnsi="Times New Roman" w:cs="Times New Roman"/>
                <w:noProof/>
                <w:color w:val="000000"/>
                <w:sz w:val="24"/>
                <w:szCs w:val="24"/>
              </w:rPr>
            </w:pPr>
            <w:r w:rsidRPr="0016037D">
              <w:rPr>
                <w:rFonts w:ascii="Times New Roman" w:eastAsia="Times New Roman" w:hAnsi="Times New Roman" w:cs="Times New Roman"/>
                <w:noProof/>
                <w:color w:val="000000"/>
                <w:sz w:val="24"/>
                <w:szCs w:val="24"/>
              </w:rPr>
              <w:t>Dificultăţi apărute ȋn procesul realizării sarcinilor pentru portofoliu/colocviu.</w:t>
            </w:r>
          </w:p>
          <w:p w14:paraId="193278AC" w14:textId="3971E90D" w:rsidR="00631881" w:rsidRPr="006D6940" w:rsidRDefault="0016037D" w:rsidP="0016037D">
            <w:pPr>
              <w:ind w:right="75"/>
              <w:rPr>
                <w:rFonts w:ascii="Times New Roman" w:eastAsia="Times New Roman" w:hAnsi="Times New Roman" w:cs="Times New Roman"/>
                <w:sz w:val="24"/>
                <w:szCs w:val="24"/>
              </w:rPr>
            </w:pPr>
            <w:r w:rsidRPr="0016037D">
              <w:rPr>
                <w:rFonts w:ascii="Times New Roman" w:eastAsia="Times New Roman" w:hAnsi="Times New Roman" w:cs="Times New Roman"/>
                <w:noProof/>
                <w:color w:val="000000"/>
                <w:sz w:val="24"/>
                <w:szCs w:val="24"/>
              </w:rPr>
              <w:t>2 ore</w:t>
            </w:r>
            <w:r w:rsidRPr="0016037D">
              <w:rPr>
                <w:rFonts w:ascii="Times New Roman" w:eastAsia="Times New Roman" w:hAnsi="Times New Roman" w:cs="Times New Roman"/>
                <w:sz w:val="24"/>
                <w:szCs w:val="24"/>
              </w:rPr>
              <w:t xml:space="preserve"> </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767BD202" w:rsidR="00F4778B" w:rsidRPr="00652821" w:rsidRDefault="00F4778B" w:rsidP="00B10B9A">
            <w:pPr>
              <w:autoSpaceDE w:val="0"/>
              <w:autoSpaceDN w:val="0"/>
              <w:adjustRightInd w:val="0"/>
              <w:jc w:val="both"/>
              <w:rPr>
                <w:rFonts w:ascii="Times New Roman" w:hAnsi="Times New Roman" w:cs="Times New Roman"/>
                <w:sz w:val="24"/>
                <w:szCs w:val="24"/>
              </w:rPr>
            </w:pP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68B60245" w:rsidR="00F4778B" w:rsidRPr="00652821" w:rsidRDefault="00B10B9A" w:rsidP="00B10B9A">
            <w:pPr>
              <w:autoSpaceDE w:val="0"/>
              <w:autoSpaceDN w:val="0"/>
              <w:adjustRightInd w:val="0"/>
              <w:jc w:val="both"/>
              <w:rPr>
                <w:rFonts w:ascii="Times New Roman" w:hAnsi="Times New Roman" w:cs="Times New Roman"/>
                <w:sz w:val="24"/>
                <w:szCs w:val="24"/>
              </w:rPr>
            </w:pPr>
            <w:r w:rsidRPr="00652821">
              <w:rPr>
                <w:rFonts w:ascii="Times New Roman" w:hAnsi="Times New Roman" w:cs="Times New Roman"/>
                <w:sz w:val="24"/>
                <w:szCs w:val="24"/>
              </w:rPr>
              <w:t xml:space="preserve">Albu, M. (2000),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 xml:space="preserve">, </w:t>
            </w:r>
            <w:r w:rsidRPr="00652821">
              <w:rPr>
                <w:rFonts w:ascii="Times New Roman" w:hAnsi="Times New Roman" w:cs="Times New Roman"/>
                <w:sz w:val="24"/>
                <w:szCs w:val="24"/>
              </w:rPr>
              <w:t>Cluj-Napoca: Editura Argonaut;</w:t>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3CD1BFE7" w:rsidR="00F4778B" w:rsidRPr="00652821" w:rsidRDefault="00B10B9A" w:rsidP="00B10B9A">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hAnsi="Times New Roman" w:cs="Times New Roman"/>
                <w:bCs/>
                <w:sz w:val="24"/>
                <w:szCs w:val="24"/>
              </w:rPr>
              <w:t xml:space="preserve">Ciorbea, I., (2015), </w:t>
            </w:r>
            <w:r w:rsidRPr="00652821">
              <w:rPr>
                <w:rFonts w:ascii="Times New Roman" w:hAnsi="Times New Roman" w:cs="Times New Roman"/>
                <w:bCs/>
                <w:i/>
                <w:iCs/>
                <w:sz w:val="24"/>
                <w:szCs w:val="24"/>
              </w:rPr>
              <w:t>Evaluarea psihologică aplicată,</w:t>
            </w:r>
            <w:r w:rsidRPr="00652821">
              <w:rPr>
                <w:rFonts w:ascii="Times New Roman" w:hAnsi="Times New Roman" w:cs="Times New Roman"/>
                <w:bCs/>
                <w:sz w:val="24"/>
                <w:szCs w:val="24"/>
              </w:rPr>
              <w:t xml:space="preserve"> București, Editura Trei;</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3DBAD988" w:rsidR="00974967" w:rsidRPr="00652821" w:rsidRDefault="00974967" w:rsidP="00B10B9A">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Diaconu-Gherasim, L.R., Măirean, C., Curelaru, M., (2022), </w:t>
            </w:r>
            <w:r w:rsidRPr="00652821">
              <w:rPr>
                <w:rFonts w:ascii="Times New Roman" w:hAnsi="Times New Roman" w:cs="Times New Roman"/>
                <w:bCs/>
                <w:i/>
                <w:iCs/>
                <w:sz w:val="24"/>
                <w:szCs w:val="24"/>
              </w:rPr>
              <w:t>Metode cantitative de cercetare</w:t>
            </w:r>
            <w:r w:rsidRPr="00652821">
              <w:rPr>
                <w:rFonts w:ascii="Times New Roman" w:hAnsi="Times New Roman" w:cs="Times New Roman"/>
                <w:bCs/>
                <w:sz w:val="24"/>
                <w:szCs w:val="24"/>
              </w:rPr>
              <w:t>, Iași, Editura Polirom;</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418ED79A" w:rsidR="00F4778B" w:rsidRPr="00652821" w:rsidRDefault="00724BB9" w:rsidP="00974967">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Enea, V,. Dafinoiu, I. (2017). Evaluarea psihologică. Manualul psihologului clinician. Iaşi: Ed. Polirom</w:t>
            </w:r>
          </w:p>
        </w:tc>
      </w:tr>
      <w:tr w:rsidR="00B40D32" w:rsidRPr="00652821" w14:paraId="2A345D90" w14:textId="77777777" w:rsidTr="00E779AA">
        <w:tc>
          <w:tcPr>
            <w:tcW w:w="3053" w:type="dxa"/>
            <w:vMerge/>
          </w:tcPr>
          <w:p w14:paraId="3D1A4FC8" w14:textId="77777777" w:rsidR="00B40D32" w:rsidRPr="00652821" w:rsidRDefault="00B40D32" w:rsidP="00F4778B">
            <w:pPr>
              <w:rPr>
                <w:rFonts w:ascii="Times New Roman" w:hAnsi="Times New Roman" w:cs="Times New Roman"/>
                <w:sz w:val="24"/>
                <w:szCs w:val="24"/>
              </w:rPr>
            </w:pPr>
          </w:p>
        </w:tc>
        <w:tc>
          <w:tcPr>
            <w:tcW w:w="6576" w:type="dxa"/>
          </w:tcPr>
          <w:p w14:paraId="35737AA2" w14:textId="61D0BD22" w:rsidR="00B40D32" w:rsidRPr="00B40D32" w:rsidRDefault="00B40D32" w:rsidP="00B40D32">
            <w:pPr>
              <w:spacing w:after="13" w:line="233" w:lineRule="auto"/>
              <w:rPr>
                <w:rFonts w:ascii="Times New Roman" w:eastAsia="Times New Roman" w:hAnsi="Times New Roman" w:cs="Times New Roman"/>
                <w:sz w:val="24"/>
                <w:szCs w:val="24"/>
              </w:rPr>
            </w:pPr>
            <w:r w:rsidRPr="00774F7C">
              <w:rPr>
                <w:rFonts w:ascii="Times New Roman" w:eastAsia="Times New Roman" w:hAnsi="Times New Roman" w:cs="Times New Roman"/>
                <w:sz w:val="24"/>
                <w:szCs w:val="24"/>
              </w:rPr>
              <w:t>Ionescu, S- și Blanchet- A-(2009). Tratat de psihologie clinică și psihopatologie. In Montreuil M. și Doron, Bucureșli: Editura Trei</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56A88043" w:rsidR="00E779AA" w:rsidRPr="00652821" w:rsidRDefault="00974967" w:rsidP="00F4778B">
            <w:pPr>
              <w:rPr>
                <w:rFonts w:ascii="Times New Roman" w:hAnsi="Times New Roman" w:cs="Times New Roman"/>
                <w:iCs/>
                <w:sz w:val="24"/>
                <w:szCs w:val="24"/>
                <w:lang w:val="ro-RO"/>
              </w:rPr>
            </w:pPr>
            <w:r w:rsidRPr="00652821">
              <w:rPr>
                <w:rFonts w:ascii="Times New Roman" w:hAnsi="Times New Roman" w:cs="Times New Roman"/>
                <w:bCs/>
                <w:sz w:val="24"/>
                <w:szCs w:val="24"/>
              </w:rPr>
              <w:t xml:space="preserve">Mitrofan, N., Mitrofan, L., (2009), </w:t>
            </w:r>
            <w:r w:rsidRPr="00652821">
              <w:rPr>
                <w:rFonts w:ascii="Times New Roman" w:hAnsi="Times New Roman" w:cs="Times New Roman"/>
                <w:bCs/>
                <w:i/>
                <w:sz w:val="24"/>
                <w:szCs w:val="24"/>
              </w:rPr>
              <w:t xml:space="preserve">Testarea psihologică. Aspecte teoretice și practice, </w:t>
            </w:r>
            <w:r w:rsidRPr="00652821">
              <w:rPr>
                <w:rFonts w:ascii="Times New Roman" w:hAnsi="Times New Roman" w:cs="Times New Roman"/>
                <w:bCs/>
                <w:sz w:val="24"/>
                <w:szCs w:val="24"/>
              </w:rPr>
              <w:t>Iași, Editura Polirom;</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1A036574" w:rsidR="00B47846" w:rsidRPr="00652821" w:rsidRDefault="00B47846" w:rsidP="00B47846">
            <w:pPr>
              <w:rPr>
                <w:rFonts w:ascii="Times New Roman" w:hAnsi="Times New Roman" w:cs="Times New Roman"/>
                <w:bCs/>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 xml:space="preserve">Bazele teoretice ale evaluării psihologice, </w:t>
            </w:r>
            <w:r w:rsidRPr="00652821">
              <w:rPr>
                <w:rFonts w:ascii="Times New Roman" w:hAnsi="Times New Roman" w:cs="Times New Roman"/>
                <w:bCs/>
                <w:sz w:val="24"/>
                <w:szCs w:val="24"/>
              </w:rPr>
              <w:t>Iași, Editura Polirom;</w:t>
            </w:r>
          </w:p>
        </w:tc>
      </w:tr>
      <w:tr w:rsidR="0092783B" w:rsidRPr="00652821" w14:paraId="142B5A26" w14:textId="77777777" w:rsidTr="00E779AA">
        <w:tc>
          <w:tcPr>
            <w:tcW w:w="3053" w:type="dxa"/>
            <w:vMerge/>
          </w:tcPr>
          <w:p w14:paraId="1D6F1341" w14:textId="77777777" w:rsidR="0092783B" w:rsidRPr="00652821" w:rsidRDefault="0092783B" w:rsidP="00F4778B">
            <w:pPr>
              <w:rPr>
                <w:rFonts w:ascii="Times New Roman" w:hAnsi="Times New Roman" w:cs="Times New Roman"/>
                <w:sz w:val="24"/>
                <w:szCs w:val="24"/>
              </w:rPr>
            </w:pPr>
          </w:p>
        </w:tc>
        <w:tc>
          <w:tcPr>
            <w:tcW w:w="6576" w:type="dxa"/>
          </w:tcPr>
          <w:p w14:paraId="49426BB8" w14:textId="7BE5EB3D" w:rsidR="0092783B" w:rsidRPr="0092783B" w:rsidRDefault="0092783B" w:rsidP="0092783B">
            <w:pPr>
              <w:spacing w:after="13" w:line="233" w:lineRule="auto"/>
              <w:rPr>
                <w:rFonts w:ascii="Times New Roman" w:eastAsia="Times New Roman" w:hAnsi="Times New Roman" w:cs="Times New Roman"/>
                <w:sz w:val="24"/>
                <w:szCs w:val="24"/>
              </w:rPr>
            </w:pPr>
            <w:r w:rsidRPr="00774F7C">
              <w:rPr>
                <w:rFonts w:ascii="Times New Roman" w:eastAsia="Times New Roman" w:hAnsi="Times New Roman" w:cs="Times New Roman"/>
                <w:sz w:val="24"/>
                <w:szCs w:val="24"/>
              </w:rPr>
              <w:t xml:space="preserve">Sperry, l.. (201 X). Tulburările de personalitate din DSM-5 Evaluare, conceptualizare de caz şi tratament. Bucureşti: Editura Trei </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483F1612"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Urbina, S., (2009), </w:t>
            </w:r>
            <w:r w:rsidRPr="00652821">
              <w:rPr>
                <w:rFonts w:ascii="Times New Roman" w:hAnsi="Times New Roman" w:cs="Times New Roman"/>
                <w:bCs/>
                <w:i/>
                <w:iCs/>
                <w:sz w:val="24"/>
                <w:szCs w:val="24"/>
              </w:rPr>
              <w:t xml:space="preserve">Testarea psihologica - Aspecte esențiale ale testării psihologice, </w:t>
            </w:r>
            <w:r w:rsidRPr="00652821">
              <w:rPr>
                <w:rFonts w:ascii="Times New Roman" w:hAnsi="Times New Roman" w:cs="Times New Roman"/>
                <w:bCs/>
                <w:sz w:val="24"/>
                <w:szCs w:val="24"/>
              </w:rPr>
              <w:t>București, Editura Trei;</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59A7C28F" w:rsidR="00F4778B" w:rsidRPr="00652821" w:rsidRDefault="00974967" w:rsidP="00974967">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eastAsia="SimSun" w:hAnsi="Times New Roman" w:cs="Times New Roman"/>
                <w:sz w:val="24"/>
                <w:szCs w:val="24"/>
                <w:lang w:eastAsia="zh-CN"/>
              </w:rPr>
              <w:t xml:space="preserve">Voicu, T., (2019), </w:t>
            </w:r>
            <w:r w:rsidRPr="00652821">
              <w:rPr>
                <w:rFonts w:ascii="Times New Roman" w:eastAsia="SimSun" w:hAnsi="Times New Roman" w:cs="Times New Roman"/>
                <w:i/>
                <w:sz w:val="24"/>
                <w:szCs w:val="24"/>
                <w:lang w:eastAsia="zh-CN"/>
              </w:rPr>
              <w:t>Bazele teoretice ale evaluării psihologice</w:t>
            </w:r>
            <w:r w:rsidRPr="00652821">
              <w:rPr>
                <w:rFonts w:ascii="Times New Roman" w:eastAsia="SimSun" w:hAnsi="Times New Roman" w:cs="Times New Roman"/>
                <w:sz w:val="24"/>
                <w:szCs w:val="24"/>
                <w:lang w:eastAsia="zh-CN"/>
              </w:rPr>
              <w:t>, Timișoara, suport de curs.</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5500F4E0" w:rsidR="00F4778B" w:rsidRPr="00652821" w:rsidRDefault="00724BB9"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Enea, V., Dafinoiu, I., (2017), </w:t>
            </w:r>
            <w:r w:rsidRPr="00652821">
              <w:rPr>
                <w:rFonts w:ascii="Times New Roman" w:hAnsi="Times New Roman" w:cs="Times New Roman"/>
                <w:bCs/>
                <w:i/>
                <w:iCs/>
                <w:sz w:val="24"/>
                <w:szCs w:val="24"/>
              </w:rPr>
              <w:t>Evaluarea psihologică,</w:t>
            </w:r>
            <w:r w:rsidRPr="00652821">
              <w:rPr>
                <w:rFonts w:ascii="Times New Roman" w:hAnsi="Times New Roman" w:cs="Times New Roman"/>
                <w:bCs/>
                <w:sz w:val="24"/>
                <w:szCs w:val="24"/>
              </w:rPr>
              <w:t xml:space="preserve"> Iași, Editura Polirom;</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54E8FC66"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Mitrofan Niculae- Stan Aurel, (2007), </w:t>
            </w:r>
            <w:r w:rsidRPr="00652821">
              <w:rPr>
                <w:rFonts w:ascii="Times New Roman" w:hAnsi="Times New Roman" w:cs="Times New Roman"/>
                <w:bCs/>
                <w:i/>
                <w:sz w:val="24"/>
                <w:szCs w:val="24"/>
              </w:rPr>
              <w:t>Testul psihologic. Evoluție, construcție, aplicare</w:t>
            </w:r>
            <w:r w:rsidRPr="00652821">
              <w:rPr>
                <w:rFonts w:ascii="Times New Roman" w:hAnsi="Times New Roman" w:cs="Times New Roman"/>
                <w:bCs/>
                <w:sz w:val="24"/>
                <w:szCs w:val="24"/>
              </w:rPr>
              <w:t>, Iași, Editura Polirom;</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5C2F47">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5C2F47">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5C2F47">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6D7EC429" w14:textId="1D73E75C" w:rsidR="005B5C54" w:rsidRPr="00652821" w:rsidRDefault="005B5C54" w:rsidP="00724BB9">
            <w:pPr>
              <w:ind w:left="171"/>
              <w:jc w:val="both"/>
              <w:rPr>
                <w:rFonts w:ascii="Times New Roman" w:hAnsi="Times New Roman" w:cs="Times New Roman"/>
                <w:sz w:val="24"/>
                <w:szCs w:val="24"/>
              </w:rPr>
            </w:pPr>
          </w:p>
        </w:tc>
        <w:tc>
          <w:tcPr>
            <w:tcW w:w="1984" w:type="dxa"/>
            <w:tcMar>
              <w:left w:w="57" w:type="dxa"/>
              <w:right w:w="57" w:type="dxa"/>
            </w:tcMar>
            <w:vAlign w:val="center"/>
          </w:tcPr>
          <w:p w14:paraId="12E46FA9" w14:textId="77777777" w:rsidR="005B5C54" w:rsidRPr="00652821" w:rsidRDefault="005B5C54" w:rsidP="00724BB9">
            <w:pPr>
              <w:rPr>
                <w:rFonts w:ascii="Times New Roman" w:eastAsia="Helvetica Neue" w:hAnsi="Times New Roman" w:cs="Times New Roman"/>
                <w:sz w:val="24"/>
                <w:szCs w:val="24"/>
              </w:rPr>
            </w:pPr>
          </w:p>
        </w:tc>
        <w:tc>
          <w:tcPr>
            <w:tcW w:w="1220" w:type="dxa"/>
            <w:vAlign w:val="center"/>
          </w:tcPr>
          <w:p w14:paraId="609C66AE" w14:textId="338F5151" w:rsidR="005B5C54" w:rsidRPr="00652821" w:rsidRDefault="005B5C54" w:rsidP="005B5C54">
            <w:pPr>
              <w:jc w:val="center"/>
              <w:rPr>
                <w:rFonts w:ascii="Times New Roman" w:eastAsia="Helvetica Neue" w:hAnsi="Times New Roman" w:cs="Times New Roman"/>
                <w:sz w:val="24"/>
                <w:szCs w:val="24"/>
              </w:rPr>
            </w:pPr>
          </w:p>
        </w:tc>
        <w:tc>
          <w:tcPr>
            <w:tcW w:w="1662" w:type="dxa"/>
            <w:vMerge w:val="restart"/>
            <w:tcMar>
              <w:left w:w="57" w:type="dxa"/>
              <w:right w:w="57" w:type="dxa"/>
            </w:tcMar>
            <w:vAlign w:val="center"/>
          </w:tcPr>
          <w:p w14:paraId="6B1C1B91" w14:textId="6E97534A" w:rsidR="005B5C54" w:rsidRPr="00652821" w:rsidRDefault="005B5C54" w:rsidP="005B5C54">
            <w:pPr>
              <w:jc w:val="center"/>
              <w:rPr>
                <w:rFonts w:ascii="Times New Roman" w:eastAsia="Helvetica Neue" w:hAnsi="Times New Roman" w:cs="Times New Roman"/>
                <w:sz w:val="24"/>
                <w:szCs w:val="24"/>
              </w:rPr>
            </w:pP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1C2F5FED"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5077DF8C" w14:textId="607FD638"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234A1B5B"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3529F8E5" w14:textId="6D0832F2"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7EF2F383"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43E8E338" w14:textId="3E6334F2"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41E48427" w14:textId="77777777" w:rsidR="00724BB9" w:rsidRPr="000210BE" w:rsidRDefault="00724BB9" w:rsidP="00724BB9">
            <w:pPr>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sidRPr="000210BE">
              <w:rPr>
                <w:rFonts w:ascii="Times New Roman" w:hAnsi="Times New Roman" w:cs="Times New Roman"/>
                <w:sz w:val="24"/>
                <w:szCs w:val="24"/>
              </w:rPr>
              <w:t>ȋntocmirea unui portofoliu individual ce va cuprinde:</w:t>
            </w:r>
          </w:p>
          <w:p w14:paraId="76AEA1F5"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1.Anexa 1 - Fișă de practică elaborată de către tutorele de practică</w:t>
            </w:r>
          </w:p>
          <w:p w14:paraId="24883362" w14:textId="5F3F1D21"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2.Anexa 2 - Raportul de practică (întocmit de student ca parte a portofoliului de practică) (</w:t>
            </w:r>
            <w:r>
              <w:rPr>
                <w:rFonts w:ascii="Times New Roman" w:hAnsi="Times New Roman" w:cs="Times New Roman"/>
                <w:sz w:val="24"/>
                <w:szCs w:val="24"/>
              </w:rPr>
              <w:t>3</w:t>
            </w:r>
            <w:r w:rsidRPr="000210BE">
              <w:rPr>
                <w:rFonts w:ascii="Times New Roman" w:hAnsi="Times New Roman" w:cs="Times New Roman"/>
                <w:sz w:val="24"/>
                <w:szCs w:val="24"/>
              </w:rPr>
              <w:t>p)</w:t>
            </w:r>
          </w:p>
          <w:p w14:paraId="1828085A" w14:textId="5AAB69BD" w:rsidR="00724BB9" w:rsidRPr="000210BE" w:rsidRDefault="00724BB9" w:rsidP="00724BB9">
            <w:pPr>
              <w:rPr>
                <w:rFonts w:ascii="Times New Roman" w:hAnsi="Times New Roman" w:cs="Times New Roman"/>
                <w:sz w:val="24"/>
                <w:szCs w:val="24"/>
              </w:rPr>
            </w:pPr>
            <w:r>
              <w:rPr>
                <w:rFonts w:ascii="Times New Roman" w:hAnsi="Times New Roman" w:cs="Times New Roman"/>
                <w:sz w:val="24"/>
                <w:szCs w:val="24"/>
              </w:rPr>
              <w:t>3</w:t>
            </w:r>
            <w:r w:rsidRPr="000210BE">
              <w:rPr>
                <w:rFonts w:ascii="Times New Roman" w:hAnsi="Times New Roman" w:cs="Times New Roman"/>
                <w:sz w:val="24"/>
                <w:szCs w:val="24"/>
              </w:rPr>
              <w:t xml:space="preserve">. Studiu de caz </w:t>
            </w:r>
            <w:r>
              <w:rPr>
                <w:rFonts w:ascii="Times New Roman" w:hAnsi="Times New Roman" w:cs="Times New Roman"/>
                <w:sz w:val="24"/>
                <w:szCs w:val="24"/>
              </w:rPr>
              <w:t>1</w:t>
            </w:r>
            <w:r w:rsidRPr="000210BE">
              <w:rPr>
                <w:rFonts w:ascii="Times New Roman" w:hAnsi="Times New Roman" w:cs="Times New Roman"/>
                <w:sz w:val="24"/>
                <w:szCs w:val="24"/>
              </w:rPr>
              <w:t>(</w:t>
            </w:r>
            <w:r>
              <w:rPr>
                <w:rFonts w:ascii="Times New Roman" w:hAnsi="Times New Roman" w:cs="Times New Roman"/>
                <w:sz w:val="24"/>
                <w:szCs w:val="24"/>
              </w:rPr>
              <w:t>2</w:t>
            </w:r>
            <w:r w:rsidRPr="000210BE">
              <w:rPr>
                <w:rFonts w:ascii="Times New Roman" w:hAnsi="Times New Roman" w:cs="Times New Roman"/>
                <w:sz w:val="24"/>
                <w:szCs w:val="24"/>
              </w:rPr>
              <w:t>p) ce va cuprinde:</w:t>
            </w:r>
          </w:p>
          <w:p w14:paraId="52D51EB0"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55073667" w14:textId="77777777" w:rsidR="00724BB9"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10BEFFE9" w14:textId="28EE363A"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4. Studiu de caz </w:t>
            </w:r>
            <w:r>
              <w:rPr>
                <w:rFonts w:ascii="Times New Roman" w:hAnsi="Times New Roman" w:cs="Times New Roman"/>
                <w:sz w:val="24"/>
                <w:szCs w:val="24"/>
              </w:rPr>
              <w:t xml:space="preserve">2 </w:t>
            </w:r>
            <w:r w:rsidRPr="000210BE">
              <w:rPr>
                <w:rFonts w:ascii="Times New Roman" w:hAnsi="Times New Roman" w:cs="Times New Roman"/>
                <w:sz w:val="24"/>
                <w:szCs w:val="24"/>
              </w:rPr>
              <w:t>(</w:t>
            </w:r>
            <w:r>
              <w:rPr>
                <w:rFonts w:ascii="Times New Roman" w:hAnsi="Times New Roman" w:cs="Times New Roman"/>
                <w:sz w:val="24"/>
                <w:szCs w:val="24"/>
              </w:rPr>
              <w:t>2</w:t>
            </w:r>
            <w:r w:rsidRPr="000210BE">
              <w:rPr>
                <w:rFonts w:ascii="Times New Roman" w:hAnsi="Times New Roman" w:cs="Times New Roman"/>
                <w:sz w:val="24"/>
                <w:szCs w:val="24"/>
              </w:rPr>
              <w:t>p) ce va cuprinde:</w:t>
            </w:r>
          </w:p>
          <w:p w14:paraId="0A6C561B"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792FEFB8" w14:textId="77777777" w:rsidR="00724BB9"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43E39466" w14:textId="6C90E4E7" w:rsidR="00724BB9" w:rsidRPr="000210BE" w:rsidRDefault="00724BB9" w:rsidP="00724BB9">
            <w:pPr>
              <w:rPr>
                <w:rFonts w:ascii="Times New Roman" w:hAnsi="Times New Roman" w:cs="Times New Roman"/>
                <w:sz w:val="24"/>
                <w:szCs w:val="24"/>
              </w:rPr>
            </w:pPr>
            <w:r>
              <w:rPr>
                <w:rFonts w:ascii="Times New Roman" w:hAnsi="Times New Roman" w:cs="Times New Roman"/>
                <w:sz w:val="24"/>
                <w:szCs w:val="24"/>
              </w:rPr>
              <w:t xml:space="preserve">5. </w:t>
            </w:r>
            <w:r w:rsidRPr="000210BE">
              <w:rPr>
                <w:rFonts w:ascii="Times New Roman" w:hAnsi="Times New Roman" w:cs="Times New Roman"/>
                <w:sz w:val="24"/>
                <w:szCs w:val="24"/>
              </w:rPr>
              <w:t xml:space="preserve">Studiu de caz </w:t>
            </w:r>
            <w:r>
              <w:rPr>
                <w:rFonts w:ascii="Times New Roman" w:hAnsi="Times New Roman" w:cs="Times New Roman"/>
                <w:sz w:val="24"/>
                <w:szCs w:val="24"/>
              </w:rPr>
              <w:t xml:space="preserve">3 </w:t>
            </w:r>
            <w:r w:rsidRPr="000210BE">
              <w:rPr>
                <w:rFonts w:ascii="Times New Roman" w:hAnsi="Times New Roman" w:cs="Times New Roman"/>
                <w:sz w:val="24"/>
                <w:szCs w:val="24"/>
              </w:rPr>
              <w:t>(</w:t>
            </w:r>
            <w:r>
              <w:rPr>
                <w:rFonts w:ascii="Times New Roman" w:hAnsi="Times New Roman" w:cs="Times New Roman"/>
                <w:sz w:val="24"/>
                <w:szCs w:val="24"/>
              </w:rPr>
              <w:t>2</w:t>
            </w:r>
            <w:r w:rsidRPr="000210BE">
              <w:rPr>
                <w:rFonts w:ascii="Times New Roman" w:hAnsi="Times New Roman" w:cs="Times New Roman"/>
                <w:sz w:val="24"/>
                <w:szCs w:val="24"/>
              </w:rPr>
              <w:t>p) ce va cuprinde:</w:t>
            </w:r>
          </w:p>
          <w:p w14:paraId="0CC0F00A"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60C56115"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04156580" w14:textId="77777777" w:rsidR="00724BB9" w:rsidRPr="000210BE" w:rsidRDefault="00724BB9" w:rsidP="00724BB9">
            <w:pPr>
              <w:rPr>
                <w:rFonts w:ascii="Times New Roman" w:hAnsi="Times New Roman" w:cs="Times New Roman"/>
                <w:sz w:val="24"/>
                <w:szCs w:val="24"/>
              </w:rPr>
            </w:pPr>
          </w:p>
          <w:p w14:paraId="3F0C629A" w14:textId="77777777" w:rsidR="00724BB9" w:rsidRPr="000210BE" w:rsidRDefault="00724BB9" w:rsidP="00724BB9">
            <w:pPr>
              <w:rPr>
                <w:rFonts w:ascii="Times New Roman" w:hAnsi="Times New Roman" w:cs="Times New Roman"/>
                <w:sz w:val="24"/>
                <w:szCs w:val="24"/>
              </w:rPr>
            </w:pPr>
          </w:p>
          <w:p w14:paraId="592F720E" w14:textId="77777777" w:rsidR="00724BB9" w:rsidRPr="000210BE" w:rsidRDefault="00724BB9" w:rsidP="00724BB9">
            <w:pPr>
              <w:rPr>
                <w:rFonts w:ascii="Times New Roman" w:hAnsi="Times New Roman" w:cs="Times New Roman"/>
                <w:sz w:val="24"/>
                <w:szCs w:val="24"/>
              </w:rPr>
            </w:pPr>
            <w:r w:rsidRPr="000210BE">
              <w:rPr>
                <w:rFonts w:ascii="Times New Roman" w:hAnsi="Times New Roman" w:cs="Times New Roman"/>
                <w:sz w:val="24"/>
                <w:szCs w:val="24"/>
              </w:rPr>
              <w:t>1p din oficiu</w:t>
            </w:r>
          </w:p>
          <w:p w14:paraId="1974C129" w14:textId="0C376133" w:rsidR="00724BB9" w:rsidRPr="00652821" w:rsidRDefault="00724BB9" w:rsidP="00724BB9">
            <w:pPr>
              <w:rPr>
                <w:rFonts w:ascii="Times New Roman" w:eastAsia="Helvetica Neue" w:hAnsi="Times New Roman" w:cs="Times New Roman"/>
                <w:sz w:val="24"/>
                <w:szCs w:val="24"/>
              </w:rPr>
            </w:pPr>
            <w:r w:rsidRPr="000210BE">
              <w:rPr>
                <w:rFonts w:ascii="Times New Roman" w:hAnsi="Times New Roman" w:cs="Times New Roman"/>
                <w:sz w:val="24"/>
                <w:szCs w:val="24"/>
              </w:rPr>
              <w:t>Pentru promovare este necesară obţinerea minimă a notei 5 (cinci).</w:t>
            </w:r>
          </w:p>
        </w:tc>
        <w:tc>
          <w:tcPr>
            <w:tcW w:w="1662" w:type="dxa"/>
            <w:tcMar>
              <w:left w:w="57" w:type="dxa"/>
              <w:right w:w="57" w:type="dxa"/>
            </w:tcMar>
          </w:tcPr>
          <w:p w14:paraId="2F230BDA" w14:textId="26A8D32F" w:rsidR="004D2733" w:rsidRPr="00652821" w:rsidRDefault="00724BB9"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7</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080172A5" w:rsidR="00E016AD" w:rsidRPr="00652821" w:rsidRDefault="00724BB9" w:rsidP="00733A48">
            <w:pPr>
              <w:numPr>
                <w:ilvl w:val="0"/>
                <w:numId w:val="3"/>
              </w:numPr>
              <w:ind w:left="171" w:hanging="179"/>
              <w:rPr>
                <w:rFonts w:ascii="Times New Roman" w:hAnsi="Times New Roman" w:cs="Times New Roman"/>
                <w:sz w:val="24"/>
                <w:szCs w:val="24"/>
              </w:rPr>
            </w:pPr>
            <w:r>
              <w:rPr>
                <w:rFonts w:ascii="Times New Roman" w:eastAsia="Helvetica Neue" w:hAnsi="Times New Roman" w:cs="Times New Roman"/>
                <w:sz w:val="24"/>
                <w:szCs w:val="24"/>
              </w:rPr>
              <w:t>E</w:t>
            </w:r>
            <w:r w:rsidR="00D0774B" w:rsidRPr="00652821">
              <w:rPr>
                <w:rFonts w:ascii="Times New Roman" w:eastAsia="Helvetica Neue" w:hAnsi="Times New Roman" w:cs="Times New Roman"/>
                <w:sz w:val="24"/>
                <w:szCs w:val="24"/>
              </w:rPr>
              <w:t>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5C2F47">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5C2F4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lastRenderedPageBreak/>
              <w:t>cunoștințe minime ale domeniului studiat:</w:t>
            </w:r>
          </w:p>
          <w:p w14:paraId="0AEE2822" w14:textId="77777777" w:rsidR="0069355F" w:rsidRPr="00652821" w:rsidRDefault="0069355F" w:rsidP="005C2F4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5C2F4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psihometrice ale instrumentelor de evaluare psihologică; </w:t>
            </w:r>
          </w:p>
          <w:p w14:paraId="2EC8E049" w14:textId="57057826" w:rsidR="0069355F" w:rsidRPr="00652821" w:rsidRDefault="0069355F" w:rsidP="005C2F4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5C2F47">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5C2F47">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5C2F47">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1335A074" w14:textId="032CD0CE" w:rsidR="005B13F1" w:rsidRPr="005B13F1" w:rsidRDefault="0069355F" w:rsidP="005C2F47">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005B13F1">
              <w:rPr>
                <w:rFonts w:ascii="Times New Roman" w:hAnsi="Times New Roman" w:cs="Times New Roman"/>
                <w:color w:val="auto"/>
              </w:rPr>
              <w:t>psihologiei</w:t>
            </w:r>
            <w:proofErr w:type="spellEnd"/>
            <w:r w:rsidR="005B13F1">
              <w:rPr>
                <w:rFonts w:ascii="Times New Roman" w:hAnsi="Times New Roman" w:cs="Times New Roman"/>
                <w:color w:val="auto"/>
              </w:rPr>
              <w:t xml:space="preserve"> clinic </w:t>
            </w:r>
            <w:r w:rsidRPr="00652821">
              <w:rPr>
                <w:rFonts w:ascii="Times New Roman" w:hAnsi="Times New Roman" w:cs="Times New Roman"/>
                <w:color w:val="auto"/>
              </w:rPr>
              <w:t xml:space="preserve">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r w:rsidR="005B13F1">
              <w:rPr>
                <w:rFonts w:ascii="Times New Roman" w:hAnsi="Times New Roman" w:cs="Times New Roman"/>
                <w:color w:val="auto"/>
              </w:rPr>
              <w:t>.</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3352FFD6" w14:textId="77777777" w:rsidR="00FB377E" w:rsidRDefault="00FB377E" w:rsidP="00FB377E">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Data completării: </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25.09.2025</w:t>
      </w:r>
    </w:p>
    <w:p w14:paraId="122D89DD" w14:textId="77777777" w:rsidR="00FB377E" w:rsidRDefault="00FB377E" w:rsidP="00FB377E">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Data avizării în Departament:</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E06130">
        <w:trPr>
          <w:cantSplit/>
          <w:trHeight w:val="978"/>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7CAE7E08" w:rsidR="00E8609B" w:rsidRPr="00652821" w:rsidRDefault="00FB377E"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Asist</w:t>
            </w:r>
            <w:r w:rsidR="00E8609B" w:rsidRPr="00652821">
              <w:rPr>
                <w:rFonts w:ascii="Times New Roman" w:eastAsia="Helvetica Neue" w:hAnsi="Times New Roman" w:cs="Times New Roman"/>
                <w:sz w:val="24"/>
                <w:szCs w:val="24"/>
              </w:rPr>
              <w:t>. univ. dr</w:t>
            </w:r>
            <w:r>
              <w:rPr>
                <w:rFonts w:ascii="Times New Roman" w:eastAsia="Helvetica Neue" w:hAnsi="Times New Roman" w:cs="Times New Roman"/>
                <w:sz w:val="24"/>
                <w:szCs w:val="24"/>
              </w:rPr>
              <w:t>d</w:t>
            </w:r>
            <w:r w:rsidR="00E8609B" w:rsidRPr="00652821">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Daniela-Ica Biriș</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E06130">
        <w:trPr>
          <w:cantSplit/>
          <w:trHeight w:val="836"/>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59227817" w:rsidR="00E8609B" w:rsidRPr="00652821" w:rsidRDefault="00AB53D9"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w:t>
            </w:r>
            <w:r w:rsidRPr="00652821">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habil. Loredana-Ileana Vîșcu</w:t>
            </w:r>
            <w:bookmarkStart w:id="7" w:name="_GoBack"/>
            <w:bookmarkEnd w:id="7"/>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E06130">
        <w:trPr>
          <w:cantSplit/>
          <w:trHeight w:val="848"/>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23"/>
      <w:headerReference w:type="default" r:id="rId24"/>
      <w:footerReference w:type="even" r:id="rId25"/>
      <w:footerReference w:type="default" r:id="rId26"/>
      <w:headerReference w:type="first" r:id="rId27"/>
      <w:footerReference w:type="first" r:id="rId28"/>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D92FB" w14:textId="77777777" w:rsidR="009E57D0" w:rsidRDefault="009E57D0">
      <w:r>
        <w:separator/>
      </w:r>
    </w:p>
  </w:endnote>
  <w:endnote w:type="continuationSeparator" w:id="0">
    <w:p w14:paraId="369E6958" w14:textId="77777777" w:rsidR="009E57D0" w:rsidRDefault="009E57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1E8FC0D6-A738-4348-8CCE-9DF53D40EA47}"/>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7E015D25-4E9B-4F0F-892E-E774B2119835}"/>
    <w:embedBold r:id="rId3" w:fontKey="{193D889A-3476-49AA-8A14-A11F5CE57BCB}"/>
    <w:embedItalic r:id="rId4" w:fontKey="{911C4858-DAAC-41D6-A611-CDBEBDA806D0}"/>
  </w:font>
  <w:font w:name="Georgia">
    <w:panose1 w:val="02040502050405020303"/>
    <w:charset w:val="EE"/>
    <w:family w:val="roman"/>
    <w:pitch w:val="variable"/>
    <w:sig w:usb0="00000287" w:usb1="00000000" w:usb2="00000000" w:usb3="00000000" w:csb0="0000009F" w:csb1="00000000"/>
    <w:embedRegular r:id="rId5" w:fontKey="{CB30CF37-EA33-4B96-866A-B0B5A1340650}"/>
    <w:embedItalic r:id="rId6" w:fontKey="{ADDB98BD-0410-45C9-B834-3E255C6359ED}"/>
  </w:font>
  <w:font w:name="Arial Nova">
    <w:charset w:val="00"/>
    <w:family w:val="swiss"/>
    <w:pitch w:val="variable"/>
    <w:sig w:usb0="2000028F" w:usb1="00000002" w:usb2="00000000" w:usb3="00000000" w:csb0="0000019F" w:csb1="00000000"/>
    <w:embedRegular r:id="rId7" w:fontKey="{7B3ED7FF-A680-4EC7-81C3-3E16073E41F9}"/>
  </w:font>
  <w:font w:name="Tahoma">
    <w:panose1 w:val="020B0604030504040204"/>
    <w:charset w:val="EE"/>
    <w:family w:val="swiss"/>
    <w:pitch w:val="variable"/>
    <w:sig w:usb0="E1002EFF" w:usb1="C000605B" w:usb2="00000029" w:usb3="00000000" w:csb0="000101FF" w:csb1="00000000"/>
    <w:embedRegular r:id="rId8" w:fontKey="{DF01EEB3-2B18-4A8A-9402-26F17267B094}"/>
  </w:font>
  <w:font w:name="Cambria">
    <w:panose1 w:val="02040503050406030204"/>
    <w:charset w:val="EE"/>
    <w:family w:val="roman"/>
    <w:pitch w:val="variable"/>
    <w:sig w:usb0="E00006FF" w:usb1="420024FF" w:usb2="02000000" w:usb3="00000000" w:csb0="0000019F" w:csb1="00000000"/>
    <w:embedRegular r:id="rId9" w:fontKey="{69A0335C-89E8-43EF-ADD4-CB4BBF2883E2}"/>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0" w:fontKey="{5A248B20-1FFB-46A4-B7DA-7A74CE98DE72}"/>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93A03C" w14:textId="77777777" w:rsidR="009E57D0" w:rsidRDefault="009E57D0">
      <w:r>
        <w:separator/>
      </w:r>
    </w:p>
  </w:footnote>
  <w:footnote w:type="continuationSeparator" w:id="0">
    <w:p w14:paraId="65559B74" w14:textId="77777777" w:rsidR="009E57D0" w:rsidRDefault="009E57D0">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B7C4E67"/>
    <w:multiLevelType w:val="hybridMultilevel"/>
    <w:tmpl w:val="F7BC73F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BB63F4"/>
    <w:multiLevelType w:val="hybridMultilevel"/>
    <w:tmpl w:val="C8727BCE"/>
    <w:lvl w:ilvl="0" w:tplc="109EC890">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BEBCEDB0">
      <w:numFmt w:val="bullet"/>
      <w:lvlText w:val="•"/>
      <w:lvlJc w:val="left"/>
      <w:pPr>
        <w:ind w:left="382" w:hanging="720"/>
      </w:pPr>
      <w:rPr>
        <w:rFonts w:hint="default"/>
        <w:lang w:val="ro-RO" w:eastAsia="en-US" w:bidi="ar-SA"/>
      </w:rPr>
    </w:lvl>
    <w:lvl w:ilvl="2" w:tplc="2B06E112">
      <w:numFmt w:val="bullet"/>
      <w:lvlText w:val="•"/>
      <w:lvlJc w:val="left"/>
      <w:pPr>
        <w:ind w:left="685" w:hanging="720"/>
      </w:pPr>
      <w:rPr>
        <w:rFonts w:hint="default"/>
        <w:lang w:val="ro-RO" w:eastAsia="en-US" w:bidi="ar-SA"/>
      </w:rPr>
    </w:lvl>
    <w:lvl w:ilvl="3" w:tplc="03089C96">
      <w:numFmt w:val="bullet"/>
      <w:lvlText w:val="•"/>
      <w:lvlJc w:val="left"/>
      <w:pPr>
        <w:ind w:left="988" w:hanging="720"/>
      </w:pPr>
      <w:rPr>
        <w:rFonts w:hint="default"/>
        <w:lang w:val="ro-RO" w:eastAsia="en-US" w:bidi="ar-SA"/>
      </w:rPr>
    </w:lvl>
    <w:lvl w:ilvl="4" w:tplc="D34EED70">
      <w:numFmt w:val="bullet"/>
      <w:lvlText w:val="•"/>
      <w:lvlJc w:val="left"/>
      <w:pPr>
        <w:ind w:left="1291" w:hanging="720"/>
      </w:pPr>
      <w:rPr>
        <w:rFonts w:hint="default"/>
        <w:lang w:val="ro-RO" w:eastAsia="en-US" w:bidi="ar-SA"/>
      </w:rPr>
    </w:lvl>
    <w:lvl w:ilvl="5" w:tplc="94621574">
      <w:numFmt w:val="bullet"/>
      <w:lvlText w:val="•"/>
      <w:lvlJc w:val="left"/>
      <w:pPr>
        <w:ind w:left="1594" w:hanging="720"/>
      </w:pPr>
      <w:rPr>
        <w:rFonts w:hint="default"/>
        <w:lang w:val="ro-RO" w:eastAsia="en-US" w:bidi="ar-SA"/>
      </w:rPr>
    </w:lvl>
    <w:lvl w:ilvl="6" w:tplc="7400892C">
      <w:numFmt w:val="bullet"/>
      <w:lvlText w:val="•"/>
      <w:lvlJc w:val="left"/>
      <w:pPr>
        <w:ind w:left="1896" w:hanging="720"/>
      </w:pPr>
      <w:rPr>
        <w:rFonts w:hint="default"/>
        <w:lang w:val="ro-RO" w:eastAsia="en-US" w:bidi="ar-SA"/>
      </w:rPr>
    </w:lvl>
    <w:lvl w:ilvl="7" w:tplc="F0883210">
      <w:numFmt w:val="bullet"/>
      <w:lvlText w:val="•"/>
      <w:lvlJc w:val="left"/>
      <w:pPr>
        <w:ind w:left="2199" w:hanging="720"/>
      </w:pPr>
      <w:rPr>
        <w:rFonts w:hint="default"/>
        <w:lang w:val="ro-RO" w:eastAsia="en-US" w:bidi="ar-SA"/>
      </w:rPr>
    </w:lvl>
    <w:lvl w:ilvl="8" w:tplc="D6169840">
      <w:numFmt w:val="bullet"/>
      <w:lvlText w:val="•"/>
      <w:lvlJc w:val="left"/>
      <w:pPr>
        <w:ind w:left="2502" w:hanging="720"/>
      </w:pPr>
      <w:rPr>
        <w:rFonts w:hint="default"/>
        <w:lang w:val="ro-RO" w:eastAsia="en-US" w:bidi="ar-SA"/>
      </w:rPr>
    </w:lvl>
  </w:abstractNum>
  <w:abstractNum w:abstractNumId="6"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7"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908419F"/>
    <w:multiLevelType w:val="hybridMultilevel"/>
    <w:tmpl w:val="66B0ECC0"/>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1" w15:restartNumberingAfterBreak="0">
    <w:nsid w:val="2BB27A52"/>
    <w:multiLevelType w:val="hybridMultilevel"/>
    <w:tmpl w:val="BE86CF42"/>
    <w:lvl w:ilvl="0" w:tplc="938855F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80FE333A">
      <w:numFmt w:val="bullet"/>
      <w:lvlText w:val="•"/>
      <w:lvlJc w:val="left"/>
      <w:pPr>
        <w:ind w:left="528" w:hanging="771"/>
      </w:pPr>
      <w:rPr>
        <w:rFonts w:hint="default"/>
        <w:lang w:val="ro-RO" w:eastAsia="en-US" w:bidi="ar-SA"/>
      </w:rPr>
    </w:lvl>
    <w:lvl w:ilvl="2" w:tplc="A5DC5DBA">
      <w:numFmt w:val="bullet"/>
      <w:lvlText w:val="•"/>
      <w:lvlJc w:val="left"/>
      <w:pPr>
        <w:ind w:left="957" w:hanging="771"/>
      </w:pPr>
      <w:rPr>
        <w:rFonts w:hint="default"/>
        <w:lang w:val="ro-RO" w:eastAsia="en-US" w:bidi="ar-SA"/>
      </w:rPr>
    </w:lvl>
    <w:lvl w:ilvl="3" w:tplc="130CF0D6">
      <w:numFmt w:val="bullet"/>
      <w:lvlText w:val="•"/>
      <w:lvlJc w:val="left"/>
      <w:pPr>
        <w:ind w:left="1385" w:hanging="771"/>
      </w:pPr>
      <w:rPr>
        <w:rFonts w:hint="default"/>
        <w:lang w:val="ro-RO" w:eastAsia="en-US" w:bidi="ar-SA"/>
      </w:rPr>
    </w:lvl>
    <w:lvl w:ilvl="4" w:tplc="EADC77D2">
      <w:numFmt w:val="bullet"/>
      <w:lvlText w:val="•"/>
      <w:lvlJc w:val="left"/>
      <w:pPr>
        <w:ind w:left="1814" w:hanging="771"/>
      </w:pPr>
      <w:rPr>
        <w:rFonts w:hint="default"/>
        <w:lang w:val="ro-RO" w:eastAsia="en-US" w:bidi="ar-SA"/>
      </w:rPr>
    </w:lvl>
    <w:lvl w:ilvl="5" w:tplc="2470308C">
      <w:numFmt w:val="bullet"/>
      <w:lvlText w:val="•"/>
      <w:lvlJc w:val="left"/>
      <w:pPr>
        <w:ind w:left="2242" w:hanging="771"/>
      </w:pPr>
      <w:rPr>
        <w:rFonts w:hint="default"/>
        <w:lang w:val="ro-RO" w:eastAsia="en-US" w:bidi="ar-SA"/>
      </w:rPr>
    </w:lvl>
    <w:lvl w:ilvl="6" w:tplc="BD68B0DA">
      <w:numFmt w:val="bullet"/>
      <w:lvlText w:val="•"/>
      <w:lvlJc w:val="left"/>
      <w:pPr>
        <w:ind w:left="2671" w:hanging="771"/>
      </w:pPr>
      <w:rPr>
        <w:rFonts w:hint="default"/>
        <w:lang w:val="ro-RO" w:eastAsia="en-US" w:bidi="ar-SA"/>
      </w:rPr>
    </w:lvl>
    <w:lvl w:ilvl="7" w:tplc="2AA8DDB6">
      <w:numFmt w:val="bullet"/>
      <w:lvlText w:val="•"/>
      <w:lvlJc w:val="left"/>
      <w:pPr>
        <w:ind w:left="3099" w:hanging="771"/>
      </w:pPr>
      <w:rPr>
        <w:rFonts w:hint="default"/>
        <w:lang w:val="ro-RO" w:eastAsia="en-US" w:bidi="ar-SA"/>
      </w:rPr>
    </w:lvl>
    <w:lvl w:ilvl="8" w:tplc="310C2800">
      <w:numFmt w:val="bullet"/>
      <w:lvlText w:val="•"/>
      <w:lvlJc w:val="left"/>
      <w:pPr>
        <w:ind w:left="3528" w:hanging="771"/>
      </w:pPr>
      <w:rPr>
        <w:rFonts w:hint="default"/>
        <w:lang w:val="ro-RO" w:eastAsia="en-US" w:bidi="ar-SA"/>
      </w:r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8"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61C7B74"/>
    <w:multiLevelType w:val="hybridMultilevel"/>
    <w:tmpl w:val="B1B04FB4"/>
    <w:lvl w:ilvl="0" w:tplc="2AB83A72">
      <w:start w:val="1"/>
      <w:numFmt w:val="lowerLetter"/>
      <w:lvlText w:val="%1)"/>
      <w:lvlJc w:val="left"/>
      <w:pPr>
        <w:ind w:left="117" w:hanging="440"/>
      </w:pPr>
      <w:rPr>
        <w:rFonts w:ascii="Arial Narrow" w:eastAsia="Arial Narrow" w:hAnsi="Arial Narrow" w:cs="Arial Narrow" w:hint="default"/>
        <w:b w:val="0"/>
        <w:bCs w:val="0"/>
        <w:i w:val="0"/>
        <w:iCs w:val="0"/>
        <w:spacing w:val="0"/>
        <w:w w:val="117"/>
        <w:sz w:val="20"/>
        <w:szCs w:val="20"/>
        <w:lang w:val="ro-RO" w:eastAsia="en-US" w:bidi="ar-SA"/>
      </w:rPr>
    </w:lvl>
    <w:lvl w:ilvl="1" w:tplc="9E26B608">
      <w:numFmt w:val="bullet"/>
      <w:lvlText w:val="•"/>
      <w:lvlJc w:val="left"/>
      <w:pPr>
        <w:ind w:left="504" w:hanging="440"/>
      </w:pPr>
      <w:rPr>
        <w:rFonts w:hint="default"/>
        <w:lang w:val="ro-RO" w:eastAsia="en-US" w:bidi="ar-SA"/>
      </w:rPr>
    </w:lvl>
    <w:lvl w:ilvl="2" w:tplc="D2AA3AB6">
      <w:numFmt w:val="bullet"/>
      <w:lvlText w:val="•"/>
      <w:lvlJc w:val="left"/>
      <w:pPr>
        <w:ind w:left="888" w:hanging="440"/>
      </w:pPr>
      <w:rPr>
        <w:rFonts w:hint="default"/>
        <w:lang w:val="ro-RO" w:eastAsia="en-US" w:bidi="ar-SA"/>
      </w:rPr>
    </w:lvl>
    <w:lvl w:ilvl="3" w:tplc="A0A6A67E">
      <w:numFmt w:val="bullet"/>
      <w:lvlText w:val="•"/>
      <w:lvlJc w:val="left"/>
      <w:pPr>
        <w:ind w:left="1272" w:hanging="440"/>
      </w:pPr>
      <w:rPr>
        <w:rFonts w:hint="default"/>
        <w:lang w:val="ro-RO" w:eastAsia="en-US" w:bidi="ar-SA"/>
      </w:rPr>
    </w:lvl>
    <w:lvl w:ilvl="4" w:tplc="A694EF6C">
      <w:numFmt w:val="bullet"/>
      <w:lvlText w:val="•"/>
      <w:lvlJc w:val="left"/>
      <w:pPr>
        <w:ind w:left="1656" w:hanging="440"/>
      </w:pPr>
      <w:rPr>
        <w:rFonts w:hint="default"/>
        <w:lang w:val="ro-RO" w:eastAsia="en-US" w:bidi="ar-SA"/>
      </w:rPr>
    </w:lvl>
    <w:lvl w:ilvl="5" w:tplc="B7ACBB30">
      <w:numFmt w:val="bullet"/>
      <w:lvlText w:val="•"/>
      <w:lvlJc w:val="left"/>
      <w:pPr>
        <w:ind w:left="2040" w:hanging="440"/>
      </w:pPr>
      <w:rPr>
        <w:rFonts w:hint="default"/>
        <w:lang w:val="ro-RO" w:eastAsia="en-US" w:bidi="ar-SA"/>
      </w:rPr>
    </w:lvl>
    <w:lvl w:ilvl="6" w:tplc="A0E85F9C">
      <w:numFmt w:val="bullet"/>
      <w:lvlText w:val="•"/>
      <w:lvlJc w:val="left"/>
      <w:pPr>
        <w:ind w:left="2424" w:hanging="440"/>
      </w:pPr>
      <w:rPr>
        <w:rFonts w:hint="default"/>
        <w:lang w:val="ro-RO" w:eastAsia="en-US" w:bidi="ar-SA"/>
      </w:rPr>
    </w:lvl>
    <w:lvl w:ilvl="7" w:tplc="61347492">
      <w:numFmt w:val="bullet"/>
      <w:lvlText w:val="•"/>
      <w:lvlJc w:val="left"/>
      <w:pPr>
        <w:ind w:left="2808" w:hanging="440"/>
      </w:pPr>
      <w:rPr>
        <w:rFonts w:hint="default"/>
        <w:lang w:val="ro-RO" w:eastAsia="en-US" w:bidi="ar-SA"/>
      </w:rPr>
    </w:lvl>
    <w:lvl w:ilvl="8" w:tplc="86B2BF8C">
      <w:numFmt w:val="bullet"/>
      <w:lvlText w:val="•"/>
      <w:lvlJc w:val="left"/>
      <w:pPr>
        <w:ind w:left="3192" w:hanging="440"/>
      </w:pPr>
      <w:rPr>
        <w:rFonts w:hint="default"/>
        <w:lang w:val="ro-RO" w:eastAsia="en-US" w:bidi="ar-SA"/>
      </w:rPr>
    </w:lvl>
  </w:abstractNum>
  <w:abstractNum w:abstractNumId="22"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3" w15:restartNumberingAfterBreak="0">
    <w:nsid w:val="74FF224D"/>
    <w:multiLevelType w:val="hybridMultilevel"/>
    <w:tmpl w:val="428A03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0"/>
  </w:num>
  <w:num w:numId="2">
    <w:abstractNumId w:val="0"/>
  </w:num>
  <w:num w:numId="3">
    <w:abstractNumId w:val="19"/>
  </w:num>
  <w:num w:numId="4">
    <w:abstractNumId w:val="9"/>
  </w:num>
  <w:num w:numId="5">
    <w:abstractNumId w:val="16"/>
  </w:num>
  <w:num w:numId="6">
    <w:abstractNumId w:val="2"/>
  </w:num>
  <w:num w:numId="7">
    <w:abstractNumId w:val="7"/>
  </w:num>
  <w:num w:numId="8">
    <w:abstractNumId w:val="12"/>
  </w:num>
  <w:num w:numId="9">
    <w:abstractNumId w:val="15"/>
  </w:num>
  <w:num w:numId="10">
    <w:abstractNumId w:val="14"/>
  </w:num>
  <w:num w:numId="11">
    <w:abstractNumId w:val="3"/>
  </w:num>
  <w:num w:numId="12">
    <w:abstractNumId w:val="24"/>
  </w:num>
  <w:num w:numId="13">
    <w:abstractNumId w:val="4"/>
  </w:num>
  <w:num w:numId="14">
    <w:abstractNumId w:val="13"/>
  </w:num>
  <w:num w:numId="15">
    <w:abstractNumId w:val="25"/>
  </w:num>
  <w:num w:numId="16">
    <w:abstractNumId w:val="6"/>
  </w:num>
  <w:num w:numId="17">
    <w:abstractNumId w:val="8"/>
  </w:num>
  <w:num w:numId="18">
    <w:abstractNumId w:val="17"/>
  </w:num>
  <w:num w:numId="19">
    <w:abstractNumId w:val="22"/>
  </w:num>
  <w:num w:numId="20">
    <w:abstractNumId w:val="18"/>
  </w:num>
  <w:num w:numId="21">
    <w:abstractNumId w:val="21"/>
  </w:num>
  <w:num w:numId="22">
    <w:abstractNumId w:val="11"/>
  </w:num>
  <w:num w:numId="23">
    <w:abstractNumId w:val="5"/>
  </w:num>
  <w:num w:numId="24">
    <w:abstractNumId w:val="23"/>
  </w:num>
  <w:num w:numId="25">
    <w:abstractNumId w:val="1"/>
  </w:num>
  <w:num w:numId="26">
    <w:abstractNumId w:val="1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20C57"/>
    <w:rsid w:val="001318E6"/>
    <w:rsid w:val="00133446"/>
    <w:rsid w:val="0016037D"/>
    <w:rsid w:val="00160D1B"/>
    <w:rsid w:val="001954B2"/>
    <w:rsid w:val="001B393C"/>
    <w:rsid w:val="001E64B0"/>
    <w:rsid w:val="00205BAB"/>
    <w:rsid w:val="00222878"/>
    <w:rsid w:val="00225F56"/>
    <w:rsid w:val="002D4479"/>
    <w:rsid w:val="002E6339"/>
    <w:rsid w:val="002F6C32"/>
    <w:rsid w:val="003B3195"/>
    <w:rsid w:val="003D12E3"/>
    <w:rsid w:val="00404FB6"/>
    <w:rsid w:val="00457813"/>
    <w:rsid w:val="00496F52"/>
    <w:rsid w:val="004B0615"/>
    <w:rsid w:val="004C7045"/>
    <w:rsid w:val="004D2733"/>
    <w:rsid w:val="004D3950"/>
    <w:rsid w:val="005440D0"/>
    <w:rsid w:val="005743DA"/>
    <w:rsid w:val="005779EC"/>
    <w:rsid w:val="00581C7E"/>
    <w:rsid w:val="00585744"/>
    <w:rsid w:val="005A29FD"/>
    <w:rsid w:val="005B13F1"/>
    <w:rsid w:val="005B5C54"/>
    <w:rsid w:val="005C2F47"/>
    <w:rsid w:val="005D2555"/>
    <w:rsid w:val="00631881"/>
    <w:rsid w:val="00652821"/>
    <w:rsid w:val="00664D08"/>
    <w:rsid w:val="0067280F"/>
    <w:rsid w:val="00674908"/>
    <w:rsid w:val="0069355F"/>
    <w:rsid w:val="006B5CD0"/>
    <w:rsid w:val="006C744F"/>
    <w:rsid w:val="00720B02"/>
    <w:rsid w:val="00724BB9"/>
    <w:rsid w:val="00733A48"/>
    <w:rsid w:val="007551CC"/>
    <w:rsid w:val="00764126"/>
    <w:rsid w:val="00791F0D"/>
    <w:rsid w:val="007C0080"/>
    <w:rsid w:val="007C754E"/>
    <w:rsid w:val="008322DE"/>
    <w:rsid w:val="008763C9"/>
    <w:rsid w:val="008C3B7A"/>
    <w:rsid w:val="008D7C22"/>
    <w:rsid w:val="008F466C"/>
    <w:rsid w:val="00912695"/>
    <w:rsid w:val="0092783B"/>
    <w:rsid w:val="009501DE"/>
    <w:rsid w:val="00956644"/>
    <w:rsid w:val="00966044"/>
    <w:rsid w:val="0097266D"/>
    <w:rsid w:val="00974967"/>
    <w:rsid w:val="00977DEE"/>
    <w:rsid w:val="009E4E11"/>
    <w:rsid w:val="009E57D0"/>
    <w:rsid w:val="00A0361A"/>
    <w:rsid w:val="00A47184"/>
    <w:rsid w:val="00A721AE"/>
    <w:rsid w:val="00AB53D9"/>
    <w:rsid w:val="00AE46B6"/>
    <w:rsid w:val="00B10B9A"/>
    <w:rsid w:val="00B40D32"/>
    <w:rsid w:val="00B46666"/>
    <w:rsid w:val="00B47846"/>
    <w:rsid w:val="00B65CB1"/>
    <w:rsid w:val="00B846D0"/>
    <w:rsid w:val="00BD4BAD"/>
    <w:rsid w:val="00C305EC"/>
    <w:rsid w:val="00C6470B"/>
    <w:rsid w:val="00C67FBD"/>
    <w:rsid w:val="00CD2C4B"/>
    <w:rsid w:val="00D0774B"/>
    <w:rsid w:val="00D10238"/>
    <w:rsid w:val="00D420FF"/>
    <w:rsid w:val="00D762DA"/>
    <w:rsid w:val="00D87412"/>
    <w:rsid w:val="00DB6EC0"/>
    <w:rsid w:val="00DD60B2"/>
    <w:rsid w:val="00DF2169"/>
    <w:rsid w:val="00DF4A6A"/>
    <w:rsid w:val="00E016AD"/>
    <w:rsid w:val="00E06130"/>
    <w:rsid w:val="00E42263"/>
    <w:rsid w:val="00E779AA"/>
    <w:rsid w:val="00E80C57"/>
    <w:rsid w:val="00E8609B"/>
    <w:rsid w:val="00EE6D78"/>
    <w:rsid w:val="00EF3CD7"/>
    <w:rsid w:val="00F128BA"/>
    <w:rsid w:val="00F4778B"/>
    <w:rsid w:val="00F742AF"/>
    <w:rsid w:val="00F90D7C"/>
    <w:rsid w:val="00F97B49"/>
    <w:rsid w:val="00FB377E"/>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7DEE"/>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table" w:customStyle="1" w:styleId="TableGrid0">
    <w:name w:val="TableGrid"/>
    <w:rsid w:val="00631881"/>
    <w:rPr>
      <w:rFonts w:asciiTheme="minorHAnsi" w:eastAsiaTheme="minorEastAsia" w:hAnsiTheme="minorHAnsi" w:cstheme="minorBidi"/>
      <w:kern w:val="2"/>
      <w:lang w:val="en-US"/>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5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legericpr.ro/" TargetMode="External"/><Relationship Id="rId18" Type="http://schemas.openxmlformats.org/officeDocument/2006/relationships/hyperlink" Target="https://alegericpr.ro/"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s://alegericpr.ro/" TargetMode="External"/><Relationship Id="rId7" Type="http://schemas.openxmlformats.org/officeDocument/2006/relationships/endnotes" Target="endnotes.xml"/><Relationship Id="rId12" Type="http://schemas.openxmlformats.org/officeDocument/2006/relationships/hyperlink" Target="https://alegericpr.ro/" TargetMode="External"/><Relationship Id="rId17" Type="http://schemas.openxmlformats.org/officeDocument/2006/relationships/hyperlink" Target="https://alegericpr.ro/"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alegericpr.ro/" TargetMode="External"/><Relationship Id="rId20" Type="http://schemas.openxmlformats.org/officeDocument/2006/relationships/hyperlink" Target="https://alegericpr.r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legericpr.ro/"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alegericpr.ro/" TargetMode="External"/><Relationship Id="rId23" Type="http://schemas.openxmlformats.org/officeDocument/2006/relationships/header" Target="header2.xml"/><Relationship Id="rId28" Type="http://schemas.openxmlformats.org/officeDocument/2006/relationships/footer" Target="footer4.xml"/><Relationship Id="rId10" Type="http://schemas.openxmlformats.org/officeDocument/2006/relationships/hyperlink" Target="https://alegericpr.ro/" TargetMode="External"/><Relationship Id="rId19" Type="http://schemas.openxmlformats.org/officeDocument/2006/relationships/hyperlink" Target="https://alegericpr.r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alegericpr.ro/" TargetMode="External"/><Relationship Id="rId22" Type="http://schemas.openxmlformats.org/officeDocument/2006/relationships/hyperlink" Target="https://alegericpr.ro/" TargetMode="External"/><Relationship Id="rId27" Type="http://schemas.openxmlformats.org/officeDocument/2006/relationships/header" Target="header4.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5B277C-C6B1-481F-BFB0-FBE5035F9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11</Pages>
  <Words>2927</Words>
  <Characters>16982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28</cp:revision>
  <dcterms:created xsi:type="dcterms:W3CDTF">2025-08-31T18:35:00Z</dcterms:created>
  <dcterms:modified xsi:type="dcterms:W3CDTF">2025-11-28T09:18:00Z</dcterms:modified>
</cp:coreProperties>
</file>