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6D4E9C" w:rsidRDefault="00D0774B">
      <w:pPr>
        <w:pStyle w:val="Title"/>
        <w:spacing w:before="120"/>
        <w:rPr>
          <w:rFonts w:eastAsia="Helvetica Neue"/>
          <w:color w:val="auto"/>
          <w:sz w:val="24"/>
          <w:szCs w:val="24"/>
        </w:rPr>
      </w:pPr>
      <w:r w:rsidRPr="006D4E9C">
        <w:rPr>
          <w:rFonts w:eastAsia="Helvetica Neue"/>
          <w:color w:val="auto"/>
          <w:sz w:val="24"/>
          <w:szCs w:val="24"/>
        </w:rPr>
        <w:t>FI</w:t>
      </w:r>
      <w:r w:rsidR="005A6437" w:rsidRPr="006D4E9C">
        <w:rPr>
          <w:rFonts w:eastAsia="Helvetica Neue"/>
          <w:color w:val="auto"/>
          <w:sz w:val="24"/>
          <w:szCs w:val="24"/>
        </w:rPr>
        <w:t>S</w:t>
      </w:r>
      <w:r w:rsidRPr="006D4E9C">
        <w:rPr>
          <w:rFonts w:eastAsia="Helvetica Neue"/>
          <w:color w:val="auto"/>
          <w:sz w:val="24"/>
          <w:szCs w:val="24"/>
        </w:rPr>
        <w:t>A DI</w:t>
      </w:r>
      <w:r w:rsidR="005A6437" w:rsidRPr="006D4E9C">
        <w:rPr>
          <w:rFonts w:eastAsia="Helvetica Neue"/>
          <w:color w:val="auto"/>
          <w:sz w:val="24"/>
          <w:szCs w:val="24"/>
        </w:rPr>
        <w:t>S</w:t>
      </w:r>
      <w:r w:rsidRPr="006D4E9C">
        <w:rPr>
          <w:rFonts w:eastAsia="Helvetica Neue"/>
          <w:color w:val="auto"/>
          <w:sz w:val="24"/>
          <w:szCs w:val="24"/>
        </w:rPr>
        <w:t>CIPLINEI</w:t>
      </w:r>
    </w:p>
    <w:p w14:paraId="658C5B26" w14:textId="539CFE23" w:rsidR="00E016AD" w:rsidRPr="006D4E9C" w:rsidRDefault="00D0774B">
      <w:pPr>
        <w:pStyle w:val="Title"/>
        <w:spacing w:before="120"/>
        <w:rPr>
          <w:rFonts w:eastAsia="Helvetica Neue"/>
          <w:b w:val="0"/>
          <w:i/>
          <w:color w:val="auto"/>
          <w:sz w:val="24"/>
          <w:szCs w:val="24"/>
        </w:rPr>
      </w:pPr>
      <w:r w:rsidRPr="006D4E9C">
        <w:rPr>
          <w:rFonts w:eastAsia="Helvetica Neue"/>
          <w:b w:val="0"/>
          <w:i/>
          <w:color w:val="auto"/>
          <w:sz w:val="24"/>
          <w:szCs w:val="24"/>
        </w:rPr>
        <w:t>Anul univer</w:t>
      </w:r>
      <w:r w:rsidR="005A6437" w:rsidRPr="006D4E9C">
        <w:rPr>
          <w:rFonts w:eastAsia="Helvetica Neue"/>
          <w:b w:val="0"/>
          <w:i/>
          <w:color w:val="auto"/>
          <w:sz w:val="24"/>
          <w:szCs w:val="24"/>
        </w:rPr>
        <w:t>s</w:t>
      </w:r>
      <w:r w:rsidRPr="006D4E9C">
        <w:rPr>
          <w:rFonts w:eastAsia="Helvetica Neue"/>
          <w:b w:val="0"/>
          <w:i/>
          <w:color w:val="auto"/>
          <w:sz w:val="24"/>
          <w:szCs w:val="24"/>
        </w:rPr>
        <w:t>itar 2025 - 2026</w:t>
      </w:r>
    </w:p>
    <w:p w14:paraId="54919E50" w14:textId="3113D37E" w:rsidR="00E016AD" w:rsidRPr="006D4E9C" w:rsidRDefault="00D0774B">
      <w:pPr>
        <w:pStyle w:val="Heading1"/>
        <w:numPr>
          <w:ilvl w:val="0"/>
          <w:numId w:val="2"/>
        </w:numPr>
        <w:rPr>
          <w:rFonts w:ascii="Times New Roman" w:hAnsi="Times New Roman" w:cs="Times New Roman"/>
        </w:rPr>
      </w:pPr>
      <w:r w:rsidRPr="006D4E9C">
        <w:rPr>
          <w:rFonts w:ascii="Times New Roman" w:hAnsi="Times New Roman" w:cs="Times New Roman"/>
        </w:rPr>
        <w:t>Date de</w:t>
      </w:r>
      <w:r w:rsidR="005A6437" w:rsidRPr="006D4E9C">
        <w:rPr>
          <w:rFonts w:ascii="Times New Roman" w:hAnsi="Times New Roman" w:cs="Times New Roman"/>
        </w:rPr>
        <w:t>s</w:t>
      </w:r>
      <w:r w:rsidRPr="006D4E9C">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D4E9C" w14:paraId="117082E9" w14:textId="77777777">
        <w:trPr>
          <w:trHeight w:val="397"/>
        </w:trPr>
        <w:tc>
          <w:tcPr>
            <w:tcW w:w="3397" w:type="dxa"/>
            <w:vAlign w:val="center"/>
          </w:tcPr>
          <w:p w14:paraId="71735746" w14:textId="359E390F" w:rsidR="00E016AD" w:rsidRPr="006D4E9C"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In</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titu</w:t>
            </w:r>
            <w:r w:rsidR="005A6437"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ia de învă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 xml:space="preserve">ământ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uperior</w:t>
            </w:r>
          </w:p>
        </w:tc>
        <w:tc>
          <w:tcPr>
            <w:tcW w:w="6232" w:type="dxa"/>
            <w:vAlign w:val="center"/>
          </w:tcPr>
          <w:p w14:paraId="70E80E11" w14:textId="78079D66" w:rsidR="00E016AD" w:rsidRPr="006D4E9C" w:rsidRDefault="00D0774B">
            <w:pPr>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Univer</w:t>
            </w:r>
            <w:r w:rsidR="005A6437" w:rsidRPr="006D4E9C">
              <w:rPr>
                <w:rFonts w:ascii="Times New Roman" w:eastAsia="Helvetica Neue" w:hAnsi="Times New Roman" w:cs="Times New Roman"/>
                <w:b/>
                <w:sz w:val="24"/>
                <w:szCs w:val="24"/>
              </w:rPr>
              <w:t>s</w:t>
            </w:r>
            <w:r w:rsidRPr="006D4E9C">
              <w:rPr>
                <w:rFonts w:ascii="Times New Roman" w:eastAsia="Helvetica Neue" w:hAnsi="Times New Roman" w:cs="Times New Roman"/>
                <w:b/>
                <w:sz w:val="24"/>
                <w:szCs w:val="24"/>
              </w:rPr>
              <w:t xml:space="preserve">itatea </w:t>
            </w:r>
            <w:r w:rsidR="00720B02" w:rsidRPr="006D4E9C">
              <w:rPr>
                <w:rFonts w:ascii="Times New Roman" w:eastAsia="Helvetica Neue" w:hAnsi="Times New Roman" w:cs="Times New Roman"/>
                <w:b/>
                <w:sz w:val="24"/>
                <w:szCs w:val="24"/>
              </w:rPr>
              <w:t>”Tibi</w:t>
            </w:r>
            <w:r w:rsidR="005A6437" w:rsidRPr="006D4E9C">
              <w:rPr>
                <w:rFonts w:ascii="Times New Roman" w:eastAsia="Helvetica Neue" w:hAnsi="Times New Roman" w:cs="Times New Roman"/>
                <w:b/>
                <w:sz w:val="24"/>
                <w:szCs w:val="24"/>
              </w:rPr>
              <w:t>s</w:t>
            </w:r>
            <w:r w:rsidR="00720B02" w:rsidRPr="006D4E9C">
              <w:rPr>
                <w:rFonts w:ascii="Times New Roman" w:eastAsia="Helvetica Neue" w:hAnsi="Times New Roman" w:cs="Times New Roman"/>
                <w:b/>
                <w:sz w:val="24"/>
                <w:szCs w:val="24"/>
              </w:rPr>
              <w:t>cu</w:t>
            </w:r>
            <w:r w:rsidR="005A6437" w:rsidRPr="006D4E9C">
              <w:rPr>
                <w:rFonts w:ascii="Times New Roman" w:eastAsia="Helvetica Neue" w:hAnsi="Times New Roman" w:cs="Times New Roman"/>
                <w:b/>
                <w:sz w:val="24"/>
                <w:szCs w:val="24"/>
              </w:rPr>
              <w:t>s</w:t>
            </w:r>
            <w:r w:rsidR="00720B02" w:rsidRPr="006D4E9C">
              <w:rPr>
                <w:rFonts w:ascii="Times New Roman" w:eastAsia="Helvetica Neue" w:hAnsi="Times New Roman" w:cs="Times New Roman"/>
                <w:b/>
                <w:sz w:val="24"/>
                <w:szCs w:val="24"/>
              </w:rPr>
              <w:t>” din Timi</w:t>
            </w:r>
            <w:r w:rsidR="005A6437" w:rsidRPr="006D4E9C">
              <w:rPr>
                <w:rFonts w:ascii="Times New Roman" w:eastAsia="Helvetica Neue" w:hAnsi="Times New Roman" w:cs="Times New Roman"/>
                <w:b/>
                <w:sz w:val="24"/>
                <w:szCs w:val="24"/>
              </w:rPr>
              <w:t>ș</w:t>
            </w:r>
            <w:r w:rsidR="00720B02" w:rsidRPr="006D4E9C">
              <w:rPr>
                <w:rFonts w:ascii="Times New Roman" w:eastAsia="Helvetica Neue" w:hAnsi="Times New Roman" w:cs="Times New Roman"/>
                <w:b/>
                <w:sz w:val="24"/>
                <w:szCs w:val="24"/>
              </w:rPr>
              <w:t>oara</w:t>
            </w:r>
          </w:p>
        </w:tc>
      </w:tr>
      <w:tr w:rsidR="004D2733" w:rsidRPr="006D4E9C" w14:paraId="1342043A" w14:textId="77777777">
        <w:trPr>
          <w:trHeight w:val="397"/>
        </w:trPr>
        <w:tc>
          <w:tcPr>
            <w:tcW w:w="3397" w:type="dxa"/>
            <w:vAlign w:val="center"/>
          </w:tcPr>
          <w:p w14:paraId="245AEB4E" w14:textId="77777777" w:rsidR="00D0774B" w:rsidRPr="006D4E9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Facultatea</w:t>
            </w:r>
          </w:p>
        </w:tc>
        <w:tc>
          <w:tcPr>
            <w:tcW w:w="6232" w:type="dxa"/>
            <w:vAlign w:val="center"/>
          </w:tcPr>
          <w:p w14:paraId="4F01CDD3" w14:textId="1E4E6B17" w:rsidR="00D0774B" w:rsidRPr="006D4E9C" w:rsidRDefault="00D0774B" w:rsidP="00D0774B">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 xml:space="preserve">de </w:t>
            </w:r>
            <w:r w:rsidR="00720B02" w:rsidRPr="006D4E9C">
              <w:rPr>
                <w:rFonts w:ascii="Times New Roman" w:eastAsia="Helvetica Neue" w:hAnsi="Times New Roman" w:cs="Times New Roman"/>
                <w:b/>
                <w:bCs/>
                <w:sz w:val="24"/>
                <w:szCs w:val="24"/>
              </w:rPr>
              <w:t>P</w:t>
            </w:r>
            <w:r w:rsidR="005A6437" w:rsidRPr="006D4E9C">
              <w:rPr>
                <w:rFonts w:ascii="Times New Roman" w:eastAsia="Helvetica Neue" w:hAnsi="Times New Roman" w:cs="Times New Roman"/>
                <w:b/>
                <w:bCs/>
                <w:sz w:val="24"/>
                <w:szCs w:val="24"/>
              </w:rPr>
              <w:t>s</w:t>
            </w:r>
            <w:r w:rsidR="00720B02" w:rsidRPr="006D4E9C">
              <w:rPr>
                <w:rFonts w:ascii="Times New Roman" w:eastAsia="Helvetica Neue" w:hAnsi="Times New Roman" w:cs="Times New Roman"/>
                <w:b/>
                <w:bCs/>
                <w:sz w:val="24"/>
                <w:szCs w:val="24"/>
              </w:rPr>
              <w:t>ihologie</w:t>
            </w:r>
          </w:p>
        </w:tc>
      </w:tr>
      <w:tr w:rsidR="004D2733" w:rsidRPr="006D4E9C" w14:paraId="6681B5C0" w14:textId="77777777">
        <w:trPr>
          <w:trHeight w:val="397"/>
        </w:trPr>
        <w:tc>
          <w:tcPr>
            <w:tcW w:w="3397" w:type="dxa"/>
            <w:vAlign w:val="center"/>
          </w:tcPr>
          <w:p w14:paraId="66A8E01D" w14:textId="77777777" w:rsidR="00D0774B" w:rsidRPr="006D4E9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Departament</w:t>
            </w:r>
          </w:p>
        </w:tc>
        <w:tc>
          <w:tcPr>
            <w:tcW w:w="6232" w:type="dxa"/>
            <w:vAlign w:val="center"/>
          </w:tcPr>
          <w:p w14:paraId="77AA9777" w14:textId="6026B6DA" w:rsidR="00D0774B" w:rsidRPr="006D4E9C" w:rsidRDefault="00D0774B" w:rsidP="00D0774B">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P</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ihologie</w:t>
            </w:r>
          </w:p>
        </w:tc>
      </w:tr>
      <w:tr w:rsidR="004D2733" w:rsidRPr="006D4E9C" w14:paraId="0EC077F3" w14:textId="77777777">
        <w:trPr>
          <w:trHeight w:val="397"/>
        </w:trPr>
        <w:tc>
          <w:tcPr>
            <w:tcW w:w="3397" w:type="dxa"/>
            <w:vAlign w:val="center"/>
          </w:tcPr>
          <w:p w14:paraId="19267AF7" w14:textId="1A377619" w:rsidR="00D0774B" w:rsidRPr="006D4E9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Domeniul de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tudiu</w:t>
            </w:r>
          </w:p>
        </w:tc>
        <w:tc>
          <w:tcPr>
            <w:tcW w:w="6232" w:type="dxa"/>
            <w:vAlign w:val="center"/>
          </w:tcPr>
          <w:p w14:paraId="74482500" w14:textId="1CD2B702" w:rsidR="00D0774B" w:rsidRPr="006D4E9C" w:rsidRDefault="00D0774B" w:rsidP="00D0774B">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P</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ihologie</w:t>
            </w:r>
          </w:p>
        </w:tc>
      </w:tr>
      <w:tr w:rsidR="004D2733" w:rsidRPr="006D4E9C" w14:paraId="4D56ADC1" w14:textId="77777777">
        <w:trPr>
          <w:trHeight w:val="397"/>
        </w:trPr>
        <w:tc>
          <w:tcPr>
            <w:tcW w:w="3397" w:type="dxa"/>
            <w:vAlign w:val="center"/>
          </w:tcPr>
          <w:p w14:paraId="08C65E00" w14:textId="73974546" w:rsidR="00D0774B" w:rsidRPr="006D4E9C"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Ciclul de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tudii</w:t>
            </w:r>
            <w:r w:rsidRPr="006D4E9C">
              <w:rPr>
                <w:rFonts w:ascii="Times New Roman" w:hAnsi="Times New Roman" w:cs="Times New Roman"/>
                <w:sz w:val="24"/>
                <w:szCs w:val="24"/>
                <w:vertAlign w:val="superscript"/>
              </w:rPr>
              <w:footnoteReference w:id="1"/>
            </w:r>
          </w:p>
        </w:tc>
        <w:tc>
          <w:tcPr>
            <w:tcW w:w="6232" w:type="dxa"/>
            <w:vAlign w:val="center"/>
          </w:tcPr>
          <w:p w14:paraId="3D10ECBC" w14:textId="6931BB7F" w:rsidR="00D0774B" w:rsidRPr="006D4E9C" w:rsidRDefault="001061E4" w:rsidP="00D0774B">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Master</w:t>
            </w:r>
          </w:p>
        </w:tc>
      </w:tr>
      <w:tr w:rsidR="004D2733" w:rsidRPr="006D4E9C" w14:paraId="464E2722" w14:textId="77777777">
        <w:trPr>
          <w:trHeight w:val="397"/>
        </w:trPr>
        <w:tc>
          <w:tcPr>
            <w:tcW w:w="3397" w:type="dxa"/>
            <w:vAlign w:val="center"/>
          </w:tcPr>
          <w:p w14:paraId="1154AD91" w14:textId="567696B0" w:rsidR="00D0774B" w:rsidRPr="006D4E9C"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S</w:t>
            </w:r>
            <w:r w:rsidR="00D0774B" w:rsidRPr="006D4E9C">
              <w:rPr>
                <w:rFonts w:ascii="Times New Roman" w:eastAsia="Helvetica Neue" w:hAnsi="Times New Roman" w:cs="Times New Roman"/>
                <w:sz w:val="24"/>
                <w:szCs w:val="24"/>
              </w:rPr>
              <w:t>pecializarea</w:t>
            </w:r>
          </w:p>
        </w:tc>
        <w:tc>
          <w:tcPr>
            <w:tcW w:w="6232" w:type="dxa"/>
            <w:vAlign w:val="center"/>
          </w:tcPr>
          <w:p w14:paraId="78934F17" w14:textId="276EDFCD" w:rsidR="00D0774B" w:rsidRPr="006D4E9C" w:rsidRDefault="00D0774B" w:rsidP="00D0774B">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P</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ihologie</w:t>
            </w:r>
          </w:p>
        </w:tc>
      </w:tr>
    </w:tbl>
    <w:p w14:paraId="3F400DE8" w14:textId="7D1638AF" w:rsidR="00E016AD" w:rsidRPr="006D4E9C" w:rsidRDefault="00D0774B">
      <w:pPr>
        <w:pStyle w:val="Heading1"/>
        <w:numPr>
          <w:ilvl w:val="0"/>
          <w:numId w:val="2"/>
        </w:numPr>
        <w:spacing w:after="240"/>
        <w:rPr>
          <w:rFonts w:ascii="Times New Roman" w:hAnsi="Times New Roman" w:cs="Times New Roman"/>
        </w:rPr>
      </w:pPr>
      <w:r w:rsidRPr="006D4E9C">
        <w:rPr>
          <w:rFonts w:ascii="Times New Roman" w:hAnsi="Times New Roman" w:cs="Times New Roman"/>
        </w:rPr>
        <w:t>Date de</w:t>
      </w:r>
      <w:r w:rsidR="005A6437" w:rsidRPr="006D4E9C">
        <w:rPr>
          <w:rFonts w:ascii="Times New Roman" w:hAnsi="Times New Roman" w:cs="Times New Roman"/>
        </w:rPr>
        <w:t>s</w:t>
      </w:r>
      <w:r w:rsidRPr="006D4E9C">
        <w:rPr>
          <w:rFonts w:ascii="Times New Roman" w:hAnsi="Times New Roman" w:cs="Times New Roman"/>
        </w:rPr>
        <w:t>pre di</w:t>
      </w:r>
      <w:r w:rsidR="005A6437" w:rsidRPr="006D4E9C">
        <w:rPr>
          <w:rFonts w:ascii="Times New Roman" w:hAnsi="Times New Roman" w:cs="Times New Roman"/>
        </w:rPr>
        <w:t>s</w:t>
      </w:r>
      <w:r w:rsidRPr="006D4E9C">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D4E9C" w14:paraId="17F7A675" w14:textId="77777777" w:rsidTr="00F93914">
        <w:trPr>
          <w:trHeight w:val="964"/>
        </w:trPr>
        <w:tc>
          <w:tcPr>
            <w:tcW w:w="2843" w:type="dxa"/>
            <w:gridSpan w:val="2"/>
            <w:vAlign w:val="center"/>
          </w:tcPr>
          <w:p w14:paraId="17624CDC" w14:textId="30627459"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Denumirea di</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ciplinei</w:t>
            </w:r>
          </w:p>
        </w:tc>
        <w:tc>
          <w:tcPr>
            <w:tcW w:w="3104" w:type="dxa"/>
            <w:gridSpan w:val="4"/>
            <w:vAlign w:val="center"/>
          </w:tcPr>
          <w:p w14:paraId="312B43A7" w14:textId="05FDCE98" w:rsidR="00E016AD" w:rsidRPr="006D4E9C" w:rsidRDefault="004E4204">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Metod</w:t>
            </w:r>
            <w:r w:rsidR="001061E4" w:rsidRPr="006D4E9C">
              <w:rPr>
                <w:rFonts w:ascii="Times New Roman" w:eastAsia="Helvetica Neue" w:hAnsi="Times New Roman" w:cs="Times New Roman"/>
                <w:b/>
                <w:bCs/>
                <w:sz w:val="24"/>
                <w:szCs w:val="24"/>
              </w:rPr>
              <w:t>e calitative și cantitative în psihologia clinică</w:t>
            </w:r>
          </w:p>
        </w:tc>
        <w:tc>
          <w:tcPr>
            <w:tcW w:w="569" w:type="dxa"/>
            <w:gridSpan w:val="3"/>
            <w:vAlign w:val="center"/>
          </w:tcPr>
          <w:p w14:paraId="63CF2C31" w14:textId="77777777" w:rsidR="00E016AD" w:rsidRPr="006D4E9C" w:rsidRDefault="00D0774B">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Cod</w:t>
            </w:r>
          </w:p>
        </w:tc>
        <w:tc>
          <w:tcPr>
            <w:tcW w:w="3112" w:type="dxa"/>
            <w:gridSpan w:val="2"/>
            <w:vAlign w:val="center"/>
          </w:tcPr>
          <w:p w14:paraId="1DDF3B6E" w14:textId="27AAF72C" w:rsidR="00E016AD" w:rsidRPr="006D4E9C" w:rsidRDefault="00D0774B" w:rsidP="00DF2169">
            <w:pPr>
              <w:rPr>
                <w:rFonts w:ascii="Times New Roman" w:eastAsia="Helvetica Neue" w:hAnsi="Times New Roman" w:cs="Times New Roman"/>
                <w:b/>
                <w:bCs/>
                <w:sz w:val="24"/>
                <w:szCs w:val="24"/>
              </w:rPr>
            </w:pPr>
            <w:r w:rsidRPr="006D4E9C">
              <w:rPr>
                <w:rFonts w:ascii="Times New Roman" w:eastAsia="Helvetica Neue" w:hAnsi="Times New Roman" w:cs="Times New Roman"/>
                <w:sz w:val="24"/>
                <w:szCs w:val="24"/>
              </w:rPr>
              <w:t xml:space="preserve"> </w:t>
            </w:r>
            <w:r w:rsidR="00720B02" w:rsidRPr="006D4E9C">
              <w:rPr>
                <w:rFonts w:ascii="Times New Roman" w:eastAsia="Helvetica Neue" w:hAnsi="Times New Roman" w:cs="Times New Roman"/>
                <w:b/>
                <w:bCs/>
                <w:sz w:val="24"/>
                <w:szCs w:val="24"/>
              </w:rPr>
              <w:t>LP</w:t>
            </w:r>
            <w:r w:rsidR="005A6437" w:rsidRPr="006D4E9C">
              <w:rPr>
                <w:rFonts w:ascii="Times New Roman" w:eastAsia="Helvetica Neue" w:hAnsi="Times New Roman" w:cs="Times New Roman"/>
                <w:b/>
                <w:bCs/>
                <w:sz w:val="24"/>
                <w:szCs w:val="24"/>
              </w:rPr>
              <w:t>S</w:t>
            </w:r>
            <w:r w:rsidR="00917455" w:rsidRPr="006D4E9C">
              <w:rPr>
                <w:rFonts w:ascii="Times New Roman" w:eastAsia="Helvetica Neue" w:hAnsi="Times New Roman" w:cs="Times New Roman"/>
                <w:b/>
                <w:bCs/>
                <w:sz w:val="24"/>
                <w:szCs w:val="24"/>
              </w:rPr>
              <w:t>221</w:t>
            </w:r>
          </w:p>
        </w:tc>
      </w:tr>
      <w:tr w:rsidR="004D2733" w:rsidRPr="006D4E9C" w14:paraId="7900597B" w14:textId="77777777" w:rsidTr="00F93914">
        <w:trPr>
          <w:trHeight w:val="340"/>
        </w:trPr>
        <w:tc>
          <w:tcPr>
            <w:tcW w:w="2843" w:type="dxa"/>
            <w:gridSpan w:val="2"/>
            <w:vAlign w:val="center"/>
          </w:tcPr>
          <w:p w14:paraId="12B99286" w14:textId="0FDE8B34"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Titular activită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i de cur</w:t>
            </w:r>
            <w:r w:rsidR="005A6437" w:rsidRPr="006D4E9C">
              <w:rPr>
                <w:rFonts w:ascii="Times New Roman" w:eastAsia="Helvetica Neue" w:hAnsi="Times New Roman" w:cs="Times New Roman"/>
                <w:sz w:val="24"/>
                <w:szCs w:val="24"/>
              </w:rPr>
              <w:t>s</w:t>
            </w:r>
          </w:p>
        </w:tc>
        <w:tc>
          <w:tcPr>
            <w:tcW w:w="6785" w:type="dxa"/>
            <w:gridSpan w:val="9"/>
            <w:vAlign w:val="center"/>
          </w:tcPr>
          <w:p w14:paraId="7436E51C" w14:textId="35D87B74" w:rsidR="00E016AD" w:rsidRPr="006D4E9C" w:rsidRDefault="009501DE">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Lect. Univ. Dr. Voicu Teodor</w:t>
            </w:r>
          </w:p>
        </w:tc>
      </w:tr>
      <w:tr w:rsidR="00F30DBE" w:rsidRPr="006D4E9C" w14:paraId="23E21B79" w14:textId="77777777" w:rsidTr="00F93914">
        <w:trPr>
          <w:trHeight w:val="340"/>
        </w:trPr>
        <w:tc>
          <w:tcPr>
            <w:tcW w:w="2843" w:type="dxa"/>
            <w:gridSpan w:val="2"/>
            <w:vAlign w:val="center"/>
          </w:tcPr>
          <w:p w14:paraId="1D75BCB2" w14:textId="7D5994FE" w:rsidR="00F30DBE" w:rsidRPr="006D4E9C"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Titular activități practice</w:t>
            </w:r>
          </w:p>
        </w:tc>
        <w:tc>
          <w:tcPr>
            <w:tcW w:w="6785" w:type="dxa"/>
            <w:gridSpan w:val="9"/>
            <w:vAlign w:val="center"/>
          </w:tcPr>
          <w:p w14:paraId="48D4B9A0" w14:textId="2CCD995B" w:rsidR="00F30DBE" w:rsidRPr="006D4E9C" w:rsidRDefault="00917455" w:rsidP="00F30DBE">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Lect. Univ. Dr. Voicu Teodor</w:t>
            </w:r>
          </w:p>
        </w:tc>
      </w:tr>
      <w:tr w:rsidR="00F30DBE" w:rsidRPr="006D4E9C" w14:paraId="02DEFAAE" w14:textId="77777777" w:rsidTr="00F93914">
        <w:trPr>
          <w:trHeight w:val="340"/>
        </w:trPr>
        <w:tc>
          <w:tcPr>
            <w:tcW w:w="2683" w:type="dxa"/>
            <w:vAlign w:val="center"/>
          </w:tcPr>
          <w:p w14:paraId="3444BD76" w14:textId="734D344F" w:rsidR="00F30DBE" w:rsidRPr="006D4E9C"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An de studiu</w:t>
            </w:r>
            <w:r w:rsidRPr="006D4E9C">
              <w:rPr>
                <w:rFonts w:ascii="Times New Roman" w:hAnsi="Times New Roman" w:cs="Times New Roman"/>
                <w:sz w:val="24"/>
                <w:szCs w:val="24"/>
                <w:vertAlign w:val="superscript"/>
              </w:rPr>
              <w:footnoteReference w:id="2"/>
            </w:r>
          </w:p>
        </w:tc>
        <w:tc>
          <w:tcPr>
            <w:tcW w:w="562" w:type="dxa"/>
            <w:gridSpan w:val="2"/>
            <w:vAlign w:val="center"/>
          </w:tcPr>
          <w:p w14:paraId="4C251CCD" w14:textId="5AB7258C" w:rsidR="00F30DBE" w:rsidRPr="006D4E9C" w:rsidRDefault="00F30DBE" w:rsidP="00F30DBE">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I</w:t>
            </w:r>
            <w:r w:rsidR="00917455" w:rsidRPr="006D4E9C">
              <w:rPr>
                <w:rFonts w:ascii="Times New Roman" w:eastAsia="Helvetica Neue" w:hAnsi="Times New Roman" w:cs="Times New Roman"/>
                <w:b/>
                <w:bCs/>
                <w:sz w:val="24"/>
                <w:szCs w:val="24"/>
              </w:rPr>
              <w:t>I</w:t>
            </w:r>
          </w:p>
        </w:tc>
        <w:tc>
          <w:tcPr>
            <w:tcW w:w="2835" w:type="dxa"/>
            <w:gridSpan w:val="4"/>
            <w:vAlign w:val="center"/>
          </w:tcPr>
          <w:p w14:paraId="46CEC282" w14:textId="0C783249" w:rsidR="00F30DBE" w:rsidRPr="006D4E9C"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Semestrul</w:t>
            </w:r>
            <w:r w:rsidRPr="006D4E9C">
              <w:rPr>
                <w:rFonts w:ascii="Times New Roman" w:hAnsi="Times New Roman" w:cs="Times New Roman"/>
                <w:sz w:val="24"/>
                <w:szCs w:val="24"/>
                <w:vertAlign w:val="superscript"/>
              </w:rPr>
              <w:footnoteReference w:id="3"/>
            </w:r>
          </w:p>
        </w:tc>
        <w:tc>
          <w:tcPr>
            <w:tcW w:w="426" w:type="dxa"/>
            <w:vAlign w:val="center"/>
          </w:tcPr>
          <w:p w14:paraId="0508CD7F" w14:textId="07A4CE97" w:rsidR="00F30DBE" w:rsidRPr="006D4E9C" w:rsidRDefault="00917455" w:rsidP="00F30DBE">
            <w:pPr>
              <w:jc w:val="center"/>
              <w:rPr>
                <w:rFonts w:ascii="Times New Roman" w:eastAsia="Helvetica Neue" w:hAnsi="Times New Roman" w:cs="Times New Roman"/>
                <w:b/>
                <w:bCs/>
                <w:color w:val="FF0000"/>
                <w:sz w:val="24"/>
                <w:szCs w:val="24"/>
              </w:rPr>
            </w:pPr>
            <w:r w:rsidRPr="006D4E9C">
              <w:rPr>
                <w:rFonts w:ascii="Times New Roman" w:eastAsia="Helvetica Neue" w:hAnsi="Times New Roman" w:cs="Times New Roman"/>
                <w:b/>
                <w:bCs/>
                <w:sz w:val="24"/>
                <w:szCs w:val="24"/>
              </w:rPr>
              <w:t>2</w:t>
            </w:r>
          </w:p>
        </w:tc>
        <w:tc>
          <w:tcPr>
            <w:tcW w:w="2702" w:type="dxa"/>
            <w:gridSpan w:val="2"/>
            <w:vAlign w:val="center"/>
          </w:tcPr>
          <w:p w14:paraId="3DC03390" w14:textId="77777777" w:rsidR="00F30DBE" w:rsidRPr="006D4E9C"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Tipul de evaluare</w:t>
            </w:r>
            <w:r w:rsidRPr="006D4E9C">
              <w:rPr>
                <w:rFonts w:ascii="Times New Roman" w:hAnsi="Times New Roman" w:cs="Times New Roman"/>
                <w:sz w:val="24"/>
                <w:szCs w:val="24"/>
                <w:vertAlign w:val="superscript"/>
              </w:rPr>
              <w:footnoteReference w:id="4"/>
            </w:r>
          </w:p>
        </w:tc>
        <w:tc>
          <w:tcPr>
            <w:tcW w:w="420" w:type="dxa"/>
            <w:vAlign w:val="center"/>
          </w:tcPr>
          <w:p w14:paraId="1186FE85" w14:textId="356A0B30" w:rsidR="00F30DBE" w:rsidRPr="006D4E9C" w:rsidRDefault="00F30DBE" w:rsidP="00F30DBE">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E</w:t>
            </w:r>
            <w:r w:rsidR="00917455" w:rsidRPr="006D4E9C">
              <w:rPr>
                <w:rFonts w:ascii="Times New Roman" w:eastAsia="Helvetica Neue" w:hAnsi="Times New Roman" w:cs="Times New Roman"/>
                <w:b/>
                <w:bCs/>
                <w:sz w:val="24"/>
                <w:szCs w:val="24"/>
              </w:rPr>
              <w:t>4</w:t>
            </w:r>
          </w:p>
        </w:tc>
      </w:tr>
      <w:tr w:rsidR="00F30DBE" w:rsidRPr="006D4E9C" w14:paraId="520678CB" w14:textId="77777777" w:rsidTr="00F93914">
        <w:trPr>
          <w:trHeight w:val="340"/>
        </w:trPr>
        <w:tc>
          <w:tcPr>
            <w:tcW w:w="3809" w:type="dxa"/>
            <w:gridSpan w:val="4"/>
            <w:vAlign w:val="center"/>
          </w:tcPr>
          <w:p w14:paraId="3F4387D4" w14:textId="4A082406" w:rsidR="00F30DBE" w:rsidRPr="006D4E9C"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Regimul disciplinei</w:t>
            </w:r>
            <w:r w:rsidRPr="006D4E9C">
              <w:rPr>
                <w:rFonts w:ascii="Times New Roman" w:eastAsia="Helvetica Neue" w:hAnsi="Times New Roman" w:cs="Times New Roman"/>
                <w:sz w:val="24"/>
                <w:szCs w:val="24"/>
                <w:vertAlign w:val="superscript"/>
              </w:rPr>
              <w:footnoteReference w:id="5"/>
            </w:r>
          </w:p>
        </w:tc>
        <w:tc>
          <w:tcPr>
            <w:tcW w:w="568" w:type="dxa"/>
            <w:vAlign w:val="center"/>
          </w:tcPr>
          <w:p w14:paraId="1CBEA6B6" w14:textId="59CD9E30" w:rsidR="00F30DBE" w:rsidRPr="006D4E9C" w:rsidRDefault="00F30DBE" w:rsidP="00F30DBE">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D</w:t>
            </w:r>
            <w:r w:rsidR="00917455" w:rsidRPr="006D4E9C">
              <w:rPr>
                <w:rFonts w:ascii="Times New Roman" w:eastAsia="Helvetica Neue" w:hAnsi="Times New Roman" w:cs="Times New Roman"/>
                <w:b/>
                <w:bCs/>
                <w:sz w:val="24"/>
                <w:szCs w:val="24"/>
              </w:rPr>
              <w:t>O</w:t>
            </w:r>
          </w:p>
        </w:tc>
        <w:tc>
          <w:tcPr>
            <w:tcW w:w="4831" w:type="dxa"/>
            <w:gridSpan w:val="5"/>
            <w:vAlign w:val="center"/>
          </w:tcPr>
          <w:p w14:paraId="590E64AA" w14:textId="79EEC531" w:rsidR="00F30DBE" w:rsidRPr="006D4E9C"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Categoria formativă a disciplinei</w:t>
            </w:r>
            <w:r w:rsidRPr="006D4E9C">
              <w:rPr>
                <w:rFonts w:ascii="Times New Roman" w:eastAsia="Helvetica Neue" w:hAnsi="Times New Roman" w:cs="Times New Roman"/>
                <w:sz w:val="24"/>
                <w:szCs w:val="24"/>
                <w:vertAlign w:val="superscript"/>
              </w:rPr>
              <w:footnoteReference w:id="6"/>
            </w:r>
          </w:p>
        </w:tc>
        <w:tc>
          <w:tcPr>
            <w:tcW w:w="420" w:type="dxa"/>
            <w:vAlign w:val="center"/>
          </w:tcPr>
          <w:p w14:paraId="1838B1B7" w14:textId="55350F70" w:rsidR="00F30DBE" w:rsidRPr="006D4E9C" w:rsidRDefault="00F30DBE" w:rsidP="00F30DBE">
            <w:pP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D</w:t>
            </w:r>
            <w:r w:rsidR="00D27FF7" w:rsidRPr="006D4E9C">
              <w:rPr>
                <w:rFonts w:ascii="Times New Roman" w:eastAsia="Helvetica Neue" w:hAnsi="Times New Roman" w:cs="Times New Roman"/>
                <w:b/>
                <w:bCs/>
                <w:sz w:val="24"/>
                <w:szCs w:val="24"/>
              </w:rPr>
              <w:t>A</w:t>
            </w:r>
          </w:p>
        </w:tc>
      </w:tr>
    </w:tbl>
    <w:p w14:paraId="5D54F03E" w14:textId="672741E2" w:rsidR="00E016AD" w:rsidRPr="006D4E9C" w:rsidRDefault="00D0774B">
      <w:pPr>
        <w:pStyle w:val="Heading1"/>
        <w:numPr>
          <w:ilvl w:val="0"/>
          <w:numId w:val="2"/>
        </w:numPr>
        <w:spacing w:after="240"/>
        <w:rPr>
          <w:rFonts w:ascii="Times New Roman" w:hAnsi="Times New Roman" w:cs="Times New Roman"/>
        </w:rPr>
      </w:pPr>
      <w:r w:rsidRPr="006D4E9C">
        <w:rPr>
          <w:rFonts w:ascii="Times New Roman" w:hAnsi="Times New Roman" w:cs="Times New Roman"/>
        </w:rPr>
        <w:t>Timpul total e</w:t>
      </w:r>
      <w:r w:rsidR="005A6437" w:rsidRPr="006D4E9C">
        <w:rPr>
          <w:rFonts w:ascii="Times New Roman" w:hAnsi="Times New Roman" w:cs="Times New Roman"/>
        </w:rPr>
        <w:t>s</w:t>
      </w:r>
      <w:r w:rsidRPr="006D4E9C">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D4E9C" w14:paraId="4875446C" w14:textId="77777777" w:rsidTr="00D27FF7">
        <w:trPr>
          <w:trHeight w:val="340"/>
        </w:trPr>
        <w:tc>
          <w:tcPr>
            <w:tcW w:w="9628" w:type="dxa"/>
            <w:gridSpan w:val="7"/>
            <w:vAlign w:val="center"/>
          </w:tcPr>
          <w:p w14:paraId="1E9154F7" w14:textId="1823361E"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Extinderea di</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ciplinei în planul de învă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 xml:space="preserve">ământ – număr de ore pe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ăptămână</w:t>
            </w:r>
          </w:p>
        </w:tc>
      </w:tr>
      <w:tr w:rsidR="004D2733" w:rsidRPr="006D4E9C" w14:paraId="2427C980" w14:textId="77777777" w:rsidTr="00D27FF7">
        <w:trPr>
          <w:trHeight w:val="340"/>
        </w:trPr>
        <w:tc>
          <w:tcPr>
            <w:tcW w:w="1250" w:type="dxa"/>
            <w:vAlign w:val="center"/>
          </w:tcPr>
          <w:p w14:paraId="55CEC205" w14:textId="3B8BB610"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3.1.a.</w:t>
            </w:r>
            <w:r w:rsidR="00B46666" w:rsidRPr="006D4E9C">
              <w:rPr>
                <w:rFonts w:ascii="Times New Roman" w:eastAsia="Helvetica Neue" w:hAnsi="Times New Roman" w:cs="Times New Roman"/>
                <w:sz w:val="24"/>
                <w:szCs w:val="24"/>
              </w:rPr>
              <w:t xml:space="preserve"> </w:t>
            </w:r>
            <w:r w:rsidRPr="006D4E9C">
              <w:rPr>
                <w:rFonts w:ascii="Times New Roman" w:eastAsia="Helvetica Neue" w:hAnsi="Times New Roman" w:cs="Times New Roman"/>
                <w:sz w:val="24"/>
                <w:szCs w:val="24"/>
              </w:rPr>
              <w:t>Cur</w:t>
            </w:r>
            <w:r w:rsidR="005A6437" w:rsidRPr="006D4E9C">
              <w:rPr>
                <w:rFonts w:ascii="Times New Roman" w:eastAsia="Helvetica Neue" w:hAnsi="Times New Roman" w:cs="Times New Roman"/>
                <w:sz w:val="24"/>
                <w:szCs w:val="24"/>
              </w:rPr>
              <w:t>s</w:t>
            </w:r>
          </w:p>
        </w:tc>
        <w:tc>
          <w:tcPr>
            <w:tcW w:w="1627" w:type="dxa"/>
            <w:vAlign w:val="center"/>
          </w:tcPr>
          <w:p w14:paraId="77F60B09" w14:textId="62DA642F"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3.1.b.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eminar</w:t>
            </w:r>
          </w:p>
        </w:tc>
        <w:tc>
          <w:tcPr>
            <w:tcW w:w="1728" w:type="dxa"/>
            <w:vAlign w:val="center"/>
          </w:tcPr>
          <w:p w14:paraId="35125494"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3.1.c. Laborator</w:t>
            </w:r>
          </w:p>
        </w:tc>
        <w:tc>
          <w:tcPr>
            <w:tcW w:w="1765" w:type="dxa"/>
            <w:vAlign w:val="center"/>
          </w:tcPr>
          <w:p w14:paraId="1B43726E"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3.1.d. Proiect</w:t>
            </w:r>
          </w:p>
        </w:tc>
        <w:tc>
          <w:tcPr>
            <w:tcW w:w="1558" w:type="dxa"/>
            <w:vAlign w:val="center"/>
          </w:tcPr>
          <w:p w14:paraId="0589B670"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D4E9C" w:rsidRDefault="00D0774B">
            <w:pPr>
              <w:jc w:val="center"/>
              <w:rPr>
                <w:rFonts w:ascii="Times New Roman" w:eastAsia="Helvetica Neue" w:hAnsi="Times New Roman" w:cs="Times New Roman"/>
                <w:i/>
                <w:sz w:val="24"/>
                <w:szCs w:val="24"/>
              </w:rPr>
            </w:pPr>
            <w:r w:rsidRPr="006D4E9C">
              <w:rPr>
                <w:rFonts w:ascii="Times New Roman" w:eastAsia="Helvetica Neue" w:hAnsi="Times New Roman" w:cs="Times New Roman"/>
                <w:sz w:val="24"/>
                <w:szCs w:val="24"/>
              </w:rPr>
              <w:t>Total</w:t>
            </w:r>
          </w:p>
        </w:tc>
      </w:tr>
      <w:tr w:rsidR="004D2733" w:rsidRPr="006D4E9C" w14:paraId="69CB2C8C" w14:textId="77777777" w:rsidTr="00D27FF7">
        <w:trPr>
          <w:trHeight w:val="340"/>
        </w:trPr>
        <w:tc>
          <w:tcPr>
            <w:tcW w:w="1250" w:type="dxa"/>
            <w:vAlign w:val="center"/>
          </w:tcPr>
          <w:p w14:paraId="2569F943" w14:textId="655A5B21" w:rsidR="00E016AD" w:rsidRPr="006D4E9C" w:rsidRDefault="005A29FD">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2</w:t>
            </w:r>
          </w:p>
        </w:tc>
        <w:tc>
          <w:tcPr>
            <w:tcW w:w="1627" w:type="dxa"/>
            <w:vAlign w:val="center"/>
          </w:tcPr>
          <w:p w14:paraId="6D8C36EF" w14:textId="20659C72" w:rsidR="00E016AD" w:rsidRPr="006D4E9C" w:rsidRDefault="00917455">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2</w:t>
            </w:r>
          </w:p>
        </w:tc>
        <w:tc>
          <w:tcPr>
            <w:tcW w:w="1728" w:type="dxa"/>
            <w:vAlign w:val="center"/>
          </w:tcPr>
          <w:p w14:paraId="3724667C" w14:textId="77777777" w:rsidR="00E016AD" w:rsidRPr="006D4E9C"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D4E9C"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D4E9C"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3AFA059A" w:rsidR="00E016AD" w:rsidRPr="006D4E9C" w:rsidRDefault="00917455">
            <w:pPr>
              <w:jc w:val="center"/>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4</w:t>
            </w:r>
          </w:p>
        </w:tc>
      </w:tr>
      <w:tr w:rsidR="004D2733" w:rsidRPr="006D4E9C" w14:paraId="6463413A" w14:textId="77777777" w:rsidTr="00D27FF7">
        <w:trPr>
          <w:trHeight w:val="340"/>
        </w:trPr>
        <w:tc>
          <w:tcPr>
            <w:tcW w:w="9628" w:type="dxa"/>
            <w:gridSpan w:val="7"/>
            <w:vAlign w:val="center"/>
          </w:tcPr>
          <w:p w14:paraId="3278EE85" w14:textId="5C93A366"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Extinderea di</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ciplinei în planul de învă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ământ – Total ore din planul de învă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ământ</w:t>
            </w:r>
          </w:p>
        </w:tc>
      </w:tr>
      <w:tr w:rsidR="004D2733" w:rsidRPr="006D4E9C" w14:paraId="37C55089" w14:textId="77777777" w:rsidTr="00D27FF7">
        <w:trPr>
          <w:trHeight w:val="340"/>
        </w:trPr>
        <w:tc>
          <w:tcPr>
            <w:tcW w:w="1250" w:type="dxa"/>
            <w:vAlign w:val="center"/>
          </w:tcPr>
          <w:p w14:paraId="4ECA30E6" w14:textId="717B4C68"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3.2.a.</w:t>
            </w:r>
            <w:r w:rsidR="00B46666" w:rsidRPr="006D4E9C">
              <w:rPr>
                <w:rFonts w:ascii="Times New Roman" w:eastAsia="Helvetica Neue" w:hAnsi="Times New Roman" w:cs="Times New Roman"/>
                <w:sz w:val="24"/>
                <w:szCs w:val="24"/>
              </w:rPr>
              <w:t xml:space="preserve"> </w:t>
            </w:r>
            <w:r w:rsidRPr="006D4E9C">
              <w:rPr>
                <w:rFonts w:ascii="Times New Roman" w:eastAsia="Helvetica Neue" w:hAnsi="Times New Roman" w:cs="Times New Roman"/>
                <w:sz w:val="24"/>
                <w:szCs w:val="24"/>
              </w:rPr>
              <w:t>Cur</w:t>
            </w:r>
            <w:r w:rsidR="005A6437" w:rsidRPr="006D4E9C">
              <w:rPr>
                <w:rFonts w:ascii="Times New Roman" w:eastAsia="Helvetica Neue" w:hAnsi="Times New Roman" w:cs="Times New Roman"/>
                <w:sz w:val="24"/>
                <w:szCs w:val="24"/>
              </w:rPr>
              <w:t>s</w:t>
            </w:r>
          </w:p>
        </w:tc>
        <w:tc>
          <w:tcPr>
            <w:tcW w:w="1627" w:type="dxa"/>
            <w:vAlign w:val="center"/>
          </w:tcPr>
          <w:p w14:paraId="3DC2D7CC" w14:textId="07022948"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3.2.b.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eminar</w:t>
            </w:r>
          </w:p>
        </w:tc>
        <w:tc>
          <w:tcPr>
            <w:tcW w:w="1728" w:type="dxa"/>
            <w:vAlign w:val="center"/>
          </w:tcPr>
          <w:p w14:paraId="76DD8AB1"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3.2.c. Laborator</w:t>
            </w:r>
          </w:p>
        </w:tc>
        <w:tc>
          <w:tcPr>
            <w:tcW w:w="1765" w:type="dxa"/>
            <w:vAlign w:val="center"/>
          </w:tcPr>
          <w:p w14:paraId="2C1EA37C"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3.2.d. Proiect</w:t>
            </w:r>
          </w:p>
        </w:tc>
        <w:tc>
          <w:tcPr>
            <w:tcW w:w="1558" w:type="dxa"/>
            <w:vAlign w:val="center"/>
          </w:tcPr>
          <w:p w14:paraId="2E729734"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Total</w:t>
            </w:r>
            <w:r w:rsidRPr="006D4E9C">
              <w:rPr>
                <w:rFonts w:ascii="Times New Roman" w:hAnsi="Times New Roman" w:cs="Times New Roman"/>
                <w:sz w:val="24"/>
                <w:szCs w:val="24"/>
                <w:vertAlign w:val="superscript"/>
              </w:rPr>
              <w:footnoteReference w:id="7"/>
            </w:r>
          </w:p>
        </w:tc>
      </w:tr>
      <w:tr w:rsidR="004D2733" w:rsidRPr="006D4E9C" w14:paraId="67F22345" w14:textId="77777777" w:rsidTr="00D27FF7">
        <w:trPr>
          <w:trHeight w:val="340"/>
        </w:trPr>
        <w:tc>
          <w:tcPr>
            <w:tcW w:w="1250" w:type="dxa"/>
            <w:vAlign w:val="center"/>
          </w:tcPr>
          <w:p w14:paraId="27AF695E" w14:textId="212AD102" w:rsidR="00E016AD" w:rsidRPr="006D4E9C" w:rsidRDefault="005A29FD">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2</w:t>
            </w:r>
            <w:r w:rsidR="00D27FF7" w:rsidRPr="006D4E9C">
              <w:rPr>
                <w:rFonts w:ascii="Times New Roman" w:eastAsia="Helvetica Neue" w:hAnsi="Times New Roman" w:cs="Times New Roman"/>
                <w:sz w:val="24"/>
                <w:szCs w:val="24"/>
              </w:rPr>
              <w:t>8</w:t>
            </w:r>
          </w:p>
        </w:tc>
        <w:tc>
          <w:tcPr>
            <w:tcW w:w="1627" w:type="dxa"/>
            <w:vAlign w:val="center"/>
          </w:tcPr>
          <w:p w14:paraId="0F6A0D93" w14:textId="64C99907" w:rsidR="00E016AD" w:rsidRPr="006D4E9C" w:rsidRDefault="00917455">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28</w:t>
            </w:r>
          </w:p>
        </w:tc>
        <w:tc>
          <w:tcPr>
            <w:tcW w:w="1728" w:type="dxa"/>
            <w:vAlign w:val="center"/>
          </w:tcPr>
          <w:p w14:paraId="72976C62" w14:textId="77777777" w:rsidR="00E016AD" w:rsidRPr="006D4E9C"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D4E9C"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D4E9C"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413344BC" w:rsidR="00E016AD" w:rsidRPr="006D4E9C" w:rsidRDefault="00917455">
            <w:pPr>
              <w:jc w:val="center"/>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56</w:t>
            </w:r>
          </w:p>
        </w:tc>
      </w:tr>
      <w:tr w:rsidR="004D2733" w:rsidRPr="006D4E9C" w14:paraId="354C175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6D4E9C" w:rsidRDefault="00D0774B">
            <w:pPr>
              <w:rPr>
                <w:rFonts w:ascii="Times New Roman" w:eastAsia="Helvetica Neue" w:hAnsi="Times New Roman" w:cs="Times New Roman"/>
                <w:b/>
                <w:sz w:val="24"/>
                <w:szCs w:val="24"/>
              </w:rPr>
            </w:pPr>
            <w:r w:rsidRPr="006D4E9C">
              <w:rPr>
                <w:rFonts w:ascii="Times New Roman" w:eastAsia="Arial" w:hAnsi="Times New Roman" w:cs="Times New Roman"/>
                <w:b/>
                <w:sz w:val="24"/>
                <w:szCs w:val="24"/>
              </w:rPr>
              <w:t>Di</w:t>
            </w:r>
            <w:r w:rsidR="005A6437" w:rsidRPr="006D4E9C">
              <w:rPr>
                <w:rFonts w:ascii="Times New Roman" w:eastAsia="Arial" w:hAnsi="Times New Roman" w:cs="Times New Roman"/>
                <w:b/>
                <w:sz w:val="24"/>
                <w:szCs w:val="24"/>
              </w:rPr>
              <w:t>s</w:t>
            </w:r>
            <w:r w:rsidRPr="006D4E9C">
              <w:rPr>
                <w:rFonts w:ascii="Times New Roman" w:eastAsia="Arial" w:hAnsi="Times New Roman" w:cs="Times New Roman"/>
                <w:b/>
                <w:sz w:val="24"/>
                <w:szCs w:val="24"/>
              </w:rPr>
              <w:t>tribu</w:t>
            </w:r>
            <w:r w:rsidR="007F298D" w:rsidRPr="006D4E9C">
              <w:rPr>
                <w:rFonts w:ascii="Times New Roman" w:eastAsia="Arial" w:hAnsi="Times New Roman" w:cs="Times New Roman"/>
                <w:b/>
                <w:sz w:val="24"/>
                <w:szCs w:val="24"/>
              </w:rPr>
              <w:t>ț</w:t>
            </w:r>
            <w:r w:rsidRPr="006D4E9C">
              <w:rPr>
                <w:rFonts w:ascii="Times New Roman" w:eastAsia="Arial" w:hAnsi="Times New Roman" w:cs="Times New Roman"/>
                <w:b/>
                <w:sz w:val="24"/>
                <w:szCs w:val="24"/>
              </w:rPr>
              <w:t xml:space="preserve">ia fondului de timp pentru </w:t>
            </w:r>
            <w:r w:rsidR="005A6437" w:rsidRPr="006D4E9C">
              <w:rPr>
                <w:rFonts w:ascii="Times New Roman" w:eastAsia="Arial" w:hAnsi="Times New Roman" w:cs="Times New Roman"/>
                <w:b/>
                <w:sz w:val="24"/>
                <w:szCs w:val="24"/>
              </w:rPr>
              <w:t>s</w:t>
            </w:r>
            <w:r w:rsidRPr="006D4E9C">
              <w:rPr>
                <w:rFonts w:ascii="Times New Roman" w:eastAsia="Arial" w:hAnsi="Times New Roman" w:cs="Times New Roman"/>
                <w:b/>
                <w:sz w:val="24"/>
                <w:szCs w:val="24"/>
              </w:rPr>
              <w:t>tudiu individual</w:t>
            </w:r>
            <w:r w:rsidRPr="006D4E9C">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D4E9C" w:rsidRDefault="00D0774B">
            <w:pPr>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Nr. ore</w:t>
            </w:r>
          </w:p>
        </w:tc>
      </w:tr>
      <w:tr w:rsidR="00D27FF7" w:rsidRPr="006D4E9C" w14:paraId="25036C1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D27FF7" w:rsidRPr="006D4E9C" w:rsidRDefault="00D27FF7" w:rsidP="00D27FF7">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60D28C5" w:rsidR="00D27FF7" w:rsidRPr="006D4E9C" w:rsidRDefault="00D509F2" w:rsidP="00D27FF7">
            <w:pPr>
              <w:jc w:val="right"/>
              <w:rPr>
                <w:rFonts w:ascii="Times New Roman" w:eastAsia="Helvetica Neue" w:hAnsi="Times New Roman" w:cs="Times New Roman"/>
                <w:b/>
                <w:bCs/>
                <w:color w:val="FF0000"/>
                <w:sz w:val="24"/>
                <w:szCs w:val="24"/>
              </w:rPr>
            </w:pPr>
            <w:r w:rsidRPr="006D4E9C">
              <w:rPr>
                <w:rFonts w:ascii="Times New Roman" w:eastAsia="Helvetica Neue" w:hAnsi="Times New Roman" w:cs="Times New Roman"/>
                <w:b/>
                <w:bCs/>
                <w:sz w:val="24"/>
                <w:szCs w:val="24"/>
              </w:rPr>
              <w:t>30</w:t>
            </w:r>
          </w:p>
        </w:tc>
      </w:tr>
      <w:tr w:rsidR="00D27FF7" w:rsidRPr="006D4E9C" w14:paraId="6525051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D27FF7" w:rsidRPr="006D4E9C" w:rsidRDefault="00D27FF7" w:rsidP="00D27FF7">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17A5DD6" w:rsidR="00D27FF7" w:rsidRPr="006D4E9C" w:rsidRDefault="00917455" w:rsidP="00D27FF7">
            <w:pPr>
              <w:jc w:val="right"/>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2</w:t>
            </w:r>
            <w:r w:rsidR="00D509F2" w:rsidRPr="006D4E9C">
              <w:rPr>
                <w:rFonts w:ascii="Times New Roman" w:eastAsia="Helvetica Neue" w:hAnsi="Times New Roman" w:cs="Times New Roman"/>
                <w:b/>
                <w:bCs/>
                <w:sz w:val="24"/>
                <w:szCs w:val="24"/>
              </w:rPr>
              <w:t>5</w:t>
            </w:r>
          </w:p>
        </w:tc>
      </w:tr>
      <w:tr w:rsidR="00D27FF7" w:rsidRPr="006D4E9C" w14:paraId="725358D8"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D27FF7" w:rsidRPr="006D4E9C" w:rsidRDefault="00D27FF7" w:rsidP="00D27FF7">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0B540605" w:rsidR="00D27FF7" w:rsidRPr="006D4E9C" w:rsidRDefault="00917455" w:rsidP="00D27FF7">
            <w:pPr>
              <w:jc w:val="right"/>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15</w:t>
            </w:r>
          </w:p>
        </w:tc>
      </w:tr>
      <w:tr w:rsidR="00D27FF7" w:rsidRPr="006D4E9C" w14:paraId="417178C3"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D27FF7" w:rsidRPr="006D4E9C" w:rsidRDefault="00D27FF7" w:rsidP="00D27FF7">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Tutoriat</w:t>
            </w:r>
            <w:r w:rsidRPr="006D4E9C">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5617648C" w:rsidR="00D27FF7" w:rsidRPr="006D4E9C" w:rsidRDefault="00917455" w:rsidP="00D27FF7">
            <w:pPr>
              <w:jc w:val="right"/>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30</w:t>
            </w:r>
          </w:p>
        </w:tc>
      </w:tr>
      <w:tr w:rsidR="00D27FF7" w:rsidRPr="006D4E9C" w14:paraId="5092511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D27FF7" w:rsidRPr="006D4E9C" w:rsidRDefault="00D27FF7" w:rsidP="00D27FF7">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Examinări</w:t>
            </w:r>
            <w:r w:rsidRPr="006D4E9C">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A5768E2" w:rsidR="00D27FF7" w:rsidRPr="006D4E9C" w:rsidRDefault="00036B55" w:rsidP="00D27FF7">
            <w:pPr>
              <w:jc w:val="right"/>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2</w:t>
            </w:r>
          </w:p>
        </w:tc>
      </w:tr>
      <w:tr w:rsidR="00D27FF7" w:rsidRPr="006D4E9C" w14:paraId="14D2943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D27FF7" w:rsidRPr="006D4E9C"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b/>
                <w:sz w:val="24"/>
                <w:szCs w:val="24"/>
              </w:rPr>
              <w:t>Total ore alocate studiului individual</w:t>
            </w:r>
            <w:r w:rsidRPr="006D4E9C">
              <w:rPr>
                <w:rFonts w:ascii="Times New Roman" w:eastAsia="Helvetica Neue" w:hAnsi="Times New Roman" w:cs="Times New Roman"/>
                <w:b/>
                <w:sz w:val="24"/>
                <w:szCs w:val="24"/>
                <w:vertAlign w:val="superscript"/>
              </w:rPr>
              <w:footnoteReference w:id="11"/>
            </w:r>
            <w:r w:rsidRPr="006D4E9C">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E285F11" w:rsidR="00D27FF7" w:rsidRPr="006D4E9C" w:rsidRDefault="00917455" w:rsidP="00D27FF7">
            <w:pPr>
              <w:jc w:val="right"/>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94</w:t>
            </w:r>
          </w:p>
        </w:tc>
      </w:tr>
      <w:tr w:rsidR="00D27FF7" w:rsidRPr="006D4E9C" w14:paraId="19E232B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D27FF7" w:rsidRPr="006D4E9C"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4617F879" w:rsidR="00D27FF7" w:rsidRPr="006D4E9C" w:rsidRDefault="00917455" w:rsidP="00D27FF7">
            <w:pPr>
              <w:jc w:val="right"/>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56</w:t>
            </w:r>
          </w:p>
        </w:tc>
      </w:tr>
      <w:tr w:rsidR="00D27FF7" w:rsidRPr="006D4E9C" w14:paraId="564EC5D7"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D27FF7" w:rsidRPr="006D4E9C"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b/>
                <w:sz w:val="24"/>
                <w:szCs w:val="24"/>
              </w:rPr>
              <w:t>Total ore pe semestru</w:t>
            </w:r>
            <w:r w:rsidRPr="006D4E9C">
              <w:rPr>
                <w:rFonts w:ascii="Times New Roman" w:eastAsia="Helvetica Neue" w:hAnsi="Times New Roman" w:cs="Times New Roman"/>
                <w:b/>
                <w:sz w:val="24"/>
                <w:szCs w:val="24"/>
                <w:vertAlign w:val="superscript"/>
              </w:rPr>
              <w:footnoteReference w:id="12"/>
            </w:r>
            <w:r w:rsidRPr="006D4E9C">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0F2FBCAD" w:rsidR="00D27FF7" w:rsidRPr="006D4E9C" w:rsidRDefault="00917455" w:rsidP="00D27FF7">
            <w:pPr>
              <w:jc w:val="right"/>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150</w:t>
            </w:r>
          </w:p>
        </w:tc>
      </w:tr>
      <w:tr w:rsidR="00D27FF7" w:rsidRPr="006D4E9C" w14:paraId="2BC87A9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D27FF7" w:rsidRPr="006D4E9C"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0ED14830" w:rsidR="00D27FF7" w:rsidRPr="006D4E9C" w:rsidRDefault="00D27FF7" w:rsidP="00D27FF7">
            <w:pPr>
              <w:jc w:val="right"/>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25</w:t>
            </w:r>
          </w:p>
        </w:tc>
      </w:tr>
      <w:tr w:rsidR="00D27FF7" w:rsidRPr="006D4E9C" w14:paraId="6F1F4BF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D27FF7" w:rsidRPr="006D4E9C"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b/>
                <w:sz w:val="24"/>
                <w:szCs w:val="24"/>
              </w:rPr>
              <w:t>Număr de credite</w:t>
            </w:r>
            <w:r w:rsidRPr="006D4E9C">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7FB0F3F" w:rsidR="00D27FF7" w:rsidRPr="006D4E9C" w:rsidRDefault="00917455" w:rsidP="00D27FF7">
            <w:pPr>
              <w:jc w:val="right"/>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6</w:t>
            </w:r>
          </w:p>
        </w:tc>
      </w:tr>
    </w:tbl>
    <w:p w14:paraId="27D3B135" w14:textId="77777777" w:rsidR="00E016AD" w:rsidRPr="006D4E9C" w:rsidRDefault="00E016AD">
      <w:pPr>
        <w:rPr>
          <w:rFonts w:ascii="Times New Roman" w:hAnsi="Times New Roman" w:cs="Times New Roman"/>
          <w:sz w:val="24"/>
          <w:szCs w:val="24"/>
        </w:rPr>
      </w:pPr>
    </w:p>
    <w:p w14:paraId="58400E9C" w14:textId="77777777" w:rsidR="008F466C" w:rsidRPr="006D4E9C" w:rsidRDefault="008F466C" w:rsidP="008F466C">
      <w:pPr>
        <w:rPr>
          <w:rFonts w:ascii="Times New Roman" w:hAnsi="Times New Roman" w:cs="Times New Roman"/>
          <w:sz w:val="24"/>
          <w:szCs w:val="24"/>
        </w:rPr>
      </w:pPr>
    </w:p>
    <w:p w14:paraId="1EB2C529" w14:textId="081DDF06" w:rsidR="008F466C" w:rsidRPr="006D4E9C" w:rsidRDefault="008F466C" w:rsidP="008F466C">
      <w:pPr>
        <w:rPr>
          <w:rFonts w:ascii="Times New Roman" w:hAnsi="Times New Roman" w:cs="Times New Roman"/>
          <w:sz w:val="24"/>
          <w:szCs w:val="24"/>
        </w:rPr>
        <w:sectPr w:rsidR="008F466C" w:rsidRPr="006D4E9C">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6D4E9C" w:rsidRDefault="00D0774B">
      <w:pPr>
        <w:pStyle w:val="Heading1"/>
        <w:numPr>
          <w:ilvl w:val="0"/>
          <w:numId w:val="2"/>
        </w:numPr>
        <w:spacing w:before="120" w:after="120"/>
        <w:rPr>
          <w:rFonts w:ascii="Times New Roman" w:hAnsi="Times New Roman" w:cs="Times New Roman"/>
        </w:rPr>
      </w:pPr>
      <w:r w:rsidRPr="006D4E9C">
        <w:rPr>
          <w:rFonts w:ascii="Times New Roman" w:eastAsia="Arial" w:hAnsi="Times New Roman" w:cs="Times New Roman"/>
        </w:rPr>
        <w:lastRenderedPageBreak/>
        <w:t>Precondi</w:t>
      </w:r>
      <w:r w:rsidR="007F298D" w:rsidRPr="006D4E9C">
        <w:rPr>
          <w:rFonts w:ascii="Times New Roman" w:eastAsia="Arial" w:hAnsi="Times New Roman" w:cs="Times New Roman"/>
        </w:rPr>
        <w:t>ț</w:t>
      </w:r>
      <w:r w:rsidRPr="006D4E9C">
        <w:rPr>
          <w:rFonts w:ascii="Times New Roman" w:eastAsia="Arial" w:hAnsi="Times New Roman" w:cs="Times New Roman"/>
        </w:rPr>
        <w:t xml:space="preserve">ii </w:t>
      </w:r>
      <w:r w:rsidRPr="006D4E9C">
        <w:rPr>
          <w:rFonts w:ascii="Times New Roman" w:hAnsi="Times New Roman" w:cs="Times New Roman"/>
          <w:b w:val="0"/>
        </w:rPr>
        <w:t>(acolo unde e</w:t>
      </w:r>
      <w:r w:rsidR="005A6437" w:rsidRPr="006D4E9C">
        <w:rPr>
          <w:rFonts w:ascii="Times New Roman" w:hAnsi="Times New Roman" w:cs="Times New Roman"/>
          <w:b w:val="0"/>
        </w:rPr>
        <w:t>s</w:t>
      </w:r>
      <w:r w:rsidRPr="006D4E9C">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D4E9C" w14:paraId="296D9456" w14:textId="77777777">
        <w:trPr>
          <w:trHeight w:val="624"/>
        </w:trPr>
        <w:tc>
          <w:tcPr>
            <w:tcW w:w="2689" w:type="dxa"/>
            <w:vAlign w:val="center"/>
          </w:tcPr>
          <w:p w14:paraId="5094535E" w14:textId="2EF033AB"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D4E9C">
              <w:rPr>
                <w:rFonts w:ascii="Times New Roman" w:eastAsia="Helvetica Neue" w:hAnsi="Times New Roman" w:cs="Times New Roman"/>
                <w:sz w:val="24"/>
                <w:szCs w:val="24"/>
              </w:rPr>
              <w:t>Di</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cipline nece</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ar a fi promovate anterior</w:t>
            </w:r>
            <w:r w:rsidRPr="006D4E9C">
              <w:rPr>
                <w:rFonts w:ascii="Times New Roman" w:eastAsia="Helvetica Neue" w:hAnsi="Times New Roman" w:cs="Times New Roman"/>
                <w:sz w:val="24"/>
                <w:szCs w:val="24"/>
              </w:rPr>
              <w:br/>
              <w:t>(de curriculum)</w:t>
            </w:r>
            <w:r w:rsidRPr="006D4E9C">
              <w:rPr>
                <w:rFonts w:ascii="Times New Roman" w:hAnsi="Times New Roman" w:cs="Times New Roman"/>
                <w:sz w:val="24"/>
                <w:szCs w:val="24"/>
                <w:vertAlign w:val="superscript"/>
              </w:rPr>
              <w:t xml:space="preserve"> </w:t>
            </w:r>
            <w:bookmarkEnd w:id="0"/>
            <w:r w:rsidRPr="006D4E9C">
              <w:rPr>
                <w:rFonts w:ascii="Times New Roman" w:hAnsi="Times New Roman" w:cs="Times New Roman"/>
                <w:sz w:val="24"/>
                <w:szCs w:val="24"/>
                <w:vertAlign w:val="superscript"/>
              </w:rPr>
              <w:footnoteReference w:id="14"/>
            </w:r>
          </w:p>
        </w:tc>
        <w:tc>
          <w:tcPr>
            <w:tcW w:w="6945" w:type="dxa"/>
          </w:tcPr>
          <w:p w14:paraId="654F2C91" w14:textId="05DCF258" w:rsidR="00E016AD" w:rsidRPr="006D4E9C" w:rsidRDefault="00F742AF" w:rsidP="002E1F32">
            <w:pPr>
              <w:pStyle w:val="ListParagraph"/>
              <w:numPr>
                <w:ilvl w:val="0"/>
                <w:numId w:val="5"/>
              </w:numPr>
              <w:jc w:val="both"/>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Nu e</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te cazul</w:t>
            </w:r>
          </w:p>
        </w:tc>
      </w:tr>
      <w:tr w:rsidR="004D2733" w:rsidRPr="006D4E9C" w14:paraId="33382885" w14:textId="77777777">
        <w:trPr>
          <w:trHeight w:val="624"/>
        </w:trPr>
        <w:tc>
          <w:tcPr>
            <w:tcW w:w="2689" w:type="dxa"/>
            <w:vAlign w:val="center"/>
          </w:tcPr>
          <w:p w14:paraId="6BE08307" w14:textId="0F9E2C3D"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Arial" w:hAnsi="Times New Roman" w:cs="Times New Roman"/>
                <w:sz w:val="24"/>
                <w:szCs w:val="24"/>
              </w:rPr>
              <w:t>Competen</w:t>
            </w:r>
            <w:r w:rsidR="007F298D" w:rsidRPr="006D4E9C">
              <w:rPr>
                <w:rFonts w:ascii="Times New Roman" w:eastAsia="Arial" w:hAnsi="Times New Roman" w:cs="Times New Roman"/>
                <w:sz w:val="24"/>
                <w:szCs w:val="24"/>
              </w:rPr>
              <w:t>ț</w:t>
            </w:r>
            <w:r w:rsidRPr="006D4E9C">
              <w:rPr>
                <w:rFonts w:ascii="Times New Roman" w:eastAsia="Arial" w:hAnsi="Times New Roman" w:cs="Times New Roman"/>
                <w:sz w:val="24"/>
                <w:szCs w:val="24"/>
              </w:rPr>
              <w:t>e</w:t>
            </w:r>
          </w:p>
        </w:tc>
        <w:tc>
          <w:tcPr>
            <w:tcW w:w="6945" w:type="dxa"/>
          </w:tcPr>
          <w:p w14:paraId="468F3E13" w14:textId="77777777" w:rsidR="00036B55" w:rsidRPr="006D4E9C"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D4E9C">
              <w:rPr>
                <w:b/>
                <w:noProof/>
                <w:sz w:val="24"/>
                <w:szCs w:val="24"/>
              </w:rPr>
              <w:t xml:space="preserve">Competențe profesionale: </w:t>
            </w:r>
            <w:r w:rsidRPr="006D4E9C">
              <w:rPr>
                <w:sz w:val="24"/>
                <w:szCs w:val="24"/>
              </w:rPr>
              <w:t>(în concordanță cu grila 1 și 2 RNCIS)</w:t>
            </w:r>
          </w:p>
          <w:p w14:paraId="6D3822C2" w14:textId="77777777" w:rsidR="0070450A" w:rsidRPr="006D4E9C" w:rsidRDefault="0070450A" w:rsidP="0070450A">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D4E9C">
              <w:rPr>
                <w:b/>
                <w:sz w:val="24"/>
                <w:szCs w:val="24"/>
              </w:rPr>
              <w:t>CP2. Proiectare și realizarea unui demers de cercetare în psihologie</w:t>
            </w:r>
          </w:p>
          <w:p w14:paraId="1D9A645D" w14:textId="77777777" w:rsidR="0070450A" w:rsidRPr="006D4E9C" w:rsidRDefault="0070450A" w:rsidP="0070450A">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D4E9C">
              <w:rPr>
                <w:b/>
                <w:sz w:val="24"/>
                <w:szCs w:val="24"/>
              </w:rPr>
              <w:t>CP3. Evaluarea critică a situaților problematice și a soluțiilor posibile în psihologie</w:t>
            </w:r>
          </w:p>
          <w:p w14:paraId="47090F3D" w14:textId="77777777" w:rsidR="0070450A" w:rsidRPr="006D4E9C" w:rsidRDefault="0070450A" w:rsidP="0070450A">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D4E9C">
              <w:rPr>
                <w:b/>
                <w:sz w:val="24"/>
                <w:szCs w:val="24"/>
              </w:rPr>
              <w:t>CP4. Evaluarea psihologică a individului, grupului și organizației</w:t>
            </w:r>
          </w:p>
          <w:p w14:paraId="419A6DA1" w14:textId="77777777" w:rsidR="0070450A" w:rsidRPr="006D4E9C" w:rsidRDefault="0070450A" w:rsidP="0070450A">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D4E9C">
              <w:rPr>
                <w:b/>
                <w:sz w:val="24"/>
                <w:szCs w:val="24"/>
              </w:rPr>
              <w:t>CP5. Proiectarea și realizarea intervențiilor psihologice</w:t>
            </w:r>
          </w:p>
          <w:p w14:paraId="5678A3FE" w14:textId="77777777" w:rsidR="0070450A" w:rsidRPr="006D4E9C" w:rsidRDefault="0070450A"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684FF623" w14:textId="77777777" w:rsidR="00036B55" w:rsidRPr="006D4E9C" w:rsidRDefault="00036B55" w:rsidP="00036B55">
            <w:pPr>
              <w:ind w:left="598" w:hanging="567"/>
              <w:jc w:val="both"/>
              <w:rPr>
                <w:rFonts w:ascii="Times New Roman" w:hAnsi="Times New Roman" w:cs="Times New Roman"/>
                <w:sz w:val="24"/>
                <w:szCs w:val="24"/>
              </w:rPr>
            </w:pPr>
            <w:r w:rsidRPr="006D4E9C">
              <w:rPr>
                <w:rFonts w:ascii="Times New Roman" w:hAnsi="Times New Roman" w:cs="Times New Roman"/>
                <w:b/>
                <w:sz w:val="24"/>
                <w:szCs w:val="24"/>
              </w:rPr>
              <w:t xml:space="preserve">Competențe transversale: </w:t>
            </w:r>
            <w:r w:rsidRPr="006D4E9C">
              <w:rPr>
                <w:rFonts w:ascii="Times New Roman" w:hAnsi="Times New Roman" w:cs="Times New Roman"/>
                <w:sz w:val="24"/>
                <w:szCs w:val="24"/>
              </w:rPr>
              <w:t>(în concordanță cu grila 1 și 2 RNCIS)</w:t>
            </w:r>
          </w:p>
          <w:p w14:paraId="5EA29606" w14:textId="77777777" w:rsidR="00036B55" w:rsidRPr="006D4E9C" w:rsidRDefault="00036B55" w:rsidP="00036B55">
            <w:pPr>
              <w:ind w:left="598" w:hanging="567"/>
              <w:jc w:val="both"/>
              <w:rPr>
                <w:rFonts w:ascii="Times New Roman" w:hAnsi="Times New Roman" w:cs="Times New Roman"/>
                <w:sz w:val="24"/>
                <w:szCs w:val="24"/>
              </w:rPr>
            </w:pPr>
            <w:r w:rsidRPr="006D4E9C">
              <w:rPr>
                <w:rFonts w:ascii="Times New Roman" w:hAnsi="Times New Roman" w:cs="Times New Roman"/>
                <w:b/>
                <w:sz w:val="24"/>
                <w:szCs w:val="24"/>
              </w:rPr>
              <w:t>CT1.</w:t>
            </w:r>
            <w:r w:rsidRPr="006D4E9C">
              <w:rPr>
                <w:rFonts w:ascii="Times New Roman" w:hAnsi="Times New Roman" w:cs="Times New Roman"/>
                <w:sz w:val="24"/>
                <w:szCs w:val="24"/>
              </w:rPr>
              <w:t>Exercitarea sarcinilor profesionale conform principiilor deontologice specifice în exercitarea profesiei.</w:t>
            </w:r>
          </w:p>
          <w:p w14:paraId="5FE2B364" w14:textId="77777777" w:rsidR="0070450A" w:rsidRPr="006D4E9C" w:rsidRDefault="0070450A" w:rsidP="0070450A">
            <w:pPr>
              <w:ind w:left="598" w:hanging="567"/>
              <w:rPr>
                <w:rFonts w:ascii="Times New Roman" w:hAnsi="Times New Roman" w:cs="Times New Roman"/>
                <w:bCs/>
                <w:sz w:val="24"/>
                <w:szCs w:val="24"/>
              </w:rPr>
            </w:pPr>
            <w:r w:rsidRPr="006D4E9C">
              <w:rPr>
                <w:rFonts w:ascii="Times New Roman" w:hAnsi="Times New Roman" w:cs="Times New Roman"/>
                <w:b/>
                <w:sz w:val="24"/>
                <w:szCs w:val="24"/>
              </w:rPr>
              <w:t xml:space="preserve">CT2. </w:t>
            </w:r>
            <w:r w:rsidRPr="006D4E9C">
              <w:rPr>
                <w:rFonts w:ascii="Times New Roman" w:hAnsi="Times New Roman" w:cs="Times New Roman"/>
                <w:bCs/>
                <w:sz w:val="24"/>
                <w:szCs w:val="24"/>
              </w:rPr>
              <w:t>Aplicarea tehnicilor de muncă eficientă în echipă multidisciplinară pe diverse paliere ierarhice.</w:t>
            </w:r>
          </w:p>
          <w:p w14:paraId="1F0F90F1" w14:textId="74DC696D" w:rsidR="00E016AD" w:rsidRPr="006D4E9C" w:rsidRDefault="00E016AD" w:rsidP="0070450A">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rFonts w:eastAsia="Helvetica Neue"/>
                <w:sz w:val="24"/>
                <w:szCs w:val="24"/>
              </w:rPr>
            </w:pPr>
          </w:p>
        </w:tc>
      </w:tr>
    </w:tbl>
    <w:p w14:paraId="0C774E49" w14:textId="0AFD4358" w:rsidR="00E016AD" w:rsidRPr="006D4E9C" w:rsidRDefault="00D0774B">
      <w:pPr>
        <w:pStyle w:val="Heading1"/>
        <w:numPr>
          <w:ilvl w:val="0"/>
          <w:numId w:val="2"/>
        </w:numPr>
        <w:spacing w:before="120" w:after="120"/>
        <w:rPr>
          <w:rFonts w:ascii="Times New Roman" w:hAnsi="Times New Roman" w:cs="Times New Roman"/>
        </w:rPr>
      </w:pPr>
      <w:r w:rsidRPr="006D4E9C">
        <w:rPr>
          <w:rFonts w:ascii="Times New Roman" w:eastAsia="Arial" w:hAnsi="Times New Roman" w:cs="Times New Roman"/>
        </w:rPr>
        <w:t>Condi</w:t>
      </w:r>
      <w:r w:rsidR="007F298D" w:rsidRPr="006D4E9C">
        <w:rPr>
          <w:rFonts w:ascii="Times New Roman" w:eastAsia="Arial" w:hAnsi="Times New Roman" w:cs="Times New Roman"/>
        </w:rPr>
        <w:t>ț</w:t>
      </w:r>
      <w:r w:rsidRPr="006D4E9C">
        <w:rPr>
          <w:rFonts w:ascii="Times New Roman" w:eastAsia="Arial" w:hAnsi="Times New Roman" w:cs="Times New Roman"/>
        </w:rPr>
        <w:t xml:space="preserve">ii </w:t>
      </w:r>
      <w:r w:rsidRPr="006D4E9C">
        <w:rPr>
          <w:rFonts w:ascii="Times New Roman" w:hAnsi="Times New Roman" w:cs="Times New Roman"/>
          <w:b w:val="0"/>
        </w:rPr>
        <w:t>(acolo unde e</w:t>
      </w:r>
      <w:r w:rsidR="005A6437" w:rsidRPr="006D4E9C">
        <w:rPr>
          <w:rFonts w:ascii="Times New Roman" w:hAnsi="Times New Roman" w:cs="Times New Roman"/>
          <w:b w:val="0"/>
        </w:rPr>
        <w:t>s</w:t>
      </w:r>
      <w:r w:rsidRPr="006D4E9C">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D4E9C" w14:paraId="69A5374F" w14:textId="77777777">
        <w:trPr>
          <w:trHeight w:val="624"/>
        </w:trPr>
        <w:tc>
          <w:tcPr>
            <w:tcW w:w="2547" w:type="dxa"/>
            <w:vAlign w:val="center"/>
          </w:tcPr>
          <w:p w14:paraId="5803036F" w14:textId="151AEA4E"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De de</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fă</w:t>
            </w:r>
            <w:r w:rsidR="00F914B7" w:rsidRPr="006D4E9C">
              <w:rPr>
                <w:rFonts w:ascii="Times New Roman" w:eastAsia="Helvetica Neue" w:hAnsi="Times New Roman" w:cs="Times New Roman"/>
                <w:sz w:val="24"/>
                <w:szCs w:val="24"/>
              </w:rPr>
              <w:t>ș</w:t>
            </w:r>
            <w:r w:rsidRPr="006D4E9C">
              <w:rPr>
                <w:rFonts w:ascii="Times New Roman" w:eastAsia="Helvetica Neue" w:hAnsi="Times New Roman" w:cs="Times New Roman"/>
                <w:sz w:val="24"/>
                <w:szCs w:val="24"/>
              </w:rPr>
              <w:t>urare a cur</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ului</w:t>
            </w:r>
            <w:r w:rsidRPr="006D4E9C">
              <w:rPr>
                <w:rFonts w:ascii="Times New Roman" w:hAnsi="Times New Roman" w:cs="Times New Roman"/>
                <w:sz w:val="24"/>
                <w:szCs w:val="24"/>
                <w:vertAlign w:val="superscript"/>
              </w:rPr>
              <w:footnoteReference w:id="15"/>
            </w:r>
          </w:p>
        </w:tc>
        <w:tc>
          <w:tcPr>
            <w:tcW w:w="7087" w:type="dxa"/>
          </w:tcPr>
          <w:p w14:paraId="06A7AD04" w14:textId="288F9E90" w:rsidR="00E016AD" w:rsidRPr="006D4E9C" w:rsidRDefault="005A29FD">
            <w:pPr>
              <w:jc w:val="both"/>
              <w:rPr>
                <w:rFonts w:ascii="Times New Roman" w:eastAsia="Helvetica Neue" w:hAnsi="Times New Roman" w:cs="Times New Roman"/>
                <w:sz w:val="24"/>
                <w:szCs w:val="24"/>
              </w:rPr>
            </w:pPr>
            <w:r w:rsidRPr="006D4E9C">
              <w:rPr>
                <w:rFonts w:ascii="Times New Roman" w:hAnsi="Times New Roman" w:cs="Times New Roman"/>
                <w:sz w:val="24"/>
                <w:szCs w:val="24"/>
              </w:rPr>
              <w:t>Calculator, platformă online, proiector / tablă inteligentă, acce</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 la internet, materiale didactice de </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pecialitate</w:t>
            </w:r>
          </w:p>
        </w:tc>
      </w:tr>
      <w:tr w:rsidR="004D2733" w:rsidRPr="006D4E9C" w14:paraId="58EE4C9C" w14:textId="77777777">
        <w:trPr>
          <w:trHeight w:val="624"/>
        </w:trPr>
        <w:tc>
          <w:tcPr>
            <w:tcW w:w="2547" w:type="dxa"/>
            <w:vAlign w:val="center"/>
          </w:tcPr>
          <w:p w14:paraId="0247CF22" w14:textId="18D16BE9" w:rsidR="00E016AD" w:rsidRPr="006D4E9C"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D4E9C">
              <w:rPr>
                <w:rFonts w:ascii="Times New Roman" w:eastAsia="Helvetica Neue" w:hAnsi="Times New Roman" w:cs="Times New Roman"/>
                <w:sz w:val="24"/>
                <w:szCs w:val="24"/>
              </w:rPr>
              <w:t>De de</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fă</w:t>
            </w:r>
            <w:r w:rsidR="00F914B7" w:rsidRPr="006D4E9C">
              <w:rPr>
                <w:rFonts w:ascii="Times New Roman" w:eastAsia="Helvetica Neue" w:hAnsi="Times New Roman" w:cs="Times New Roman"/>
                <w:sz w:val="24"/>
                <w:szCs w:val="24"/>
              </w:rPr>
              <w:t>ș</w:t>
            </w:r>
            <w:r w:rsidRPr="006D4E9C">
              <w:rPr>
                <w:rFonts w:ascii="Times New Roman" w:eastAsia="Helvetica Neue" w:hAnsi="Times New Roman" w:cs="Times New Roman"/>
                <w:sz w:val="24"/>
                <w:szCs w:val="24"/>
              </w:rPr>
              <w:t>urare a activită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ilor practice</w:t>
            </w:r>
          </w:p>
          <w:p w14:paraId="17E20161" w14:textId="21DFECF1"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(lab/</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em/pr/aplic)</w:t>
            </w:r>
            <w:r w:rsidRPr="006D4E9C">
              <w:rPr>
                <w:rFonts w:ascii="Times New Roman" w:hAnsi="Times New Roman" w:cs="Times New Roman"/>
                <w:sz w:val="24"/>
                <w:szCs w:val="24"/>
                <w:vertAlign w:val="superscript"/>
              </w:rPr>
              <w:t xml:space="preserve"> </w:t>
            </w:r>
            <w:r w:rsidRPr="006D4E9C">
              <w:rPr>
                <w:rFonts w:ascii="Times New Roman" w:hAnsi="Times New Roman" w:cs="Times New Roman"/>
                <w:sz w:val="24"/>
                <w:szCs w:val="24"/>
                <w:vertAlign w:val="superscript"/>
              </w:rPr>
              <w:footnoteReference w:id="16"/>
            </w:r>
          </w:p>
        </w:tc>
        <w:tc>
          <w:tcPr>
            <w:tcW w:w="7087" w:type="dxa"/>
          </w:tcPr>
          <w:p w14:paraId="545B984B" w14:textId="7376C503" w:rsidR="00E016AD" w:rsidRPr="006D4E9C" w:rsidRDefault="005A29FD">
            <w:pPr>
              <w:jc w:val="both"/>
              <w:rPr>
                <w:rFonts w:ascii="Times New Roman" w:eastAsia="Helvetica Neue" w:hAnsi="Times New Roman" w:cs="Times New Roman"/>
                <w:sz w:val="24"/>
                <w:szCs w:val="24"/>
              </w:rPr>
            </w:pPr>
            <w:r w:rsidRPr="006D4E9C">
              <w:rPr>
                <w:rFonts w:ascii="Times New Roman" w:hAnsi="Times New Roman" w:cs="Times New Roman"/>
                <w:sz w:val="24"/>
                <w:szCs w:val="24"/>
              </w:rPr>
              <w:t>Calculator, platformă online, proiector / tablă inteligentă, acce</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 la internet, materiale didactice de </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pecia</w:t>
            </w:r>
            <w:r w:rsidR="00081BB6" w:rsidRPr="006D4E9C">
              <w:rPr>
                <w:rFonts w:ascii="Times New Roman" w:hAnsi="Times New Roman" w:cs="Times New Roman"/>
                <w:sz w:val="24"/>
                <w:szCs w:val="24"/>
              </w:rPr>
              <w:t>l</w:t>
            </w:r>
            <w:r w:rsidRPr="006D4E9C">
              <w:rPr>
                <w:rFonts w:ascii="Times New Roman" w:hAnsi="Times New Roman" w:cs="Times New Roman"/>
                <w:sz w:val="24"/>
                <w:szCs w:val="24"/>
              </w:rPr>
              <w:t>itate</w:t>
            </w:r>
          </w:p>
        </w:tc>
      </w:tr>
    </w:tbl>
    <w:p w14:paraId="48FDF4EE" w14:textId="75BA21EB" w:rsidR="00E016AD" w:rsidRPr="006D4E9C" w:rsidRDefault="00D0774B">
      <w:pPr>
        <w:pStyle w:val="Heading1"/>
        <w:numPr>
          <w:ilvl w:val="0"/>
          <w:numId w:val="2"/>
        </w:numPr>
        <w:spacing w:before="120" w:after="120"/>
        <w:rPr>
          <w:rFonts w:ascii="Times New Roman" w:hAnsi="Times New Roman" w:cs="Times New Roman"/>
        </w:rPr>
      </w:pPr>
      <w:r w:rsidRPr="006D4E9C">
        <w:rPr>
          <w:rFonts w:ascii="Times New Roman" w:hAnsi="Times New Roman" w:cs="Times New Roman"/>
        </w:rPr>
        <w:t>Rezultate ale învă</w:t>
      </w:r>
      <w:r w:rsidR="007F298D" w:rsidRPr="006D4E9C">
        <w:rPr>
          <w:rFonts w:ascii="Times New Roman" w:hAnsi="Times New Roman" w:cs="Times New Roman"/>
        </w:rPr>
        <w:t>ț</w:t>
      </w:r>
      <w:r w:rsidRPr="006D4E9C">
        <w:rPr>
          <w:rFonts w:ascii="Times New Roman" w:hAnsi="Times New Roman" w:cs="Times New Roman"/>
        </w:rPr>
        <w:t>ării</w:t>
      </w:r>
      <w:r w:rsidRPr="006D4E9C">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46"/>
        <w:gridCol w:w="1843"/>
        <w:gridCol w:w="5618"/>
        <w:gridCol w:w="1322"/>
      </w:tblGrid>
      <w:tr w:rsidR="00E42263" w:rsidRPr="006D4E9C" w14:paraId="7C7A2A15" w14:textId="77777777" w:rsidTr="0070450A">
        <w:tc>
          <w:tcPr>
            <w:tcW w:w="846" w:type="dxa"/>
          </w:tcPr>
          <w:p w14:paraId="3DC23F7F" w14:textId="4ED6112E" w:rsidR="00E42263" w:rsidRPr="006D4E9C" w:rsidRDefault="00E42263" w:rsidP="00E42263">
            <w:pPr>
              <w:rPr>
                <w:rFonts w:ascii="Times New Roman" w:hAnsi="Times New Roman" w:cs="Times New Roman"/>
                <w:sz w:val="24"/>
                <w:szCs w:val="24"/>
              </w:rPr>
            </w:pPr>
            <w:r w:rsidRPr="006D4E9C">
              <w:rPr>
                <w:rFonts w:ascii="Times New Roman" w:hAnsi="Times New Roman" w:cs="Times New Roman"/>
                <w:sz w:val="24"/>
                <w:szCs w:val="24"/>
              </w:rPr>
              <w:t>Nr. Ctr.</w:t>
            </w:r>
          </w:p>
        </w:tc>
        <w:tc>
          <w:tcPr>
            <w:tcW w:w="7461" w:type="dxa"/>
            <w:gridSpan w:val="2"/>
            <w:vAlign w:val="center"/>
          </w:tcPr>
          <w:p w14:paraId="14F7A1BE" w14:textId="1BBF319C" w:rsidR="00E42263" w:rsidRPr="006D4E9C" w:rsidRDefault="00E42263" w:rsidP="00E42263">
            <w:pPr>
              <w:jc w:val="center"/>
              <w:rPr>
                <w:rFonts w:ascii="Times New Roman" w:hAnsi="Times New Roman" w:cs="Times New Roman"/>
                <w:sz w:val="24"/>
                <w:szCs w:val="24"/>
              </w:rPr>
            </w:pPr>
            <w:r w:rsidRPr="006D4E9C">
              <w:rPr>
                <w:rFonts w:ascii="Times New Roman" w:hAnsi="Times New Roman" w:cs="Times New Roman"/>
                <w:sz w:val="24"/>
                <w:szCs w:val="24"/>
              </w:rPr>
              <w:t>Rezultate ale învă</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ării</w:t>
            </w:r>
          </w:p>
        </w:tc>
        <w:tc>
          <w:tcPr>
            <w:tcW w:w="1322" w:type="dxa"/>
          </w:tcPr>
          <w:p w14:paraId="7B04A6A6" w14:textId="52E31B4B" w:rsidR="00E42263" w:rsidRPr="006D4E9C" w:rsidRDefault="00E42263" w:rsidP="00E42263">
            <w:pPr>
              <w:rPr>
                <w:rFonts w:ascii="Times New Roman" w:hAnsi="Times New Roman" w:cs="Times New Roman"/>
                <w:sz w:val="24"/>
                <w:szCs w:val="24"/>
              </w:rPr>
            </w:pPr>
            <w:bookmarkStart w:id="2" w:name="_Hlk207384427"/>
            <w:r w:rsidRPr="006D4E9C">
              <w:rPr>
                <w:rFonts w:ascii="Times New Roman" w:eastAsia="Helvetica Neue" w:hAnsi="Times New Roman" w:cs="Times New Roman"/>
                <w:sz w:val="24"/>
                <w:szCs w:val="24"/>
              </w:rPr>
              <w:t>Repartizare credite pe rezultatele învă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ării</w:t>
            </w:r>
            <w:bookmarkEnd w:id="2"/>
          </w:p>
        </w:tc>
      </w:tr>
      <w:tr w:rsidR="00FB1DD2" w:rsidRPr="006D4E9C" w14:paraId="504CCAA4" w14:textId="77777777" w:rsidTr="0070450A">
        <w:tc>
          <w:tcPr>
            <w:tcW w:w="846" w:type="dxa"/>
            <w:vMerge w:val="restart"/>
          </w:tcPr>
          <w:p w14:paraId="4CC48573" w14:textId="0425786F" w:rsidR="00FB1DD2" w:rsidRPr="006D4E9C" w:rsidRDefault="00FB1DD2" w:rsidP="00FB1DD2">
            <w:pPr>
              <w:rPr>
                <w:rFonts w:ascii="Times New Roman" w:hAnsi="Times New Roman" w:cs="Times New Roman"/>
                <w:sz w:val="24"/>
                <w:szCs w:val="24"/>
              </w:rPr>
            </w:pPr>
            <w:r w:rsidRPr="006D4E9C">
              <w:rPr>
                <w:rFonts w:ascii="Times New Roman" w:hAnsi="Times New Roman" w:cs="Times New Roman"/>
                <w:i/>
                <w:w w:val="115"/>
                <w:sz w:val="24"/>
                <w:szCs w:val="24"/>
              </w:rPr>
              <w:t>Cfct1</w:t>
            </w:r>
          </w:p>
        </w:tc>
        <w:tc>
          <w:tcPr>
            <w:tcW w:w="1843" w:type="dxa"/>
          </w:tcPr>
          <w:p w14:paraId="2A405FF3" w14:textId="2C89EC3A" w:rsidR="00FB1DD2" w:rsidRPr="006D4E9C" w:rsidRDefault="00FB1DD2" w:rsidP="00FB1DD2">
            <w:pPr>
              <w:rPr>
                <w:rFonts w:ascii="Times New Roman" w:hAnsi="Times New Roman" w:cs="Times New Roman"/>
                <w:sz w:val="24"/>
                <w:szCs w:val="24"/>
              </w:rPr>
            </w:pPr>
            <w:r w:rsidRPr="006D4E9C">
              <w:rPr>
                <w:rFonts w:ascii="Times New Roman" w:eastAsia="Arial" w:hAnsi="Times New Roman" w:cs="Times New Roman"/>
                <w:sz w:val="24"/>
                <w:szCs w:val="24"/>
              </w:rPr>
              <w:t>Cunoștințe</w:t>
            </w:r>
          </w:p>
        </w:tc>
        <w:tc>
          <w:tcPr>
            <w:tcW w:w="5618" w:type="dxa"/>
            <w:vAlign w:val="center"/>
          </w:tcPr>
          <w:p w14:paraId="423845DC" w14:textId="77777777" w:rsidR="00FB1DD2" w:rsidRPr="006D4E9C" w:rsidRDefault="00FB1DD2" w:rsidP="00FB1DD2">
            <w:pPr>
              <w:pStyle w:val="TableParagraph"/>
              <w:spacing w:before="9"/>
              <w:ind w:hanging="107"/>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03DCEC22" w14:textId="77777777" w:rsidR="00FB1DD2" w:rsidRPr="006D4E9C" w:rsidRDefault="00FB1DD2" w:rsidP="002E1F32">
            <w:pPr>
              <w:pStyle w:val="ListParagraph"/>
              <w:numPr>
                <w:ilvl w:val="0"/>
                <w:numId w:val="21"/>
              </w:numPr>
              <w:ind w:left="248" w:hanging="248"/>
              <w:rPr>
                <w:rFonts w:ascii="Times New Roman" w:hAnsi="Times New Roman" w:cs="Times New Roman"/>
                <w:sz w:val="24"/>
                <w:szCs w:val="24"/>
              </w:rPr>
            </w:pPr>
            <w:r w:rsidRPr="006D4E9C">
              <w:rPr>
                <w:rFonts w:ascii="Times New Roman" w:hAnsi="Times New Roman" w:cs="Times New Roman"/>
                <w:sz w:val="24"/>
                <w:szCs w:val="24"/>
              </w:rPr>
              <w:t>descrie logic și articulat principiile de bază care stau la baza științei psihologiei, în cadrul practicii profesionale curente.</w:t>
            </w:r>
          </w:p>
          <w:p w14:paraId="4D5B7458" w14:textId="77777777" w:rsidR="00FB1DD2" w:rsidRPr="006D4E9C" w:rsidRDefault="00FB1DD2" w:rsidP="002E1F32">
            <w:pPr>
              <w:pStyle w:val="TableParagraph"/>
              <w:numPr>
                <w:ilvl w:val="0"/>
                <w:numId w:val="21"/>
              </w:numPr>
              <w:tabs>
                <w:tab w:val="left" w:pos="826"/>
              </w:tabs>
              <w:spacing w:line="252" w:lineRule="auto"/>
              <w:ind w:left="248" w:right="99" w:hanging="248"/>
              <w:jc w:val="left"/>
              <w:rPr>
                <w:rFonts w:ascii="Times New Roman" w:hAnsi="Times New Roman" w:cs="Times New Roman"/>
                <w:sz w:val="24"/>
                <w:szCs w:val="24"/>
              </w:rPr>
            </w:pPr>
            <w:r w:rsidRPr="006D4E9C">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88B4350" w14:textId="77777777" w:rsidR="00FB1DD2" w:rsidRPr="006D4E9C" w:rsidRDefault="00FB1DD2" w:rsidP="002E1F32">
            <w:pPr>
              <w:pStyle w:val="TableParagraph"/>
              <w:numPr>
                <w:ilvl w:val="0"/>
                <w:numId w:val="21"/>
              </w:numPr>
              <w:tabs>
                <w:tab w:val="left" w:pos="826"/>
              </w:tabs>
              <w:spacing w:before="4" w:line="254" w:lineRule="auto"/>
              <w:ind w:left="248" w:right="100" w:hanging="248"/>
              <w:jc w:val="left"/>
              <w:rPr>
                <w:rFonts w:ascii="Times New Roman" w:hAnsi="Times New Roman" w:cs="Times New Roman"/>
                <w:sz w:val="24"/>
                <w:szCs w:val="24"/>
              </w:rPr>
            </w:pPr>
            <w:r w:rsidRPr="006D4E9C">
              <w:rPr>
                <w:rFonts w:ascii="Times New Roman" w:hAnsi="Times New Roman" w:cs="Times New Roman"/>
                <w:sz w:val="24"/>
                <w:szCs w:val="24"/>
              </w:rPr>
              <w:t xml:space="preserve">explică principalele trăsături proprii simptomatologiilor psihopatologice și/sau comportamentului disfuncțional/maladaptativ (incluzând mediile clinice, ocupaționale, </w:t>
            </w:r>
            <w:r w:rsidRPr="006D4E9C">
              <w:rPr>
                <w:rFonts w:ascii="Times New Roman" w:hAnsi="Times New Roman" w:cs="Times New Roman"/>
                <w:sz w:val="24"/>
                <w:szCs w:val="24"/>
              </w:rPr>
              <w:lastRenderedPageBreak/>
              <w:t>educaționale, etc) în diagnoza/intervenția psihologică.</w:t>
            </w:r>
          </w:p>
          <w:p w14:paraId="21A22AC2" w14:textId="77777777" w:rsidR="00FB1DD2" w:rsidRPr="006D4E9C" w:rsidRDefault="00FB1DD2" w:rsidP="002E1F32">
            <w:pPr>
              <w:pStyle w:val="TableParagraph"/>
              <w:numPr>
                <w:ilvl w:val="0"/>
                <w:numId w:val="21"/>
              </w:numPr>
              <w:tabs>
                <w:tab w:val="left" w:pos="826"/>
              </w:tabs>
              <w:spacing w:line="252" w:lineRule="auto"/>
              <w:ind w:left="248" w:right="100" w:hanging="248"/>
              <w:jc w:val="left"/>
              <w:rPr>
                <w:rFonts w:ascii="Times New Roman" w:hAnsi="Times New Roman" w:cs="Times New Roman"/>
                <w:sz w:val="24"/>
                <w:szCs w:val="24"/>
              </w:rPr>
            </w:pPr>
            <w:r w:rsidRPr="006D4E9C">
              <w:rPr>
                <w:rFonts w:ascii="Times New Roman" w:hAnsi="Times New Roman" w:cs="Times New Roman"/>
                <w:sz w:val="24"/>
                <w:szCs w:val="24"/>
              </w:rPr>
              <w:t>diferențiază principalele metodologii utilizate în cercetarea și practica psihologică;</w:t>
            </w:r>
          </w:p>
          <w:p w14:paraId="02ADB896" w14:textId="654F0E05" w:rsidR="00FB1DD2" w:rsidRPr="006D4E9C" w:rsidRDefault="00FB1DD2" w:rsidP="00FB1DD2">
            <w:pPr>
              <w:pStyle w:val="TableParagraph"/>
              <w:tabs>
                <w:tab w:val="left" w:pos="226"/>
              </w:tabs>
              <w:ind w:left="226" w:right="297"/>
              <w:contextualSpacing/>
              <w:jc w:val="left"/>
              <w:rPr>
                <w:rFonts w:ascii="Times New Roman" w:hAnsi="Times New Roman" w:cs="Times New Roman"/>
                <w:sz w:val="24"/>
                <w:szCs w:val="24"/>
              </w:rPr>
            </w:pPr>
            <w:r w:rsidRPr="006D4E9C">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5D8EF4A8" w14:textId="5F324205" w:rsidR="00FB1DD2" w:rsidRPr="006D4E9C" w:rsidRDefault="00FB1DD2" w:rsidP="00FB1DD2">
            <w:pPr>
              <w:jc w:val="center"/>
              <w:rPr>
                <w:rFonts w:ascii="Times New Roman" w:hAnsi="Times New Roman" w:cs="Times New Roman"/>
                <w:sz w:val="24"/>
                <w:szCs w:val="24"/>
              </w:rPr>
            </w:pPr>
            <w:r w:rsidRPr="006D4E9C">
              <w:rPr>
                <w:rFonts w:ascii="Times New Roman" w:hAnsi="Times New Roman" w:cs="Times New Roman"/>
                <w:sz w:val="24"/>
                <w:szCs w:val="24"/>
              </w:rPr>
              <w:lastRenderedPageBreak/>
              <w:t>1</w:t>
            </w:r>
          </w:p>
        </w:tc>
      </w:tr>
      <w:tr w:rsidR="00FB1DD2" w:rsidRPr="006D4E9C" w14:paraId="20A7DFF0" w14:textId="77777777" w:rsidTr="0070450A">
        <w:tc>
          <w:tcPr>
            <w:tcW w:w="846" w:type="dxa"/>
            <w:vMerge/>
          </w:tcPr>
          <w:p w14:paraId="2D06DEDB" w14:textId="77777777" w:rsidR="00FB1DD2" w:rsidRPr="006D4E9C" w:rsidRDefault="00FB1DD2" w:rsidP="00FB1DD2">
            <w:pPr>
              <w:rPr>
                <w:rFonts w:ascii="Times New Roman" w:hAnsi="Times New Roman" w:cs="Times New Roman"/>
                <w:sz w:val="24"/>
                <w:szCs w:val="24"/>
              </w:rPr>
            </w:pPr>
          </w:p>
        </w:tc>
        <w:tc>
          <w:tcPr>
            <w:tcW w:w="1843" w:type="dxa"/>
          </w:tcPr>
          <w:p w14:paraId="7BA032E6" w14:textId="24D9C2D7" w:rsidR="00FB1DD2" w:rsidRPr="006D4E9C" w:rsidRDefault="00FB1DD2" w:rsidP="00FB1DD2">
            <w:pPr>
              <w:rPr>
                <w:rFonts w:ascii="Times New Roman" w:hAnsi="Times New Roman" w:cs="Times New Roman"/>
                <w:sz w:val="24"/>
                <w:szCs w:val="24"/>
              </w:rPr>
            </w:pPr>
            <w:r w:rsidRPr="006D4E9C">
              <w:rPr>
                <w:rFonts w:ascii="Times New Roman" w:eastAsia="Helvetica Neue" w:hAnsi="Times New Roman" w:cs="Times New Roman"/>
                <w:sz w:val="24"/>
                <w:szCs w:val="24"/>
              </w:rPr>
              <w:t>Aptitudini</w:t>
            </w:r>
          </w:p>
        </w:tc>
        <w:tc>
          <w:tcPr>
            <w:tcW w:w="5618" w:type="dxa"/>
            <w:vAlign w:val="center"/>
          </w:tcPr>
          <w:p w14:paraId="51147098" w14:textId="77777777" w:rsidR="00FB1DD2" w:rsidRPr="006D4E9C" w:rsidRDefault="00FB1DD2" w:rsidP="00FB1DD2">
            <w:pPr>
              <w:pStyle w:val="TableParagraph"/>
              <w:spacing w:before="9"/>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183063CB" w14:textId="77777777" w:rsidR="00FB1DD2" w:rsidRPr="006D4E9C" w:rsidRDefault="00FB1DD2" w:rsidP="002E1F32">
            <w:pPr>
              <w:pStyle w:val="ListParagraph"/>
              <w:numPr>
                <w:ilvl w:val="0"/>
                <w:numId w:val="22"/>
              </w:numPr>
              <w:ind w:left="248" w:hanging="248"/>
              <w:rPr>
                <w:rFonts w:ascii="Times New Roman" w:hAnsi="Times New Roman" w:cs="Times New Roman"/>
                <w:sz w:val="24"/>
                <w:szCs w:val="24"/>
              </w:rPr>
            </w:pPr>
            <w:r w:rsidRPr="006D4E9C">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13711DCB" w14:textId="77777777" w:rsidR="00FB1DD2" w:rsidRPr="006D4E9C" w:rsidRDefault="00FB1DD2" w:rsidP="002E1F32">
            <w:pPr>
              <w:pStyle w:val="TableParagraph"/>
              <w:numPr>
                <w:ilvl w:val="0"/>
                <w:numId w:val="22"/>
              </w:numPr>
              <w:tabs>
                <w:tab w:val="left" w:pos="107"/>
                <w:tab w:val="left" w:pos="827"/>
              </w:tabs>
              <w:spacing w:line="254" w:lineRule="auto"/>
              <w:ind w:left="248" w:right="99" w:hanging="248"/>
              <w:jc w:val="left"/>
              <w:rPr>
                <w:rFonts w:ascii="Times New Roman" w:hAnsi="Times New Roman" w:cs="Times New Roman"/>
                <w:sz w:val="24"/>
                <w:szCs w:val="24"/>
              </w:rPr>
            </w:pPr>
            <w:r w:rsidRPr="006D4E9C">
              <w:rPr>
                <w:rFonts w:ascii="Times New Roman" w:hAnsi="Times New Roman" w:cs="Times New Roman"/>
                <w:sz w:val="24"/>
                <w:szCs w:val="24"/>
              </w:rPr>
              <w:t>își calibrează adecvat comportamentul în contactul cu clienți aflați în diferite stări emoționale .</w:t>
            </w:r>
          </w:p>
          <w:p w14:paraId="7590AD50" w14:textId="77777777" w:rsidR="00FB1DD2" w:rsidRPr="006D4E9C" w:rsidRDefault="00FB1DD2" w:rsidP="002E1F32">
            <w:pPr>
              <w:pStyle w:val="TableParagraph"/>
              <w:numPr>
                <w:ilvl w:val="0"/>
                <w:numId w:val="22"/>
              </w:numPr>
              <w:tabs>
                <w:tab w:val="left" w:pos="107"/>
                <w:tab w:val="left" w:pos="827"/>
              </w:tabs>
              <w:spacing w:line="252" w:lineRule="auto"/>
              <w:ind w:left="248" w:right="100" w:hanging="248"/>
              <w:jc w:val="left"/>
              <w:rPr>
                <w:rFonts w:ascii="Times New Roman" w:hAnsi="Times New Roman" w:cs="Times New Roman"/>
                <w:sz w:val="24"/>
                <w:szCs w:val="24"/>
              </w:rPr>
            </w:pPr>
            <w:r w:rsidRPr="006D4E9C">
              <w:rPr>
                <w:rFonts w:ascii="Times New Roman" w:hAnsi="Times New Roman" w:cs="Times New Roman"/>
                <w:sz w:val="24"/>
                <w:szCs w:val="24"/>
              </w:rPr>
              <w:t>realizează demersurile necesare în vederea intervievării, ascultării și observării clientului în cadrul interacțiunii cu aceștia.</w:t>
            </w:r>
          </w:p>
          <w:p w14:paraId="4A55DB96" w14:textId="77777777" w:rsidR="00FB1DD2" w:rsidRPr="006D4E9C" w:rsidRDefault="00FB1DD2" w:rsidP="002E1F32">
            <w:pPr>
              <w:pStyle w:val="TableParagraph"/>
              <w:numPr>
                <w:ilvl w:val="0"/>
                <w:numId w:val="22"/>
              </w:numPr>
              <w:tabs>
                <w:tab w:val="left" w:pos="107"/>
                <w:tab w:val="left" w:pos="827"/>
              </w:tabs>
              <w:spacing w:line="252" w:lineRule="auto"/>
              <w:ind w:left="248" w:right="99" w:hanging="248"/>
              <w:jc w:val="left"/>
              <w:rPr>
                <w:rFonts w:ascii="Times New Roman" w:hAnsi="Times New Roman" w:cs="Times New Roman"/>
                <w:sz w:val="24"/>
                <w:szCs w:val="24"/>
              </w:rPr>
            </w:pPr>
            <w:r w:rsidRPr="006D4E9C">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4BCD9C5D" w14:textId="5AD5D757" w:rsidR="00FB1DD2" w:rsidRPr="006D4E9C" w:rsidRDefault="00FB1DD2" w:rsidP="00FB1DD2">
            <w:pPr>
              <w:pStyle w:val="TableParagraph"/>
              <w:tabs>
                <w:tab w:val="left" w:pos="226"/>
              </w:tabs>
              <w:ind w:left="226" w:right="100"/>
              <w:contextualSpacing/>
              <w:jc w:val="left"/>
              <w:rPr>
                <w:rFonts w:ascii="Times New Roman" w:hAnsi="Times New Roman" w:cs="Times New Roman"/>
                <w:sz w:val="24"/>
                <w:szCs w:val="24"/>
              </w:rPr>
            </w:pPr>
            <w:r w:rsidRPr="006D4E9C">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29F46A89" w14:textId="77777777" w:rsidR="00FB1DD2" w:rsidRPr="006D4E9C" w:rsidRDefault="00FB1DD2" w:rsidP="00FB1DD2">
            <w:pPr>
              <w:jc w:val="center"/>
              <w:rPr>
                <w:rFonts w:ascii="Times New Roman" w:hAnsi="Times New Roman" w:cs="Times New Roman"/>
                <w:sz w:val="24"/>
                <w:szCs w:val="24"/>
              </w:rPr>
            </w:pPr>
          </w:p>
        </w:tc>
      </w:tr>
      <w:tr w:rsidR="00FB1DD2" w:rsidRPr="006D4E9C" w14:paraId="58656E29" w14:textId="77777777" w:rsidTr="0070450A">
        <w:tc>
          <w:tcPr>
            <w:tcW w:w="846" w:type="dxa"/>
            <w:vMerge/>
          </w:tcPr>
          <w:p w14:paraId="6346CFAE" w14:textId="77777777" w:rsidR="00FB1DD2" w:rsidRPr="006D4E9C" w:rsidRDefault="00FB1DD2" w:rsidP="00FB1DD2">
            <w:pPr>
              <w:rPr>
                <w:rFonts w:ascii="Times New Roman" w:hAnsi="Times New Roman" w:cs="Times New Roman"/>
                <w:sz w:val="24"/>
                <w:szCs w:val="24"/>
              </w:rPr>
            </w:pPr>
          </w:p>
        </w:tc>
        <w:tc>
          <w:tcPr>
            <w:tcW w:w="1843" w:type="dxa"/>
          </w:tcPr>
          <w:p w14:paraId="2E9A29B8" w14:textId="58B31A3E" w:rsidR="00FB1DD2" w:rsidRPr="006D4E9C" w:rsidRDefault="00FB1DD2" w:rsidP="00FB1DD2">
            <w:pPr>
              <w:rPr>
                <w:rFonts w:ascii="Times New Roman" w:hAnsi="Times New Roman" w:cs="Times New Roman"/>
                <w:sz w:val="24"/>
                <w:szCs w:val="24"/>
              </w:rPr>
            </w:pPr>
            <w:r w:rsidRPr="006D4E9C">
              <w:rPr>
                <w:rFonts w:ascii="Times New Roman" w:eastAsia="Arial" w:hAnsi="Times New Roman" w:cs="Times New Roman"/>
                <w:sz w:val="24"/>
                <w:szCs w:val="24"/>
              </w:rPr>
              <w:t>Responsabilitate și autonomie</w:t>
            </w:r>
          </w:p>
        </w:tc>
        <w:tc>
          <w:tcPr>
            <w:tcW w:w="5618" w:type="dxa"/>
            <w:vAlign w:val="center"/>
          </w:tcPr>
          <w:p w14:paraId="6A029D1B" w14:textId="77777777" w:rsidR="00FB1DD2" w:rsidRPr="006D4E9C" w:rsidRDefault="00FB1DD2" w:rsidP="00FB1DD2">
            <w:pPr>
              <w:pStyle w:val="TableParagraph"/>
              <w:spacing w:before="9"/>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0151F3D2" w14:textId="77777777" w:rsidR="00FB1DD2" w:rsidRPr="006D4E9C" w:rsidRDefault="00FB1DD2" w:rsidP="00FB1DD2">
            <w:pPr>
              <w:pStyle w:val="TableParagraph"/>
              <w:spacing w:line="254" w:lineRule="auto"/>
              <w:ind w:left="248" w:right="101" w:hanging="248"/>
              <w:jc w:val="left"/>
              <w:rPr>
                <w:rFonts w:ascii="Times New Roman" w:hAnsi="Times New Roman" w:cs="Times New Roman"/>
                <w:sz w:val="24"/>
                <w:szCs w:val="24"/>
              </w:rPr>
            </w:pPr>
            <w:r w:rsidRPr="006D4E9C">
              <w:rPr>
                <w:rFonts w:ascii="Times New Roman" w:hAnsi="Times New Roman" w:cs="Times New Roman"/>
                <w:sz w:val="24"/>
                <w:szCs w:val="24"/>
              </w:rPr>
              <w:t>a)</w:t>
            </w:r>
            <w:r w:rsidRPr="006D4E9C">
              <w:rPr>
                <w:rFonts w:ascii="Times New Roman" w:hAnsi="Times New Roman" w:cs="Times New Roman"/>
                <w:sz w:val="24"/>
                <w:szCs w:val="24"/>
              </w:rPr>
              <w:tab/>
              <w:t>utilizează coerent norme, standarde și metodologii specifice în  proiectarea  demersurilor  de diagnoză psihologică, sub supervizare.</w:t>
            </w:r>
          </w:p>
          <w:p w14:paraId="40037F0E" w14:textId="77777777" w:rsidR="00FB1DD2" w:rsidRPr="006D4E9C" w:rsidRDefault="00FB1DD2" w:rsidP="002E1F32">
            <w:pPr>
              <w:pStyle w:val="TableParagraph"/>
              <w:numPr>
                <w:ilvl w:val="0"/>
                <w:numId w:val="23"/>
              </w:numPr>
              <w:tabs>
                <w:tab w:val="left" w:pos="827"/>
              </w:tabs>
              <w:spacing w:line="252" w:lineRule="auto"/>
              <w:ind w:left="248" w:right="99" w:hanging="248"/>
              <w:jc w:val="left"/>
              <w:rPr>
                <w:rFonts w:ascii="Times New Roman" w:hAnsi="Times New Roman" w:cs="Times New Roman"/>
                <w:sz w:val="24"/>
                <w:szCs w:val="24"/>
              </w:rPr>
            </w:pPr>
            <w:r w:rsidRPr="006D4E9C">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12E05AA" w14:textId="77777777" w:rsidR="00FB1DD2" w:rsidRPr="006D4E9C" w:rsidRDefault="00FB1DD2" w:rsidP="002E1F32">
            <w:pPr>
              <w:pStyle w:val="TableParagraph"/>
              <w:numPr>
                <w:ilvl w:val="0"/>
                <w:numId w:val="23"/>
              </w:numPr>
              <w:tabs>
                <w:tab w:val="left" w:pos="827"/>
              </w:tabs>
              <w:spacing w:before="1" w:line="252" w:lineRule="auto"/>
              <w:ind w:left="248" w:right="100" w:hanging="248"/>
              <w:jc w:val="left"/>
              <w:rPr>
                <w:rFonts w:ascii="Times New Roman" w:hAnsi="Times New Roman" w:cs="Times New Roman"/>
                <w:sz w:val="24"/>
                <w:szCs w:val="24"/>
              </w:rPr>
            </w:pPr>
            <w:r w:rsidRPr="006D4E9C">
              <w:rPr>
                <w:rFonts w:ascii="Times New Roman" w:hAnsi="Times New Roman" w:cs="Times New Roman"/>
                <w:sz w:val="24"/>
                <w:szCs w:val="24"/>
              </w:rPr>
              <w:t>manifestă deschidere interpersonală prin disponibilitatea de a răspunde nevoilor și obiectivelor clientului în relația cu acesta.</w:t>
            </w:r>
          </w:p>
          <w:p w14:paraId="3D9C3E4C" w14:textId="77777777" w:rsidR="00FB1DD2" w:rsidRPr="006D4E9C" w:rsidRDefault="00FB1DD2" w:rsidP="002E1F32">
            <w:pPr>
              <w:pStyle w:val="TableParagraph"/>
              <w:numPr>
                <w:ilvl w:val="0"/>
                <w:numId w:val="23"/>
              </w:numPr>
              <w:tabs>
                <w:tab w:val="left" w:pos="827"/>
              </w:tabs>
              <w:spacing w:before="5" w:line="252" w:lineRule="auto"/>
              <w:ind w:left="248" w:right="100" w:hanging="248"/>
              <w:jc w:val="left"/>
              <w:rPr>
                <w:rFonts w:ascii="Times New Roman" w:hAnsi="Times New Roman" w:cs="Times New Roman"/>
                <w:sz w:val="24"/>
                <w:szCs w:val="24"/>
              </w:rPr>
            </w:pPr>
            <w:r w:rsidRPr="006D4E9C">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6B3F33B6" w14:textId="2E0EC6E6" w:rsidR="00FB1DD2" w:rsidRPr="006D4E9C" w:rsidRDefault="00FB1DD2" w:rsidP="00FB1DD2">
            <w:pPr>
              <w:pStyle w:val="TableParagraph"/>
              <w:tabs>
                <w:tab w:val="left" w:pos="1319"/>
                <w:tab w:val="left" w:pos="1914"/>
              </w:tabs>
              <w:ind w:left="226" w:right="299"/>
              <w:contextualSpacing/>
              <w:jc w:val="left"/>
              <w:rPr>
                <w:rFonts w:ascii="Times New Roman" w:hAnsi="Times New Roman" w:cs="Times New Roman"/>
                <w:sz w:val="24"/>
                <w:szCs w:val="24"/>
              </w:rPr>
            </w:pPr>
            <w:r w:rsidRPr="006D4E9C">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72AFABF9" w14:textId="77777777" w:rsidR="00FB1DD2" w:rsidRPr="006D4E9C" w:rsidRDefault="00FB1DD2" w:rsidP="00FB1DD2">
            <w:pPr>
              <w:jc w:val="center"/>
              <w:rPr>
                <w:rFonts w:ascii="Times New Roman" w:hAnsi="Times New Roman" w:cs="Times New Roman"/>
                <w:sz w:val="24"/>
                <w:szCs w:val="24"/>
              </w:rPr>
            </w:pPr>
          </w:p>
        </w:tc>
      </w:tr>
      <w:tr w:rsidR="00FB1DD2" w:rsidRPr="006D4E9C" w14:paraId="5DC60DB3" w14:textId="77777777" w:rsidTr="0070450A">
        <w:tc>
          <w:tcPr>
            <w:tcW w:w="846" w:type="dxa"/>
            <w:vMerge w:val="restart"/>
          </w:tcPr>
          <w:p w14:paraId="463FFABA" w14:textId="07F11E81" w:rsidR="00FB1DD2" w:rsidRPr="006D4E9C" w:rsidRDefault="00FB1DD2" w:rsidP="00FB1DD2">
            <w:pPr>
              <w:rPr>
                <w:rFonts w:ascii="Times New Roman" w:hAnsi="Times New Roman" w:cs="Times New Roman"/>
                <w:sz w:val="24"/>
                <w:szCs w:val="24"/>
              </w:rPr>
            </w:pPr>
            <w:r w:rsidRPr="006D4E9C">
              <w:rPr>
                <w:rFonts w:ascii="Times New Roman" w:hAnsi="Times New Roman" w:cs="Times New Roman"/>
                <w:i/>
                <w:w w:val="115"/>
                <w:sz w:val="24"/>
                <w:szCs w:val="24"/>
              </w:rPr>
              <w:t>Cfct2</w:t>
            </w:r>
          </w:p>
        </w:tc>
        <w:tc>
          <w:tcPr>
            <w:tcW w:w="1843" w:type="dxa"/>
          </w:tcPr>
          <w:p w14:paraId="1F8297A0" w14:textId="482BF023" w:rsidR="00FB1DD2" w:rsidRPr="006D4E9C" w:rsidRDefault="00FB1DD2" w:rsidP="00FB1DD2">
            <w:pPr>
              <w:rPr>
                <w:rFonts w:ascii="Times New Roman" w:hAnsi="Times New Roman" w:cs="Times New Roman"/>
                <w:sz w:val="24"/>
                <w:szCs w:val="24"/>
              </w:rPr>
            </w:pPr>
            <w:r w:rsidRPr="006D4E9C">
              <w:rPr>
                <w:rFonts w:ascii="Times New Roman" w:eastAsia="Arial" w:hAnsi="Times New Roman" w:cs="Times New Roman"/>
                <w:sz w:val="24"/>
                <w:szCs w:val="24"/>
              </w:rPr>
              <w:t>Cunoștințe</w:t>
            </w:r>
          </w:p>
        </w:tc>
        <w:tc>
          <w:tcPr>
            <w:tcW w:w="5618" w:type="dxa"/>
            <w:vAlign w:val="center"/>
          </w:tcPr>
          <w:p w14:paraId="58A84E2C" w14:textId="77777777" w:rsidR="00FB1DD2" w:rsidRPr="006D4E9C" w:rsidRDefault="00FB1DD2" w:rsidP="00FB1DD2">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4BCBD78F" w14:textId="77777777" w:rsidR="00FB1DD2" w:rsidRPr="006D4E9C" w:rsidRDefault="00FB1DD2" w:rsidP="002E1F32">
            <w:pPr>
              <w:pStyle w:val="TableParagraph"/>
              <w:numPr>
                <w:ilvl w:val="0"/>
                <w:numId w:val="24"/>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6D4E9C">
              <w:rPr>
                <w:rFonts w:ascii="Times New Roman" w:hAnsi="Times New Roman" w:cs="Times New Roman"/>
                <w:sz w:val="24"/>
                <w:szCs w:val="24"/>
              </w:rPr>
              <w:t>explică elementele importante de psihometrie în cadrul procesului de operaționalizare</w:t>
            </w:r>
            <w:r w:rsidRPr="006D4E9C">
              <w:rPr>
                <w:rFonts w:ascii="Times New Roman" w:hAnsi="Times New Roman" w:cs="Times New Roman"/>
                <w:sz w:val="24"/>
                <w:szCs w:val="24"/>
              </w:rPr>
              <w:tab/>
              <w:t>a</w:t>
            </w:r>
            <w:r w:rsidRPr="006D4E9C">
              <w:rPr>
                <w:rFonts w:ascii="Times New Roman" w:hAnsi="Times New Roman" w:cs="Times New Roman"/>
                <w:sz w:val="24"/>
                <w:szCs w:val="24"/>
              </w:rPr>
              <w:tab/>
              <w:t>conceptelor psihologice.</w:t>
            </w:r>
          </w:p>
          <w:p w14:paraId="6619602A" w14:textId="77777777" w:rsidR="00FB1DD2" w:rsidRPr="006D4E9C" w:rsidRDefault="00FB1DD2" w:rsidP="002E1F32">
            <w:pPr>
              <w:pStyle w:val="TableParagraph"/>
              <w:numPr>
                <w:ilvl w:val="0"/>
                <w:numId w:val="24"/>
              </w:numPr>
              <w:tabs>
                <w:tab w:val="left" w:pos="825"/>
              </w:tabs>
              <w:spacing w:before="3" w:line="252" w:lineRule="auto"/>
              <w:ind w:left="248" w:right="298" w:hanging="248"/>
              <w:rPr>
                <w:rFonts w:ascii="Times New Roman" w:hAnsi="Times New Roman" w:cs="Times New Roman"/>
                <w:sz w:val="24"/>
                <w:szCs w:val="24"/>
              </w:rPr>
            </w:pPr>
            <w:r w:rsidRPr="006D4E9C">
              <w:rPr>
                <w:rFonts w:ascii="Times New Roman" w:hAnsi="Times New Roman" w:cs="Times New Roman"/>
                <w:sz w:val="24"/>
                <w:szCs w:val="24"/>
              </w:rPr>
              <w:t>descrie principalele teorii ale comportamentului individual, de echipă sau  organizațional,  precum  și  ale</w:t>
            </w:r>
          </w:p>
          <w:p w14:paraId="768B1594" w14:textId="77777777" w:rsidR="00FB1DD2" w:rsidRPr="006D4E9C" w:rsidRDefault="00FB1DD2" w:rsidP="00FB1DD2">
            <w:pPr>
              <w:pStyle w:val="TableParagraph"/>
              <w:spacing w:line="254" w:lineRule="auto"/>
              <w:ind w:left="248" w:right="301" w:hanging="248"/>
              <w:rPr>
                <w:rFonts w:ascii="Times New Roman" w:hAnsi="Times New Roman" w:cs="Times New Roman"/>
                <w:sz w:val="24"/>
                <w:szCs w:val="24"/>
              </w:rPr>
            </w:pPr>
            <w:r w:rsidRPr="006D4E9C">
              <w:rPr>
                <w:rFonts w:ascii="Times New Roman" w:hAnsi="Times New Roman" w:cs="Times New Roman"/>
                <w:sz w:val="24"/>
                <w:szCs w:val="24"/>
              </w:rPr>
              <w:t xml:space="preserve">schimbării/modificării/dezvoltării, în cadrul unui </w:t>
            </w:r>
            <w:r w:rsidRPr="006D4E9C">
              <w:rPr>
                <w:rFonts w:ascii="Times New Roman" w:hAnsi="Times New Roman" w:cs="Times New Roman"/>
                <w:sz w:val="24"/>
                <w:szCs w:val="24"/>
              </w:rPr>
              <w:lastRenderedPageBreak/>
              <w:t>demers de cercetare/intervenție psihologică.</w:t>
            </w:r>
          </w:p>
          <w:p w14:paraId="50C7C54D" w14:textId="77777777" w:rsidR="00FB1DD2" w:rsidRPr="006D4E9C" w:rsidRDefault="00FB1DD2" w:rsidP="002E1F32">
            <w:pPr>
              <w:pStyle w:val="TableParagraph"/>
              <w:numPr>
                <w:ilvl w:val="0"/>
                <w:numId w:val="25"/>
              </w:numPr>
              <w:tabs>
                <w:tab w:val="left" w:pos="824"/>
              </w:tabs>
              <w:spacing w:line="252" w:lineRule="auto"/>
              <w:ind w:left="248" w:right="299" w:hanging="248"/>
              <w:rPr>
                <w:rFonts w:ascii="Times New Roman" w:hAnsi="Times New Roman" w:cs="Times New Roman"/>
                <w:sz w:val="24"/>
                <w:szCs w:val="24"/>
              </w:rPr>
            </w:pPr>
            <w:r w:rsidRPr="006D4E9C">
              <w:rPr>
                <w:rFonts w:ascii="Times New Roman" w:hAnsi="Times New Roman" w:cs="Times New Roman"/>
                <w:sz w:val="24"/>
                <w:szCs w:val="24"/>
              </w:rPr>
              <w:t>identifică principalele constructe care sunt măsurate (prin metode cantitative și calitative) sau asupra cărora se intervine (ex.: personalitate, emoții, funcții cognitive, acțiuni, procese de echipă/organizaționale etc.) în cadrul practicii profesionale.</w:t>
            </w:r>
          </w:p>
          <w:p w14:paraId="1AE9029A" w14:textId="77777777" w:rsidR="00FB1DD2" w:rsidRPr="006D4E9C" w:rsidRDefault="00FB1DD2" w:rsidP="002E1F32">
            <w:pPr>
              <w:pStyle w:val="TableParagraph"/>
              <w:numPr>
                <w:ilvl w:val="0"/>
                <w:numId w:val="25"/>
              </w:numPr>
              <w:tabs>
                <w:tab w:val="left" w:pos="825"/>
              </w:tabs>
              <w:spacing w:before="1" w:line="252" w:lineRule="auto"/>
              <w:ind w:left="248" w:right="298" w:hanging="248"/>
              <w:rPr>
                <w:rFonts w:ascii="Times New Roman" w:hAnsi="Times New Roman" w:cs="Times New Roman"/>
                <w:sz w:val="24"/>
                <w:szCs w:val="24"/>
              </w:rPr>
            </w:pPr>
            <w:r w:rsidRPr="006D4E9C">
              <w:rPr>
                <w:rFonts w:ascii="Times New Roman" w:hAnsi="Times New Roman" w:cs="Times New Roman"/>
                <w:sz w:val="24"/>
                <w:szCs w:val="24"/>
              </w:rPr>
              <w:t>sumarizează metodele specifice de evaluare/intervenție, procedurile lor și atributele/calitățile acestora în demersul de diagnoză/intervenție psihologică, sub supervizare.</w:t>
            </w:r>
          </w:p>
          <w:p w14:paraId="7815896F" w14:textId="77777777" w:rsidR="00FB1DD2" w:rsidRPr="006D4E9C" w:rsidRDefault="00FB1DD2" w:rsidP="002E1F32">
            <w:pPr>
              <w:pStyle w:val="TableParagraph"/>
              <w:numPr>
                <w:ilvl w:val="0"/>
                <w:numId w:val="25"/>
              </w:numPr>
              <w:tabs>
                <w:tab w:val="left" w:pos="825"/>
              </w:tabs>
              <w:spacing w:before="5" w:line="254" w:lineRule="auto"/>
              <w:ind w:left="248" w:right="299" w:hanging="248"/>
              <w:rPr>
                <w:rFonts w:ascii="Times New Roman" w:hAnsi="Times New Roman" w:cs="Times New Roman"/>
                <w:sz w:val="24"/>
                <w:szCs w:val="24"/>
              </w:rPr>
            </w:pPr>
            <w:r w:rsidRPr="006D4E9C">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6FFF97BC" w14:textId="6D467011" w:rsidR="00FB1DD2" w:rsidRPr="006D4E9C" w:rsidRDefault="00FB1DD2" w:rsidP="00FB1DD2">
            <w:pPr>
              <w:pStyle w:val="TableParagraph"/>
              <w:tabs>
                <w:tab w:val="left" w:pos="826"/>
                <w:tab w:val="left" w:pos="2713"/>
              </w:tabs>
              <w:ind w:left="226" w:right="298"/>
              <w:contextualSpacing/>
              <w:jc w:val="left"/>
              <w:rPr>
                <w:rFonts w:ascii="Times New Roman" w:hAnsi="Times New Roman" w:cs="Times New Roman"/>
                <w:sz w:val="24"/>
                <w:szCs w:val="24"/>
              </w:rPr>
            </w:pPr>
            <w:r w:rsidRPr="006D4E9C">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3B6CF37E" w14:textId="261BB0A8" w:rsidR="00FB1DD2" w:rsidRPr="006D4E9C" w:rsidRDefault="00FB1DD2" w:rsidP="00FB1DD2">
            <w:pPr>
              <w:jc w:val="center"/>
              <w:rPr>
                <w:rFonts w:ascii="Times New Roman" w:hAnsi="Times New Roman" w:cs="Times New Roman"/>
                <w:sz w:val="24"/>
                <w:szCs w:val="24"/>
              </w:rPr>
            </w:pPr>
            <w:r w:rsidRPr="006D4E9C">
              <w:rPr>
                <w:rFonts w:ascii="Times New Roman" w:hAnsi="Times New Roman" w:cs="Times New Roman"/>
                <w:sz w:val="24"/>
                <w:szCs w:val="24"/>
              </w:rPr>
              <w:lastRenderedPageBreak/>
              <w:t>1</w:t>
            </w:r>
          </w:p>
        </w:tc>
      </w:tr>
      <w:tr w:rsidR="00FB1DD2" w:rsidRPr="006D4E9C" w14:paraId="166C5A82" w14:textId="77777777" w:rsidTr="0070450A">
        <w:tc>
          <w:tcPr>
            <w:tcW w:w="846" w:type="dxa"/>
            <w:vMerge/>
          </w:tcPr>
          <w:p w14:paraId="12087F92" w14:textId="77777777" w:rsidR="00FB1DD2" w:rsidRPr="006D4E9C" w:rsidRDefault="00FB1DD2" w:rsidP="00FB1DD2">
            <w:pPr>
              <w:rPr>
                <w:rFonts w:ascii="Times New Roman" w:hAnsi="Times New Roman" w:cs="Times New Roman"/>
                <w:sz w:val="24"/>
                <w:szCs w:val="24"/>
              </w:rPr>
            </w:pPr>
          </w:p>
        </w:tc>
        <w:tc>
          <w:tcPr>
            <w:tcW w:w="1843" w:type="dxa"/>
          </w:tcPr>
          <w:p w14:paraId="6B12BAF6" w14:textId="4246290C" w:rsidR="00FB1DD2" w:rsidRPr="006D4E9C" w:rsidRDefault="00FB1DD2" w:rsidP="00FB1DD2">
            <w:pPr>
              <w:rPr>
                <w:rFonts w:ascii="Times New Roman" w:hAnsi="Times New Roman" w:cs="Times New Roman"/>
                <w:sz w:val="24"/>
                <w:szCs w:val="24"/>
              </w:rPr>
            </w:pPr>
            <w:r w:rsidRPr="006D4E9C">
              <w:rPr>
                <w:rFonts w:ascii="Times New Roman" w:eastAsia="Helvetica Neue" w:hAnsi="Times New Roman" w:cs="Times New Roman"/>
                <w:sz w:val="24"/>
                <w:szCs w:val="24"/>
              </w:rPr>
              <w:t>Aptitudini</w:t>
            </w:r>
          </w:p>
        </w:tc>
        <w:tc>
          <w:tcPr>
            <w:tcW w:w="5618" w:type="dxa"/>
            <w:vAlign w:val="center"/>
          </w:tcPr>
          <w:p w14:paraId="18A1885B" w14:textId="77777777" w:rsidR="00FB1DD2" w:rsidRPr="006D4E9C" w:rsidRDefault="00FB1DD2" w:rsidP="00FB1DD2">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07F8BA1E" w14:textId="77777777" w:rsidR="00FB1DD2" w:rsidRPr="006D4E9C" w:rsidRDefault="00FB1DD2" w:rsidP="002E1F32">
            <w:pPr>
              <w:pStyle w:val="TableParagraph"/>
              <w:numPr>
                <w:ilvl w:val="0"/>
                <w:numId w:val="26"/>
              </w:numPr>
              <w:tabs>
                <w:tab w:val="left" w:pos="248"/>
                <w:tab w:val="left" w:pos="827"/>
              </w:tabs>
              <w:spacing w:before="13" w:line="252" w:lineRule="auto"/>
              <w:ind w:left="248" w:right="101" w:hanging="283"/>
              <w:rPr>
                <w:rFonts w:ascii="Times New Roman" w:hAnsi="Times New Roman" w:cs="Times New Roman"/>
                <w:sz w:val="24"/>
                <w:szCs w:val="24"/>
              </w:rPr>
            </w:pPr>
            <w:r w:rsidRPr="006D4E9C">
              <w:rPr>
                <w:rFonts w:ascii="Times New Roman" w:hAnsi="Times New Roman" w:cs="Times New Roman"/>
                <w:sz w:val="24"/>
                <w:szCs w:val="24"/>
              </w:rPr>
              <w:t>elaborează designuri de cercetare, intervenție si evaluare psihologică care sunt susținute robust teoretic si metodologic.</w:t>
            </w:r>
          </w:p>
          <w:p w14:paraId="6C08C712" w14:textId="77777777" w:rsidR="00FB1DD2" w:rsidRPr="006D4E9C" w:rsidRDefault="00FB1DD2" w:rsidP="002E1F32">
            <w:pPr>
              <w:pStyle w:val="TableParagraph"/>
              <w:numPr>
                <w:ilvl w:val="0"/>
                <w:numId w:val="26"/>
              </w:numPr>
              <w:tabs>
                <w:tab w:val="left" w:pos="248"/>
                <w:tab w:val="left" w:pos="827"/>
              </w:tabs>
              <w:spacing w:before="2" w:line="252" w:lineRule="auto"/>
              <w:ind w:left="248" w:right="100" w:hanging="283"/>
              <w:rPr>
                <w:rFonts w:ascii="Times New Roman" w:hAnsi="Times New Roman" w:cs="Times New Roman"/>
                <w:sz w:val="24"/>
                <w:szCs w:val="24"/>
              </w:rPr>
            </w:pPr>
            <w:r w:rsidRPr="006D4E9C">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27C9E3E5" w14:textId="77777777" w:rsidR="00FB1DD2" w:rsidRPr="006D4E9C" w:rsidRDefault="00FB1DD2" w:rsidP="002E1F32">
            <w:pPr>
              <w:pStyle w:val="TableParagraph"/>
              <w:numPr>
                <w:ilvl w:val="0"/>
                <w:numId w:val="27"/>
              </w:numPr>
              <w:tabs>
                <w:tab w:val="left" w:pos="248"/>
                <w:tab w:val="left" w:pos="827"/>
              </w:tabs>
              <w:spacing w:line="254" w:lineRule="auto"/>
              <w:ind w:left="248" w:right="99" w:hanging="283"/>
              <w:rPr>
                <w:rFonts w:ascii="Times New Roman" w:hAnsi="Times New Roman" w:cs="Times New Roman"/>
                <w:sz w:val="24"/>
                <w:szCs w:val="24"/>
              </w:rPr>
            </w:pPr>
            <w:r w:rsidRPr="006D4E9C">
              <w:rPr>
                <w:rFonts w:ascii="Times New Roman" w:hAnsi="Times New Roman" w:cs="Times New Roman"/>
                <w:sz w:val="24"/>
                <w:szCs w:val="24"/>
              </w:rPr>
              <w:t>folosește metodologii actuale si analize statistice adecvate designului studiului stabilit, sub supervizare.</w:t>
            </w:r>
          </w:p>
          <w:p w14:paraId="489B4EAD" w14:textId="07388077" w:rsidR="00FB1DD2" w:rsidRPr="006D4E9C" w:rsidRDefault="00FB1DD2" w:rsidP="00FB1DD2">
            <w:pPr>
              <w:pStyle w:val="TableParagraph"/>
              <w:tabs>
                <w:tab w:val="left" w:pos="107"/>
                <w:tab w:val="left" w:pos="226"/>
              </w:tabs>
              <w:ind w:left="226" w:right="99"/>
              <w:contextualSpacing/>
              <w:jc w:val="left"/>
              <w:rPr>
                <w:rFonts w:ascii="Times New Roman" w:hAnsi="Times New Roman" w:cs="Times New Roman"/>
                <w:sz w:val="24"/>
                <w:szCs w:val="24"/>
              </w:rPr>
            </w:pPr>
            <w:r w:rsidRPr="006D4E9C">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09261E7D" w14:textId="77777777" w:rsidR="00FB1DD2" w:rsidRPr="006D4E9C" w:rsidRDefault="00FB1DD2" w:rsidP="00FB1DD2">
            <w:pPr>
              <w:jc w:val="center"/>
              <w:rPr>
                <w:rFonts w:ascii="Times New Roman" w:hAnsi="Times New Roman" w:cs="Times New Roman"/>
                <w:sz w:val="24"/>
                <w:szCs w:val="24"/>
              </w:rPr>
            </w:pPr>
          </w:p>
        </w:tc>
      </w:tr>
      <w:tr w:rsidR="00FB1DD2" w:rsidRPr="006D4E9C" w14:paraId="393FB916" w14:textId="77777777" w:rsidTr="0070450A">
        <w:tc>
          <w:tcPr>
            <w:tcW w:w="846" w:type="dxa"/>
            <w:vMerge/>
          </w:tcPr>
          <w:p w14:paraId="55D8F070" w14:textId="77777777" w:rsidR="00FB1DD2" w:rsidRPr="006D4E9C" w:rsidRDefault="00FB1DD2" w:rsidP="00FB1DD2">
            <w:pPr>
              <w:rPr>
                <w:rFonts w:ascii="Times New Roman" w:hAnsi="Times New Roman" w:cs="Times New Roman"/>
                <w:sz w:val="24"/>
                <w:szCs w:val="24"/>
              </w:rPr>
            </w:pPr>
          </w:p>
        </w:tc>
        <w:tc>
          <w:tcPr>
            <w:tcW w:w="1843" w:type="dxa"/>
          </w:tcPr>
          <w:p w14:paraId="7E8CCFE7" w14:textId="1DA51885" w:rsidR="00FB1DD2" w:rsidRPr="006D4E9C" w:rsidRDefault="00FB1DD2" w:rsidP="00FB1DD2">
            <w:pPr>
              <w:rPr>
                <w:rFonts w:ascii="Times New Roman" w:hAnsi="Times New Roman" w:cs="Times New Roman"/>
                <w:sz w:val="24"/>
                <w:szCs w:val="24"/>
              </w:rPr>
            </w:pPr>
            <w:r w:rsidRPr="006D4E9C">
              <w:rPr>
                <w:rFonts w:ascii="Times New Roman" w:eastAsia="Arial" w:hAnsi="Times New Roman" w:cs="Times New Roman"/>
                <w:sz w:val="24"/>
                <w:szCs w:val="24"/>
              </w:rPr>
              <w:t>Responsabilitate și autonomie</w:t>
            </w:r>
          </w:p>
        </w:tc>
        <w:tc>
          <w:tcPr>
            <w:tcW w:w="5618" w:type="dxa"/>
            <w:vAlign w:val="center"/>
          </w:tcPr>
          <w:p w14:paraId="61AA5E23" w14:textId="77777777" w:rsidR="00FB1DD2" w:rsidRPr="006D4E9C" w:rsidRDefault="00FB1DD2" w:rsidP="00FB1DD2">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5FEA4AEA" w14:textId="77777777" w:rsidR="00FB1DD2" w:rsidRPr="006D4E9C" w:rsidRDefault="00FB1DD2" w:rsidP="002E1F32">
            <w:pPr>
              <w:pStyle w:val="ListParagraph"/>
              <w:numPr>
                <w:ilvl w:val="0"/>
                <w:numId w:val="28"/>
              </w:numPr>
              <w:ind w:left="248" w:hanging="283"/>
              <w:rPr>
                <w:rFonts w:ascii="Times New Roman" w:hAnsi="Times New Roman" w:cs="Times New Roman"/>
                <w:sz w:val="24"/>
                <w:szCs w:val="24"/>
              </w:rPr>
            </w:pPr>
            <w:r w:rsidRPr="006D4E9C">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3A48E9EB" w14:textId="77777777" w:rsidR="00FB1DD2" w:rsidRPr="006D4E9C" w:rsidRDefault="00FB1DD2" w:rsidP="002E1F32">
            <w:pPr>
              <w:pStyle w:val="TableParagraph"/>
              <w:numPr>
                <w:ilvl w:val="0"/>
                <w:numId w:val="28"/>
              </w:numPr>
              <w:tabs>
                <w:tab w:val="left" w:pos="827"/>
              </w:tabs>
              <w:spacing w:line="252" w:lineRule="auto"/>
              <w:ind w:left="248" w:right="300" w:hanging="283"/>
              <w:jc w:val="left"/>
              <w:rPr>
                <w:rFonts w:ascii="Times New Roman" w:hAnsi="Times New Roman" w:cs="Times New Roman"/>
                <w:sz w:val="24"/>
                <w:szCs w:val="24"/>
              </w:rPr>
            </w:pPr>
            <w:r w:rsidRPr="006D4E9C">
              <w:rPr>
                <w:rFonts w:ascii="Times New Roman" w:hAnsi="Times New Roman" w:cs="Times New Roman"/>
                <w:sz w:val="24"/>
                <w:szCs w:val="24"/>
              </w:rPr>
              <w:t>manifestă bunătate și preocupare pentru ceilalți, ținând cont de starea emoțională a clientului în interacțiunea psiholog-client.</w:t>
            </w:r>
          </w:p>
          <w:p w14:paraId="1A42C054" w14:textId="77777777" w:rsidR="00FB1DD2" w:rsidRPr="006D4E9C" w:rsidRDefault="00FB1DD2" w:rsidP="002E1F32">
            <w:pPr>
              <w:pStyle w:val="TableParagraph"/>
              <w:numPr>
                <w:ilvl w:val="0"/>
                <w:numId w:val="28"/>
              </w:numPr>
              <w:tabs>
                <w:tab w:val="left" w:pos="827"/>
              </w:tabs>
              <w:spacing w:before="2" w:line="254" w:lineRule="auto"/>
              <w:ind w:left="248" w:right="300" w:hanging="283"/>
              <w:jc w:val="left"/>
              <w:rPr>
                <w:rFonts w:ascii="Times New Roman" w:hAnsi="Times New Roman" w:cs="Times New Roman"/>
                <w:sz w:val="24"/>
                <w:szCs w:val="24"/>
              </w:rPr>
            </w:pPr>
            <w:r w:rsidRPr="006D4E9C">
              <w:rPr>
                <w:rFonts w:ascii="Times New Roman" w:hAnsi="Times New Roman" w:cs="Times New Roman"/>
                <w:sz w:val="24"/>
                <w:szCs w:val="24"/>
              </w:rPr>
              <w:t>asumă o atitudine responsabilă în interacțiunea psiholog-client în demersul de diagnoză/intervenție.</w:t>
            </w:r>
          </w:p>
          <w:p w14:paraId="0DD915D5" w14:textId="77777777" w:rsidR="00FB1DD2" w:rsidRPr="006D4E9C" w:rsidRDefault="00FB1DD2" w:rsidP="002E1F32">
            <w:pPr>
              <w:pStyle w:val="TableParagraph"/>
              <w:numPr>
                <w:ilvl w:val="0"/>
                <w:numId w:val="28"/>
              </w:numPr>
              <w:tabs>
                <w:tab w:val="left" w:pos="827"/>
                <w:tab w:val="left" w:pos="2698"/>
              </w:tabs>
              <w:spacing w:line="254" w:lineRule="auto"/>
              <w:ind w:left="248" w:right="300" w:hanging="283"/>
              <w:jc w:val="left"/>
              <w:rPr>
                <w:rFonts w:ascii="Times New Roman" w:hAnsi="Times New Roman" w:cs="Times New Roman"/>
                <w:sz w:val="24"/>
                <w:szCs w:val="24"/>
              </w:rPr>
            </w:pPr>
            <w:r w:rsidRPr="006D4E9C">
              <w:rPr>
                <w:rFonts w:ascii="Times New Roman" w:hAnsi="Times New Roman" w:cs="Times New Roman"/>
                <w:sz w:val="24"/>
                <w:szCs w:val="24"/>
              </w:rPr>
              <w:t>demonstrează o abordare flexibilă în cadrul relației cu clientul.</w:t>
            </w:r>
          </w:p>
          <w:p w14:paraId="7B10BB3D" w14:textId="5C275283" w:rsidR="00FB1DD2" w:rsidRPr="006D4E9C" w:rsidRDefault="00FB1DD2" w:rsidP="00FB1DD2">
            <w:pPr>
              <w:pStyle w:val="TableParagraph"/>
              <w:tabs>
                <w:tab w:val="left" w:pos="226"/>
                <w:tab w:val="left" w:pos="1998"/>
              </w:tabs>
              <w:ind w:left="226" w:right="298"/>
              <w:contextualSpacing/>
              <w:jc w:val="left"/>
              <w:rPr>
                <w:rFonts w:ascii="Times New Roman" w:hAnsi="Times New Roman" w:cs="Times New Roman"/>
                <w:sz w:val="24"/>
                <w:szCs w:val="24"/>
              </w:rPr>
            </w:pPr>
            <w:r w:rsidRPr="006D4E9C">
              <w:rPr>
                <w:rFonts w:ascii="Times New Roman" w:hAnsi="Times New Roman" w:cs="Times New Roman"/>
                <w:sz w:val="24"/>
                <w:szCs w:val="24"/>
              </w:rPr>
              <w:t xml:space="preserve">activează o gândire critică orientată spre ipoteze, prin dorința de a reflecta asupra propriilor acțiuni în interacțiunea cu beneficiarul serviciilor </w:t>
            </w:r>
            <w:r w:rsidRPr="006D4E9C">
              <w:rPr>
                <w:rFonts w:ascii="Times New Roman" w:hAnsi="Times New Roman" w:cs="Times New Roman"/>
                <w:sz w:val="24"/>
                <w:szCs w:val="24"/>
              </w:rPr>
              <w:lastRenderedPageBreak/>
              <w:t>psihologice, sub supervizare.</w:t>
            </w:r>
          </w:p>
        </w:tc>
        <w:tc>
          <w:tcPr>
            <w:tcW w:w="1322" w:type="dxa"/>
            <w:vMerge/>
          </w:tcPr>
          <w:p w14:paraId="4BEC09C5" w14:textId="77777777" w:rsidR="00FB1DD2" w:rsidRPr="006D4E9C" w:rsidRDefault="00FB1DD2" w:rsidP="00FB1DD2">
            <w:pPr>
              <w:jc w:val="center"/>
              <w:rPr>
                <w:rFonts w:ascii="Times New Roman" w:hAnsi="Times New Roman" w:cs="Times New Roman"/>
                <w:sz w:val="24"/>
                <w:szCs w:val="24"/>
              </w:rPr>
            </w:pPr>
          </w:p>
        </w:tc>
      </w:tr>
      <w:tr w:rsidR="002651CE" w:rsidRPr="006D4E9C" w14:paraId="4EF3AB77" w14:textId="77777777" w:rsidTr="0070450A">
        <w:tc>
          <w:tcPr>
            <w:tcW w:w="846" w:type="dxa"/>
            <w:vMerge w:val="restart"/>
          </w:tcPr>
          <w:p w14:paraId="5CAC57C2" w14:textId="6D79A30F" w:rsidR="002651CE" w:rsidRPr="006D4E9C" w:rsidRDefault="002651CE" w:rsidP="002651CE">
            <w:pPr>
              <w:rPr>
                <w:rFonts w:ascii="Times New Roman" w:hAnsi="Times New Roman" w:cs="Times New Roman"/>
                <w:sz w:val="24"/>
                <w:szCs w:val="24"/>
              </w:rPr>
            </w:pPr>
            <w:r w:rsidRPr="006D4E9C">
              <w:rPr>
                <w:rFonts w:ascii="Times New Roman" w:hAnsi="Times New Roman" w:cs="Times New Roman"/>
                <w:i/>
                <w:w w:val="115"/>
                <w:sz w:val="24"/>
                <w:szCs w:val="24"/>
              </w:rPr>
              <w:t>Cfct4</w:t>
            </w:r>
          </w:p>
        </w:tc>
        <w:tc>
          <w:tcPr>
            <w:tcW w:w="1843" w:type="dxa"/>
          </w:tcPr>
          <w:p w14:paraId="5AAF945A" w14:textId="6E71717B" w:rsidR="002651CE" w:rsidRPr="006D4E9C" w:rsidRDefault="002651CE" w:rsidP="002651CE">
            <w:pPr>
              <w:rPr>
                <w:rFonts w:ascii="Times New Roman" w:hAnsi="Times New Roman" w:cs="Times New Roman"/>
                <w:sz w:val="24"/>
                <w:szCs w:val="24"/>
              </w:rPr>
            </w:pPr>
            <w:r w:rsidRPr="006D4E9C">
              <w:rPr>
                <w:rFonts w:ascii="Times New Roman" w:eastAsia="Arial" w:hAnsi="Times New Roman" w:cs="Times New Roman"/>
                <w:sz w:val="24"/>
                <w:szCs w:val="24"/>
              </w:rPr>
              <w:t>Cunoștințe</w:t>
            </w:r>
          </w:p>
        </w:tc>
        <w:tc>
          <w:tcPr>
            <w:tcW w:w="5618" w:type="dxa"/>
          </w:tcPr>
          <w:p w14:paraId="111B5F6B" w14:textId="77777777" w:rsidR="002651CE" w:rsidRPr="006D4E9C" w:rsidRDefault="002651CE" w:rsidP="002651CE">
            <w:pPr>
              <w:pStyle w:val="TableParagraph"/>
              <w:contextualSpacing/>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72D76A76" w14:textId="77777777" w:rsidR="002651CE" w:rsidRPr="006D4E9C" w:rsidRDefault="002651CE" w:rsidP="002E1F32">
            <w:pPr>
              <w:pStyle w:val="TableParagraph"/>
              <w:numPr>
                <w:ilvl w:val="0"/>
                <w:numId w:val="8"/>
              </w:numPr>
              <w:tabs>
                <w:tab w:val="left" w:pos="226"/>
              </w:tabs>
              <w:ind w:left="226" w:right="297" w:hanging="226"/>
              <w:contextualSpacing/>
              <w:jc w:val="left"/>
              <w:rPr>
                <w:rFonts w:ascii="Times New Roman" w:hAnsi="Times New Roman" w:cs="Times New Roman"/>
                <w:sz w:val="24"/>
                <w:szCs w:val="24"/>
              </w:rPr>
            </w:pPr>
            <w:r w:rsidRPr="006D4E9C">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1CDB2999" w14:textId="5DCF4002" w:rsidR="002651CE" w:rsidRPr="006D4E9C" w:rsidRDefault="002651CE" w:rsidP="002E1F32">
            <w:pPr>
              <w:pStyle w:val="TableParagraph"/>
              <w:numPr>
                <w:ilvl w:val="0"/>
                <w:numId w:val="8"/>
              </w:numPr>
              <w:tabs>
                <w:tab w:val="left" w:pos="226"/>
              </w:tabs>
              <w:ind w:left="226" w:right="297" w:hanging="226"/>
              <w:contextualSpacing/>
              <w:jc w:val="left"/>
              <w:rPr>
                <w:rFonts w:ascii="Times New Roman" w:hAnsi="Times New Roman" w:cs="Times New Roman"/>
                <w:sz w:val="24"/>
                <w:szCs w:val="24"/>
              </w:rPr>
            </w:pPr>
            <w:r w:rsidRPr="006D4E9C">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1ED79173" w14:textId="3D64BA27" w:rsidR="002651CE" w:rsidRPr="006D4E9C" w:rsidRDefault="002651CE" w:rsidP="002651CE">
            <w:pPr>
              <w:jc w:val="center"/>
              <w:rPr>
                <w:rFonts w:ascii="Times New Roman" w:hAnsi="Times New Roman" w:cs="Times New Roman"/>
                <w:sz w:val="24"/>
                <w:szCs w:val="24"/>
              </w:rPr>
            </w:pPr>
            <w:r w:rsidRPr="006D4E9C">
              <w:rPr>
                <w:rFonts w:ascii="Times New Roman" w:hAnsi="Times New Roman" w:cs="Times New Roman"/>
                <w:sz w:val="24"/>
                <w:szCs w:val="24"/>
              </w:rPr>
              <w:t>1</w:t>
            </w:r>
          </w:p>
        </w:tc>
      </w:tr>
      <w:tr w:rsidR="002651CE" w:rsidRPr="006D4E9C" w14:paraId="79EB470E" w14:textId="77777777" w:rsidTr="0070450A">
        <w:tc>
          <w:tcPr>
            <w:tcW w:w="846" w:type="dxa"/>
            <w:vMerge/>
          </w:tcPr>
          <w:p w14:paraId="7505C107" w14:textId="77777777" w:rsidR="002651CE" w:rsidRPr="006D4E9C" w:rsidRDefault="002651CE" w:rsidP="002651CE">
            <w:pPr>
              <w:rPr>
                <w:rFonts w:ascii="Times New Roman" w:hAnsi="Times New Roman" w:cs="Times New Roman"/>
                <w:sz w:val="24"/>
                <w:szCs w:val="24"/>
              </w:rPr>
            </w:pPr>
          </w:p>
        </w:tc>
        <w:tc>
          <w:tcPr>
            <w:tcW w:w="1843" w:type="dxa"/>
          </w:tcPr>
          <w:p w14:paraId="78CB30B6" w14:textId="6D985BDF" w:rsidR="002651CE" w:rsidRPr="006D4E9C" w:rsidRDefault="002651CE" w:rsidP="002651CE">
            <w:pPr>
              <w:rPr>
                <w:rFonts w:ascii="Times New Roman" w:hAnsi="Times New Roman" w:cs="Times New Roman"/>
                <w:sz w:val="24"/>
                <w:szCs w:val="24"/>
              </w:rPr>
            </w:pPr>
            <w:r w:rsidRPr="006D4E9C">
              <w:rPr>
                <w:rFonts w:ascii="Times New Roman" w:eastAsia="Helvetica Neue" w:hAnsi="Times New Roman" w:cs="Times New Roman"/>
                <w:sz w:val="24"/>
                <w:szCs w:val="24"/>
              </w:rPr>
              <w:t>Aptitudini</w:t>
            </w:r>
          </w:p>
        </w:tc>
        <w:tc>
          <w:tcPr>
            <w:tcW w:w="5618" w:type="dxa"/>
          </w:tcPr>
          <w:p w14:paraId="09096803" w14:textId="77777777" w:rsidR="002651CE" w:rsidRPr="006D4E9C" w:rsidRDefault="002651CE" w:rsidP="002651CE">
            <w:pPr>
              <w:pStyle w:val="TableParagraph"/>
              <w:contextualSpacing/>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48E7E114" w14:textId="77777777" w:rsidR="002651CE" w:rsidRPr="006D4E9C" w:rsidRDefault="002651CE" w:rsidP="002E1F32">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6D4E9C">
              <w:rPr>
                <w:rFonts w:ascii="Times New Roman" w:hAnsi="Times New Roman" w:cs="Times New Roman"/>
                <w:sz w:val="24"/>
                <w:szCs w:val="24"/>
              </w:rPr>
              <w:t>dezvoltă si aplică proceduri de evaluare psihologica si intervenție adecvate, sub supervizare.</w:t>
            </w:r>
          </w:p>
          <w:p w14:paraId="01E7BD48" w14:textId="77777777" w:rsidR="002651CE" w:rsidRPr="006D4E9C" w:rsidRDefault="002651CE" w:rsidP="002E1F32">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6D4E9C">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2618AA08" w14:textId="5A5B76C1" w:rsidR="002651CE" w:rsidRPr="006D4E9C" w:rsidRDefault="002651CE" w:rsidP="002E1F32">
            <w:pPr>
              <w:pStyle w:val="TableParagraph"/>
              <w:numPr>
                <w:ilvl w:val="0"/>
                <w:numId w:val="9"/>
              </w:numPr>
              <w:tabs>
                <w:tab w:val="left" w:pos="226"/>
              </w:tabs>
              <w:ind w:left="226" w:right="97" w:hanging="226"/>
              <w:contextualSpacing/>
              <w:jc w:val="left"/>
              <w:rPr>
                <w:rFonts w:ascii="Times New Roman" w:hAnsi="Times New Roman" w:cs="Times New Roman"/>
                <w:sz w:val="24"/>
                <w:szCs w:val="24"/>
              </w:rPr>
            </w:pPr>
            <w:r w:rsidRPr="006D4E9C">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vAlign w:val="center"/>
          </w:tcPr>
          <w:p w14:paraId="1B3FCEBF" w14:textId="77777777" w:rsidR="002651CE" w:rsidRPr="006D4E9C" w:rsidRDefault="002651CE" w:rsidP="002651CE">
            <w:pPr>
              <w:jc w:val="center"/>
              <w:rPr>
                <w:rFonts w:ascii="Times New Roman" w:hAnsi="Times New Roman" w:cs="Times New Roman"/>
                <w:sz w:val="24"/>
                <w:szCs w:val="24"/>
              </w:rPr>
            </w:pPr>
          </w:p>
        </w:tc>
      </w:tr>
      <w:tr w:rsidR="002651CE" w:rsidRPr="006D4E9C" w14:paraId="4D90B91A" w14:textId="77777777" w:rsidTr="0070450A">
        <w:tc>
          <w:tcPr>
            <w:tcW w:w="846" w:type="dxa"/>
            <w:vMerge/>
          </w:tcPr>
          <w:p w14:paraId="5211E3D7" w14:textId="77777777" w:rsidR="002651CE" w:rsidRPr="006D4E9C" w:rsidRDefault="002651CE" w:rsidP="002651CE">
            <w:pPr>
              <w:rPr>
                <w:rFonts w:ascii="Times New Roman" w:hAnsi="Times New Roman" w:cs="Times New Roman"/>
                <w:sz w:val="24"/>
                <w:szCs w:val="24"/>
              </w:rPr>
            </w:pPr>
          </w:p>
        </w:tc>
        <w:tc>
          <w:tcPr>
            <w:tcW w:w="1843" w:type="dxa"/>
          </w:tcPr>
          <w:p w14:paraId="135E7D69" w14:textId="10F0C7F1" w:rsidR="002651CE" w:rsidRPr="006D4E9C" w:rsidRDefault="002651CE" w:rsidP="002651CE">
            <w:pPr>
              <w:rPr>
                <w:rFonts w:ascii="Times New Roman" w:hAnsi="Times New Roman" w:cs="Times New Roman"/>
                <w:sz w:val="24"/>
                <w:szCs w:val="24"/>
              </w:rPr>
            </w:pPr>
            <w:r w:rsidRPr="006D4E9C">
              <w:rPr>
                <w:rFonts w:ascii="Times New Roman" w:eastAsia="Arial" w:hAnsi="Times New Roman" w:cs="Times New Roman"/>
                <w:sz w:val="24"/>
                <w:szCs w:val="24"/>
              </w:rPr>
              <w:t>Responsabilitate și autonomie</w:t>
            </w:r>
          </w:p>
        </w:tc>
        <w:tc>
          <w:tcPr>
            <w:tcW w:w="5618" w:type="dxa"/>
          </w:tcPr>
          <w:p w14:paraId="003312AA" w14:textId="77777777" w:rsidR="002651CE" w:rsidRPr="006D4E9C" w:rsidRDefault="002651CE" w:rsidP="002651CE">
            <w:pPr>
              <w:pStyle w:val="TableParagraph"/>
              <w:contextualSpacing/>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425FBA61" w14:textId="77777777" w:rsidR="002651CE" w:rsidRPr="006D4E9C" w:rsidRDefault="002651CE" w:rsidP="002E1F32">
            <w:pPr>
              <w:pStyle w:val="TableParagraph"/>
              <w:numPr>
                <w:ilvl w:val="0"/>
                <w:numId w:val="10"/>
              </w:numPr>
              <w:tabs>
                <w:tab w:val="left" w:pos="2125"/>
              </w:tabs>
              <w:ind w:left="226" w:right="300"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planifică adecvat resursele în vederea realizării unui demers validat științific de evaluare psihologică și intervenție</w:t>
            </w:r>
          </w:p>
          <w:p w14:paraId="6D7E0509" w14:textId="77777777" w:rsidR="002651CE" w:rsidRPr="006D4E9C" w:rsidRDefault="002651CE" w:rsidP="002E1F32">
            <w:pPr>
              <w:pStyle w:val="TableParagraph"/>
              <w:numPr>
                <w:ilvl w:val="0"/>
                <w:numId w:val="10"/>
              </w:numPr>
              <w:ind w:left="226"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6D4E9C">
              <w:rPr>
                <w:rFonts w:ascii="Times New Roman" w:hAnsi="Times New Roman" w:cs="Times New Roman"/>
                <w:sz w:val="24"/>
                <w:szCs w:val="24"/>
              </w:rPr>
              <w:tab/>
              <w:t>si diagnoza psihologică.</w:t>
            </w:r>
          </w:p>
          <w:p w14:paraId="169424C8" w14:textId="77777777" w:rsidR="002651CE" w:rsidRPr="006D4E9C" w:rsidRDefault="002651CE" w:rsidP="002E1F32">
            <w:pPr>
              <w:pStyle w:val="TableParagraph"/>
              <w:numPr>
                <w:ilvl w:val="0"/>
                <w:numId w:val="10"/>
              </w:numPr>
              <w:ind w:left="226" w:right="298"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2E705249" w14:textId="77777777" w:rsidR="002651CE" w:rsidRPr="006D4E9C" w:rsidRDefault="002651CE" w:rsidP="002E1F32">
            <w:pPr>
              <w:pStyle w:val="TableParagraph"/>
              <w:numPr>
                <w:ilvl w:val="0"/>
                <w:numId w:val="10"/>
              </w:numPr>
              <w:tabs>
                <w:tab w:val="left" w:pos="1144"/>
                <w:tab w:val="left" w:pos="2556"/>
              </w:tabs>
              <w:ind w:left="226" w:right="298"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manifestă flexibilitate prin disponibilitatea de a explora diferite interpretări</w:t>
            </w:r>
            <w:r w:rsidRPr="006D4E9C">
              <w:rPr>
                <w:rFonts w:ascii="Times New Roman" w:hAnsi="Times New Roman" w:cs="Times New Roman"/>
                <w:sz w:val="24"/>
                <w:szCs w:val="24"/>
              </w:rPr>
              <w:tab/>
              <w:t>ale rezultatelor evaluării și de a analiza și propriile prejudecăți.</w:t>
            </w:r>
          </w:p>
          <w:p w14:paraId="2AFDD181" w14:textId="5781ED10" w:rsidR="002651CE" w:rsidRPr="006D4E9C" w:rsidRDefault="002651CE" w:rsidP="002E1F32">
            <w:pPr>
              <w:pStyle w:val="TableParagraph"/>
              <w:numPr>
                <w:ilvl w:val="0"/>
                <w:numId w:val="10"/>
              </w:numPr>
              <w:tabs>
                <w:tab w:val="left" w:pos="1144"/>
                <w:tab w:val="left" w:pos="2556"/>
              </w:tabs>
              <w:ind w:left="226" w:right="298"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vAlign w:val="center"/>
          </w:tcPr>
          <w:p w14:paraId="665B09B8" w14:textId="77777777" w:rsidR="002651CE" w:rsidRPr="006D4E9C" w:rsidRDefault="002651CE" w:rsidP="002651CE">
            <w:pPr>
              <w:jc w:val="center"/>
              <w:rPr>
                <w:rFonts w:ascii="Times New Roman" w:hAnsi="Times New Roman" w:cs="Times New Roman"/>
                <w:sz w:val="24"/>
                <w:szCs w:val="24"/>
              </w:rPr>
            </w:pPr>
          </w:p>
        </w:tc>
      </w:tr>
      <w:tr w:rsidR="00B858C7" w:rsidRPr="006D4E9C" w14:paraId="4768B439" w14:textId="77777777" w:rsidTr="002651CE">
        <w:tc>
          <w:tcPr>
            <w:tcW w:w="846" w:type="dxa"/>
            <w:vMerge w:val="restart"/>
          </w:tcPr>
          <w:p w14:paraId="76E2BA98" w14:textId="43DF74F4" w:rsidR="00B858C7" w:rsidRPr="006D4E9C" w:rsidRDefault="00B858C7" w:rsidP="002651CE">
            <w:pPr>
              <w:jc w:val="right"/>
              <w:rPr>
                <w:rFonts w:ascii="Times New Roman" w:hAnsi="Times New Roman" w:cs="Times New Roman"/>
                <w:i/>
                <w:iCs/>
                <w:sz w:val="24"/>
                <w:szCs w:val="24"/>
              </w:rPr>
            </w:pPr>
            <w:r w:rsidRPr="006D4E9C">
              <w:rPr>
                <w:rFonts w:ascii="Times New Roman" w:hAnsi="Times New Roman" w:cs="Times New Roman"/>
                <w:i/>
                <w:w w:val="115"/>
                <w:sz w:val="24"/>
                <w:szCs w:val="24"/>
              </w:rPr>
              <w:t>CF2</w:t>
            </w:r>
          </w:p>
        </w:tc>
        <w:tc>
          <w:tcPr>
            <w:tcW w:w="1843" w:type="dxa"/>
          </w:tcPr>
          <w:p w14:paraId="731D4B08" w14:textId="6E967D78" w:rsidR="00B858C7" w:rsidRPr="006D4E9C" w:rsidRDefault="00B858C7" w:rsidP="002651CE">
            <w:pPr>
              <w:rPr>
                <w:rFonts w:ascii="Times New Roman" w:hAnsi="Times New Roman" w:cs="Times New Roman"/>
                <w:sz w:val="24"/>
                <w:szCs w:val="24"/>
              </w:rPr>
            </w:pPr>
            <w:r w:rsidRPr="006D4E9C">
              <w:rPr>
                <w:rFonts w:ascii="Times New Roman" w:eastAsia="Arial" w:hAnsi="Times New Roman" w:cs="Times New Roman"/>
                <w:sz w:val="24"/>
                <w:szCs w:val="24"/>
              </w:rPr>
              <w:t>Cunoștințe</w:t>
            </w:r>
          </w:p>
        </w:tc>
        <w:tc>
          <w:tcPr>
            <w:tcW w:w="5618" w:type="dxa"/>
          </w:tcPr>
          <w:p w14:paraId="1E5853B7" w14:textId="77777777" w:rsidR="00B858C7" w:rsidRPr="006D4E9C" w:rsidRDefault="00B858C7" w:rsidP="002651CE">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3D905558" w14:textId="77777777" w:rsidR="00B858C7" w:rsidRPr="006D4E9C" w:rsidRDefault="00B858C7" w:rsidP="002E1F32">
            <w:pPr>
              <w:pStyle w:val="TableParagraph"/>
              <w:numPr>
                <w:ilvl w:val="0"/>
                <w:numId w:val="14"/>
              </w:numPr>
              <w:tabs>
                <w:tab w:val="left" w:pos="827"/>
              </w:tabs>
              <w:spacing w:before="13" w:line="254" w:lineRule="auto"/>
              <w:ind w:left="248" w:right="299" w:hanging="248"/>
              <w:jc w:val="left"/>
              <w:rPr>
                <w:rFonts w:ascii="Times New Roman" w:hAnsi="Times New Roman" w:cs="Times New Roman"/>
                <w:sz w:val="24"/>
                <w:szCs w:val="24"/>
              </w:rPr>
            </w:pPr>
            <w:r w:rsidRPr="006D4E9C">
              <w:rPr>
                <w:rFonts w:ascii="Times New Roman" w:hAnsi="Times New Roman" w:cs="Times New Roman"/>
                <w:sz w:val="24"/>
                <w:szCs w:val="24"/>
              </w:rPr>
              <w:t>distinge principalele teorii și modele de comunicare, necesare în relația cu clientul.</w:t>
            </w:r>
          </w:p>
          <w:p w14:paraId="73FD6ECD" w14:textId="77777777" w:rsidR="00B858C7" w:rsidRPr="006D4E9C" w:rsidRDefault="00B858C7" w:rsidP="002E1F32">
            <w:pPr>
              <w:pStyle w:val="TableParagraph"/>
              <w:numPr>
                <w:ilvl w:val="0"/>
                <w:numId w:val="14"/>
              </w:numPr>
              <w:tabs>
                <w:tab w:val="left" w:pos="827"/>
              </w:tabs>
              <w:spacing w:line="252" w:lineRule="auto"/>
              <w:ind w:left="248" w:right="299" w:hanging="248"/>
              <w:jc w:val="left"/>
              <w:rPr>
                <w:rFonts w:ascii="Times New Roman" w:hAnsi="Times New Roman" w:cs="Times New Roman"/>
                <w:sz w:val="24"/>
                <w:szCs w:val="24"/>
              </w:rPr>
            </w:pPr>
            <w:r w:rsidRPr="006D4E9C">
              <w:rPr>
                <w:rFonts w:ascii="Times New Roman" w:hAnsi="Times New Roman" w:cs="Times New Roman"/>
                <w:sz w:val="24"/>
                <w:szCs w:val="24"/>
              </w:rPr>
              <w:t>raportează principalele teorii despre relații sociale/interacțiuni, necesare în interacțiunea cu clientul.</w:t>
            </w:r>
          </w:p>
          <w:p w14:paraId="2EBA0978" w14:textId="00EF3629" w:rsidR="00B858C7" w:rsidRPr="006D4E9C" w:rsidRDefault="00B858C7" w:rsidP="002E1F32">
            <w:pPr>
              <w:pStyle w:val="TableParagraph"/>
              <w:numPr>
                <w:ilvl w:val="0"/>
                <w:numId w:val="14"/>
              </w:numPr>
              <w:tabs>
                <w:tab w:val="left" w:pos="827"/>
              </w:tabs>
              <w:spacing w:line="252" w:lineRule="auto"/>
              <w:ind w:left="248" w:right="299" w:hanging="248"/>
              <w:jc w:val="left"/>
              <w:rPr>
                <w:rFonts w:ascii="Times New Roman" w:hAnsi="Times New Roman" w:cs="Times New Roman"/>
                <w:sz w:val="24"/>
                <w:szCs w:val="24"/>
              </w:rPr>
            </w:pPr>
            <w:r w:rsidRPr="006D4E9C">
              <w:rPr>
                <w:rFonts w:ascii="Times New Roman"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320A1231" w14:textId="63D3BD21" w:rsidR="00B858C7" w:rsidRPr="006D4E9C" w:rsidRDefault="00B858C7" w:rsidP="002651CE">
            <w:pPr>
              <w:jc w:val="center"/>
              <w:rPr>
                <w:rFonts w:ascii="Times New Roman" w:hAnsi="Times New Roman" w:cs="Times New Roman"/>
                <w:sz w:val="24"/>
                <w:szCs w:val="24"/>
              </w:rPr>
            </w:pPr>
            <w:r w:rsidRPr="006D4E9C">
              <w:rPr>
                <w:rFonts w:ascii="Times New Roman" w:hAnsi="Times New Roman" w:cs="Times New Roman"/>
                <w:sz w:val="24"/>
                <w:szCs w:val="24"/>
              </w:rPr>
              <w:t>1</w:t>
            </w:r>
          </w:p>
        </w:tc>
      </w:tr>
      <w:tr w:rsidR="00B858C7" w:rsidRPr="006D4E9C" w14:paraId="71F7FD18" w14:textId="77777777" w:rsidTr="0070450A">
        <w:tc>
          <w:tcPr>
            <w:tcW w:w="846" w:type="dxa"/>
            <w:vMerge/>
          </w:tcPr>
          <w:p w14:paraId="16E850B3" w14:textId="77777777" w:rsidR="00B858C7" w:rsidRPr="006D4E9C" w:rsidRDefault="00B858C7" w:rsidP="002651CE">
            <w:pPr>
              <w:jc w:val="right"/>
              <w:rPr>
                <w:rFonts w:ascii="Times New Roman" w:hAnsi="Times New Roman" w:cs="Times New Roman"/>
                <w:sz w:val="24"/>
                <w:szCs w:val="24"/>
              </w:rPr>
            </w:pPr>
          </w:p>
        </w:tc>
        <w:tc>
          <w:tcPr>
            <w:tcW w:w="1843" w:type="dxa"/>
          </w:tcPr>
          <w:p w14:paraId="696CAB8E" w14:textId="32992D51" w:rsidR="00B858C7" w:rsidRPr="006D4E9C" w:rsidRDefault="00B858C7" w:rsidP="002651CE">
            <w:pPr>
              <w:rPr>
                <w:rFonts w:ascii="Times New Roman" w:hAnsi="Times New Roman" w:cs="Times New Roman"/>
                <w:sz w:val="24"/>
                <w:szCs w:val="24"/>
              </w:rPr>
            </w:pPr>
            <w:r w:rsidRPr="006D4E9C">
              <w:rPr>
                <w:rFonts w:ascii="Times New Roman" w:eastAsia="Helvetica Neue" w:hAnsi="Times New Roman" w:cs="Times New Roman"/>
                <w:sz w:val="24"/>
                <w:szCs w:val="24"/>
              </w:rPr>
              <w:t>Aptitudini</w:t>
            </w:r>
          </w:p>
        </w:tc>
        <w:tc>
          <w:tcPr>
            <w:tcW w:w="5618" w:type="dxa"/>
          </w:tcPr>
          <w:p w14:paraId="396C5691" w14:textId="77777777" w:rsidR="00B858C7" w:rsidRPr="006D4E9C" w:rsidRDefault="00B858C7" w:rsidP="002651CE">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0C41BFDC" w14:textId="77777777" w:rsidR="00B858C7" w:rsidRPr="006D4E9C" w:rsidRDefault="00B858C7" w:rsidP="002E1F32">
            <w:pPr>
              <w:pStyle w:val="TableParagraph"/>
              <w:numPr>
                <w:ilvl w:val="0"/>
                <w:numId w:val="15"/>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6D4E9C">
              <w:rPr>
                <w:rFonts w:ascii="Times New Roman" w:hAnsi="Times New Roman" w:cs="Times New Roman"/>
                <w:sz w:val="24"/>
                <w:szCs w:val="24"/>
              </w:rPr>
              <w:lastRenderedPageBreak/>
              <w:t>exprimă o serie de abilități interpersonale (ex.: fluență verbală, expresivitate moțională/afectivă, persuasiune, căldură/acceptarea celuilalt, empatie, perspectivare, consistență comportamentală) în relația cu clientul.</w:t>
            </w:r>
          </w:p>
          <w:p w14:paraId="516A23D4" w14:textId="77777777" w:rsidR="00B858C7" w:rsidRPr="006D4E9C" w:rsidRDefault="00B858C7" w:rsidP="002E1F32">
            <w:pPr>
              <w:pStyle w:val="TableParagraph"/>
              <w:numPr>
                <w:ilvl w:val="0"/>
                <w:numId w:val="15"/>
              </w:numPr>
              <w:tabs>
                <w:tab w:val="left" w:pos="106"/>
                <w:tab w:val="left" w:pos="248"/>
              </w:tabs>
              <w:spacing w:before="6" w:line="252" w:lineRule="auto"/>
              <w:ind w:left="248" w:right="100" w:hanging="283"/>
              <w:jc w:val="left"/>
              <w:rPr>
                <w:rFonts w:ascii="Times New Roman" w:hAnsi="Times New Roman" w:cs="Times New Roman"/>
                <w:sz w:val="24"/>
                <w:szCs w:val="24"/>
              </w:rPr>
            </w:pPr>
            <w:r w:rsidRPr="006D4E9C">
              <w:rPr>
                <w:rFonts w:ascii="Times New Roman" w:hAnsi="Times New Roman" w:cs="Times New Roman"/>
                <w:sz w:val="24"/>
                <w:szCs w:val="24"/>
              </w:rPr>
              <w:t>obține consimțământul informat în împărtășirea informațiilor și contribuțiilor profesionale cu clienții și persoane relevante, ținând cont de statutul/condiția acestora (ex.: părinți).</w:t>
            </w:r>
          </w:p>
          <w:p w14:paraId="6FED4BBD" w14:textId="77777777" w:rsidR="00B858C7" w:rsidRPr="006D4E9C" w:rsidRDefault="00B858C7" w:rsidP="002E1F32">
            <w:pPr>
              <w:pStyle w:val="TableParagraph"/>
              <w:numPr>
                <w:ilvl w:val="0"/>
                <w:numId w:val="15"/>
              </w:numPr>
              <w:tabs>
                <w:tab w:val="left" w:pos="106"/>
                <w:tab w:val="left" w:pos="248"/>
              </w:tabs>
              <w:spacing w:before="5" w:line="252" w:lineRule="auto"/>
              <w:ind w:left="248" w:right="100" w:hanging="283"/>
              <w:jc w:val="left"/>
              <w:rPr>
                <w:rFonts w:ascii="Times New Roman" w:hAnsi="Times New Roman" w:cs="Times New Roman"/>
                <w:sz w:val="24"/>
                <w:szCs w:val="24"/>
              </w:rPr>
            </w:pPr>
            <w:r w:rsidRPr="006D4E9C">
              <w:rPr>
                <w:rFonts w:ascii="Times New Roman" w:hAnsi="Times New Roman" w:cs="Times New Roman"/>
                <w:sz w:val="24"/>
                <w:szCs w:val="24"/>
              </w:rPr>
              <w:t>negociază adecvat nevoile, obiectivele, procesul și rezultatele evaluării/intervenției realizate asupra clientului, sub supervizare.</w:t>
            </w:r>
          </w:p>
          <w:p w14:paraId="7D7F75B0" w14:textId="77777777" w:rsidR="00B858C7" w:rsidRPr="006D4E9C" w:rsidRDefault="00B858C7" w:rsidP="002E1F32">
            <w:pPr>
              <w:pStyle w:val="TableParagraph"/>
              <w:numPr>
                <w:ilvl w:val="0"/>
                <w:numId w:val="15"/>
              </w:numPr>
              <w:tabs>
                <w:tab w:val="left" w:pos="106"/>
                <w:tab w:val="left" w:pos="248"/>
              </w:tabs>
              <w:spacing w:before="2" w:line="254" w:lineRule="auto"/>
              <w:ind w:left="248" w:right="102" w:hanging="283"/>
              <w:jc w:val="left"/>
              <w:rPr>
                <w:rFonts w:ascii="Times New Roman" w:hAnsi="Times New Roman" w:cs="Times New Roman"/>
                <w:sz w:val="24"/>
                <w:szCs w:val="24"/>
              </w:rPr>
            </w:pPr>
            <w:r w:rsidRPr="006D4E9C">
              <w:rPr>
                <w:rFonts w:ascii="Times New Roman" w:hAnsi="Times New Roman" w:cs="Times New Roman"/>
                <w:sz w:val="24"/>
                <w:szCs w:val="24"/>
              </w:rPr>
              <w:t>rezolvă conflictele cu clienții în cadrul interacțiunii cu aceștia, sub supervizare.</w:t>
            </w:r>
          </w:p>
          <w:p w14:paraId="1DD2CDA9" w14:textId="77777777" w:rsidR="00B858C7" w:rsidRPr="006D4E9C" w:rsidRDefault="00B858C7" w:rsidP="002E1F32">
            <w:pPr>
              <w:pStyle w:val="TableParagraph"/>
              <w:numPr>
                <w:ilvl w:val="0"/>
                <w:numId w:val="15"/>
              </w:numPr>
              <w:tabs>
                <w:tab w:val="left" w:pos="106"/>
                <w:tab w:val="left" w:pos="248"/>
              </w:tabs>
              <w:spacing w:before="2" w:line="254" w:lineRule="auto"/>
              <w:ind w:left="248" w:right="102" w:hanging="283"/>
              <w:jc w:val="left"/>
              <w:rPr>
                <w:rFonts w:ascii="Times New Roman" w:hAnsi="Times New Roman" w:cs="Times New Roman"/>
                <w:sz w:val="24"/>
                <w:szCs w:val="24"/>
              </w:rPr>
            </w:pPr>
            <w:r w:rsidRPr="006D4E9C">
              <w:rPr>
                <w:rFonts w:ascii="Times New Roman" w:hAnsi="Times New Roman" w:cs="Times New Roman"/>
                <w:sz w:val="24"/>
                <w:szCs w:val="24"/>
              </w:rPr>
              <w:t>formulează și comunică informații cu caracter profesional într-o manieră adaptată specificului interlocutorului, sub supervizare.</w:t>
            </w:r>
          </w:p>
          <w:p w14:paraId="3B289573" w14:textId="77777777" w:rsidR="00B858C7" w:rsidRPr="006D4E9C" w:rsidRDefault="00B858C7" w:rsidP="002E1F32">
            <w:pPr>
              <w:pStyle w:val="TableParagraph"/>
              <w:numPr>
                <w:ilvl w:val="0"/>
                <w:numId w:val="15"/>
              </w:numPr>
              <w:tabs>
                <w:tab w:val="left" w:pos="106"/>
                <w:tab w:val="left" w:pos="248"/>
              </w:tabs>
              <w:spacing w:before="2" w:line="254" w:lineRule="auto"/>
              <w:ind w:left="248" w:right="102" w:hanging="283"/>
              <w:jc w:val="left"/>
              <w:rPr>
                <w:rFonts w:ascii="Times New Roman" w:hAnsi="Times New Roman" w:cs="Times New Roman"/>
                <w:sz w:val="24"/>
                <w:szCs w:val="24"/>
              </w:rPr>
            </w:pPr>
            <w:r w:rsidRPr="006D4E9C">
              <w:rPr>
                <w:rFonts w:ascii="Times New Roman" w:hAnsi="Times New Roman" w:cs="Times New Roman"/>
                <w:sz w:val="24"/>
                <w:szCs w:val="24"/>
              </w:rPr>
              <w:t>prezintă coerent informațiile, folosind un limbaj clar și materiale scrise adecvate, făcând ajustări rezonabile pentru a optimiza înțelegerea în fața unei audiențe, sub supervizare.</w:t>
            </w:r>
          </w:p>
          <w:p w14:paraId="7148A491" w14:textId="77777777" w:rsidR="00B858C7" w:rsidRPr="006D4E9C" w:rsidRDefault="00B858C7" w:rsidP="002E1F32">
            <w:pPr>
              <w:pStyle w:val="TableParagraph"/>
              <w:numPr>
                <w:ilvl w:val="0"/>
                <w:numId w:val="15"/>
              </w:numPr>
              <w:tabs>
                <w:tab w:val="left" w:pos="106"/>
                <w:tab w:val="left" w:pos="248"/>
              </w:tabs>
              <w:spacing w:line="254" w:lineRule="auto"/>
              <w:ind w:left="248" w:right="99" w:hanging="283"/>
              <w:jc w:val="left"/>
              <w:rPr>
                <w:rFonts w:ascii="Times New Roman" w:hAnsi="Times New Roman" w:cs="Times New Roman"/>
                <w:sz w:val="24"/>
                <w:szCs w:val="24"/>
              </w:rPr>
            </w:pPr>
            <w:r w:rsidRPr="006D4E9C">
              <w:rPr>
                <w:rFonts w:ascii="Times New Roman" w:hAnsi="Times New Roman" w:cs="Times New Roman"/>
                <w:sz w:val="24"/>
                <w:szCs w:val="24"/>
              </w:rPr>
              <w:t>demonstrează asimilarea tehnicilor de relaționare în grup, a capacităților empatice de comunicare interpersonală și de asumare de roluri specifice în cadrul muncii în echipă.</w:t>
            </w:r>
          </w:p>
          <w:p w14:paraId="08FE6033" w14:textId="763884B9" w:rsidR="00B858C7" w:rsidRPr="006D4E9C" w:rsidRDefault="00B858C7" w:rsidP="002E1F32">
            <w:pPr>
              <w:pStyle w:val="TableParagraph"/>
              <w:numPr>
                <w:ilvl w:val="0"/>
                <w:numId w:val="15"/>
              </w:numPr>
              <w:tabs>
                <w:tab w:val="left" w:pos="106"/>
                <w:tab w:val="left" w:pos="248"/>
              </w:tabs>
              <w:spacing w:line="254" w:lineRule="auto"/>
              <w:ind w:left="248" w:right="99" w:hanging="283"/>
              <w:jc w:val="left"/>
              <w:rPr>
                <w:rFonts w:ascii="Times New Roman" w:hAnsi="Times New Roman" w:cs="Times New Roman"/>
                <w:sz w:val="24"/>
                <w:szCs w:val="24"/>
              </w:rPr>
            </w:pPr>
            <w:r w:rsidRPr="006D4E9C">
              <w:rPr>
                <w:rFonts w:ascii="Times New Roman" w:hAnsi="Times New Roman" w:cs="Times New Roman"/>
                <w:sz w:val="24"/>
                <w:szCs w:val="24"/>
              </w:rPr>
              <w:t>prezintă și clarifică relevanța contribuțiilor profesionale ale psihologului într-o muncă  derulată în cadrului unei echipe interdisciplinare, sub supervizare.</w:t>
            </w:r>
          </w:p>
        </w:tc>
        <w:tc>
          <w:tcPr>
            <w:tcW w:w="1322" w:type="dxa"/>
            <w:vMerge/>
            <w:vAlign w:val="center"/>
          </w:tcPr>
          <w:p w14:paraId="21BD3070" w14:textId="53E719C0" w:rsidR="00B858C7" w:rsidRPr="006D4E9C" w:rsidRDefault="00B858C7" w:rsidP="002651CE">
            <w:pPr>
              <w:jc w:val="center"/>
              <w:rPr>
                <w:rFonts w:ascii="Times New Roman" w:hAnsi="Times New Roman" w:cs="Times New Roman"/>
                <w:sz w:val="24"/>
                <w:szCs w:val="24"/>
              </w:rPr>
            </w:pPr>
          </w:p>
        </w:tc>
      </w:tr>
      <w:tr w:rsidR="00B858C7" w:rsidRPr="006D4E9C" w14:paraId="6BFAA30A" w14:textId="77777777" w:rsidTr="0070450A">
        <w:tc>
          <w:tcPr>
            <w:tcW w:w="846" w:type="dxa"/>
            <w:vMerge/>
          </w:tcPr>
          <w:p w14:paraId="02989AB0" w14:textId="77777777" w:rsidR="00B858C7" w:rsidRPr="006D4E9C" w:rsidRDefault="00B858C7" w:rsidP="002651CE">
            <w:pPr>
              <w:jc w:val="right"/>
              <w:rPr>
                <w:rFonts w:ascii="Times New Roman" w:hAnsi="Times New Roman" w:cs="Times New Roman"/>
                <w:sz w:val="24"/>
                <w:szCs w:val="24"/>
              </w:rPr>
            </w:pPr>
          </w:p>
        </w:tc>
        <w:tc>
          <w:tcPr>
            <w:tcW w:w="1843" w:type="dxa"/>
          </w:tcPr>
          <w:p w14:paraId="33730CD5" w14:textId="30852D5B" w:rsidR="00B858C7" w:rsidRPr="006D4E9C" w:rsidRDefault="00B858C7" w:rsidP="002651CE">
            <w:pPr>
              <w:rPr>
                <w:rFonts w:ascii="Times New Roman" w:hAnsi="Times New Roman" w:cs="Times New Roman"/>
                <w:sz w:val="24"/>
                <w:szCs w:val="24"/>
              </w:rPr>
            </w:pPr>
            <w:r w:rsidRPr="006D4E9C">
              <w:rPr>
                <w:rFonts w:ascii="Times New Roman" w:eastAsia="Arial" w:hAnsi="Times New Roman" w:cs="Times New Roman"/>
                <w:sz w:val="24"/>
                <w:szCs w:val="24"/>
              </w:rPr>
              <w:t>Responsabilitate și autonomie</w:t>
            </w:r>
          </w:p>
        </w:tc>
        <w:tc>
          <w:tcPr>
            <w:tcW w:w="5618" w:type="dxa"/>
          </w:tcPr>
          <w:p w14:paraId="0029B708" w14:textId="77777777" w:rsidR="00B858C7" w:rsidRPr="006D4E9C" w:rsidRDefault="00B858C7" w:rsidP="002651CE">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5B5F6B02" w14:textId="77777777" w:rsidR="00B858C7" w:rsidRPr="006D4E9C" w:rsidRDefault="00B858C7" w:rsidP="002E1F32">
            <w:pPr>
              <w:pStyle w:val="TableParagraph"/>
              <w:numPr>
                <w:ilvl w:val="0"/>
                <w:numId w:val="16"/>
              </w:numPr>
              <w:tabs>
                <w:tab w:val="left" w:pos="248"/>
              </w:tabs>
              <w:spacing w:before="13" w:line="254" w:lineRule="auto"/>
              <w:ind w:left="248" w:right="299" w:hanging="283"/>
              <w:jc w:val="left"/>
              <w:rPr>
                <w:rFonts w:ascii="Times New Roman" w:hAnsi="Times New Roman" w:cs="Times New Roman"/>
                <w:sz w:val="24"/>
                <w:szCs w:val="24"/>
              </w:rPr>
            </w:pPr>
            <w:r w:rsidRPr="006D4E9C">
              <w:rPr>
                <w:rFonts w:ascii="Times New Roman" w:hAnsi="Times New Roman" w:cs="Times New Roman"/>
                <w:sz w:val="24"/>
                <w:szCs w:val="24"/>
              </w:rPr>
              <w:t>demonstrează deschidere interpersonală în construirea comunicării și relațiilor cu clientul.</w:t>
            </w:r>
          </w:p>
          <w:p w14:paraId="76991DA7" w14:textId="77777777" w:rsidR="00B858C7" w:rsidRPr="006D4E9C" w:rsidRDefault="00B858C7" w:rsidP="002E1F32">
            <w:pPr>
              <w:pStyle w:val="TableParagraph"/>
              <w:numPr>
                <w:ilvl w:val="0"/>
                <w:numId w:val="16"/>
              </w:numPr>
              <w:tabs>
                <w:tab w:val="left" w:pos="248"/>
              </w:tabs>
              <w:spacing w:line="252" w:lineRule="auto"/>
              <w:ind w:left="248" w:right="298" w:hanging="283"/>
              <w:jc w:val="left"/>
              <w:rPr>
                <w:rFonts w:ascii="Times New Roman" w:hAnsi="Times New Roman" w:cs="Times New Roman"/>
                <w:sz w:val="24"/>
                <w:szCs w:val="24"/>
              </w:rPr>
            </w:pPr>
            <w:r w:rsidRPr="006D4E9C">
              <w:rPr>
                <w:rFonts w:ascii="Times New Roman" w:hAnsi="Times New Roman" w:cs="Times New Roman"/>
                <w:sz w:val="24"/>
                <w:szCs w:val="24"/>
              </w:rPr>
              <w:t>comunică concluzii și recomandări psihologice într-o manieră clară și etică, adaptată audienței, fie că este vorba de profesioniști, clienți sau publicul larg, sub supervizare.</w:t>
            </w:r>
          </w:p>
          <w:p w14:paraId="6B13921E" w14:textId="77777777" w:rsidR="00B858C7" w:rsidRPr="006D4E9C" w:rsidRDefault="00B858C7" w:rsidP="002E1F32">
            <w:pPr>
              <w:pStyle w:val="TableParagraph"/>
              <w:numPr>
                <w:ilvl w:val="0"/>
                <w:numId w:val="16"/>
              </w:numPr>
              <w:tabs>
                <w:tab w:val="left" w:pos="248"/>
                <w:tab w:val="left" w:pos="1803"/>
              </w:tabs>
              <w:spacing w:before="1" w:line="252" w:lineRule="auto"/>
              <w:ind w:left="248" w:right="298" w:hanging="283"/>
              <w:jc w:val="left"/>
              <w:rPr>
                <w:rFonts w:ascii="Times New Roman" w:hAnsi="Times New Roman" w:cs="Times New Roman"/>
                <w:sz w:val="24"/>
                <w:szCs w:val="24"/>
              </w:rPr>
            </w:pPr>
            <w:r w:rsidRPr="006D4E9C">
              <w:rPr>
                <w:rFonts w:ascii="Times New Roman" w:hAnsi="Times New Roman" w:cs="Times New Roman"/>
                <w:sz w:val="24"/>
                <w:szCs w:val="24"/>
              </w:rPr>
              <w:t>manifestă onestitate relațională, prin obținerea consimțământului informat, dezvoltarea contractului psihologic, raportarea rezultatelor.</w:t>
            </w:r>
          </w:p>
          <w:p w14:paraId="3FFEBB1D" w14:textId="77777777" w:rsidR="00B858C7" w:rsidRPr="006D4E9C" w:rsidRDefault="00B858C7" w:rsidP="002E1F32">
            <w:pPr>
              <w:pStyle w:val="TableParagraph"/>
              <w:numPr>
                <w:ilvl w:val="0"/>
                <w:numId w:val="16"/>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6D4E9C">
              <w:rPr>
                <w:rFonts w:ascii="Times New Roman" w:hAnsi="Times New Roman" w:cs="Times New Roman"/>
                <w:sz w:val="24"/>
                <w:szCs w:val="24"/>
              </w:rPr>
              <w:t>exprimă o atitudine suportivă, prin furnizarea de feedback relevant, în comunicarea cu clientul.</w:t>
            </w:r>
          </w:p>
          <w:p w14:paraId="5FC01861" w14:textId="7752D693" w:rsidR="00B858C7" w:rsidRPr="006D4E9C" w:rsidRDefault="00B858C7" w:rsidP="002E1F32">
            <w:pPr>
              <w:pStyle w:val="TableParagraph"/>
              <w:numPr>
                <w:ilvl w:val="0"/>
                <w:numId w:val="16"/>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6D4E9C">
              <w:rPr>
                <w:rFonts w:ascii="Times New Roman" w:hAnsi="Times New Roman" w:cs="Times New Roman"/>
                <w:sz w:val="24"/>
                <w:szCs w:val="24"/>
              </w:rPr>
              <w:t>acționează cu respect în relația cu ceilalți colaboratori când participă la o activitate profesională de echipă.</w:t>
            </w:r>
          </w:p>
        </w:tc>
        <w:tc>
          <w:tcPr>
            <w:tcW w:w="1322" w:type="dxa"/>
            <w:vMerge/>
            <w:vAlign w:val="center"/>
          </w:tcPr>
          <w:p w14:paraId="67741947" w14:textId="77777777" w:rsidR="00B858C7" w:rsidRPr="006D4E9C" w:rsidRDefault="00B858C7" w:rsidP="002651CE">
            <w:pPr>
              <w:jc w:val="center"/>
              <w:rPr>
                <w:rFonts w:ascii="Times New Roman" w:hAnsi="Times New Roman" w:cs="Times New Roman"/>
                <w:sz w:val="24"/>
                <w:szCs w:val="24"/>
              </w:rPr>
            </w:pPr>
          </w:p>
        </w:tc>
      </w:tr>
      <w:tr w:rsidR="002651CE" w:rsidRPr="006D4E9C" w14:paraId="64B90928" w14:textId="77777777" w:rsidTr="006B3C6B">
        <w:tc>
          <w:tcPr>
            <w:tcW w:w="846" w:type="dxa"/>
            <w:vMerge w:val="restart"/>
          </w:tcPr>
          <w:p w14:paraId="2D08FA7A" w14:textId="1F279A51" w:rsidR="002651CE" w:rsidRPr="006D4E9C" w:rsidRDefault="002651CE" w:rsidP="002651CE">
            <w:pPr>
              <w:jc w:val="right"/>
              <w:rPr>
                <w:rFonts w:ascii="Times New Roman" w:hAnsi="Times New Roman" w:cs="Times New Roman"/>
                <w:sz w:val="24"/>
                <w:szCs w:val="24"/>
              </w:rPr>
            </w:pPr>
            <w:r w:rsidRPr="006D4E9C">
              <w:rPr>
                <w:rFonts w:ascii="Times New Roman" w:hAnsi="Times New Roman" w:cs="Times New Roman"/>
                <w:i/>
                <w:w w:val="115"/>
                <w:sz w:val="24"/>
                <w:szCs w:val="24"/>
              </w:rPr>
              <w:t>CF4</w:t>
            </w:r>
          </w:p>
        </w:tc>
        <w:tc>
          <w:tcPr>
            <w:tcW w:w="1843" w:type="dxa"/>
          </w:tcPr>
          <w:p w14:paraId="4C7DE2B3" w14:textId="4D57CCF2" w:rsidR="002651CE" w:rsidRPr="006D4E9C" w:rsidRDefault="002651CE" w:rsidP="002651CE">
            <w:pPr>
              <w:jc w:val="right"/>
              <w:rPr>
                <w:rFonts w:ascii="Times New Roman" w:hAnsi="Times New Roman" w:cs="Times New Roman"/>
                <w:sz w:val="24"/>
                <w:szCs w:val="24"/>
              </w:rPr>
            </w:pPr>
            <w:r w:rsidRPr="006D4E9C">
              <w:rPr>
                <w:rFonts w:ascii="Times New Roman" w:eastAsia="Arial" w:hAnsi="Times New Roman" w:cs="Times New Roman"/>
                <w:sz w:val="24"/>
                <w:szCs w:val="24"/>
              </w:rPr>
              <w:t>Cunoștințe</w:t>
            </w:r>
          </w:p>
        </w:tc>
        <w:tc>
          <w:tcPr>
            <w:tcW w:w="5618" w:type="dxa"/>
          </w:tcPr>
          <w:p w14:paraId="3C5E509B" w14:textId="77777777" w:rsidR="002651CE" w:rsidRPr="006D4E9C" w:rsidRDefault="002651CE" w:rsidP="002651CE">
            <w:pPr>
              <w:pStyle w:val="TableParagraph"/>
              <w:contextualSpacing/>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09472B58" w14:textId="77777777" w:rsidR="002651CE" w:rsidRPr="006D4E9C" w:rsidRDefault="002651CE" w:rsidP="002E1F32">
            <w:pPr>
              <w:pStyle w:val="TableParagraph"/>
              <w:numPr>
                <w:ilvl w:val="0"/>
                <w:numId w:val="11"/>
              </w:numPr>
              <w:tabs>
                <w:tab w:val="left" w:pos="825"/>
              </w:tabs>
              <w:ind w:left="226" w:right="298"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identifică temele cu potențial de explorare si cercetare psihologică, într-un context individual, de grup, social și cultural dat, sub supervizare.</w:t>
            </w:r>
          </w:p>
          <w:p w14:paraId="3EE1CF43" w14:textId="77777777" w:rsidR="002651CE" w:rsidRPr="006D4E9C" w:rsidRDefault="002651CE" w:rsidP="002E1F32">
            <w:pPr>
              <w:pStyle w:val="TableParagraph"/>
              <w:numPr>
                <w:ilvl w:val="0"/>
                <w:numId w:val="11"/>
              </w:numPr>
              <w:tabs>
                <w:tab w:val="left" w:pos="825"/>
                <w:tab w:val="left" w:pos="2505"/>
              </w:tabs>
              <w:ind w:left="226" w:right="296"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 xml:space="preserve">selectează instrumentele adecvate științific, necesare unei argumentări pertinente, atunci când se raportează la un subiect de studiu cu potențial </w:t>
            </w:r>
            <w:r w:rsidRPr="006D4E9C">
              <w:rPr>
                <w:rFonts w:ascii="Times New Roman" w:hAnsi="Times New Roman" w:cs="Times New Roman"/>
                <w:sz w:val="24"/>
                <w:szCs w:val="24"/>
              </w:rPr>
              <w:lastRenderedPageBreak/>
              <w:t>de cunoaștere semnificativ.</w:t>
            </w:r>
          </w:p>
          <w:p w14:paraId="146ED8B4" w14:textId="7DDA6857" w:rsidR="002651CE" w:rsidRPr="006D4E9C" w:rsidRDefault="002651CE" w:rsidP="002E1F32">
            <w:pPr>
              <w:pStyle w:val="TableParagraph"/>
              <w:numPr>
                <w:ilvl w:val="0"/>
                <w:numId w:val="11"/>
              </w:numPr>
              <w:tabs>
                <w:tab w:val="left" w:pos="825"/>
                <w:tab w:val="left" w:pos="2505"/>
              </w:tabs>
              <w:ind w:left="226" w:right="296"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7B7C258A" w14:textId="4E78CB9F" w:rsidR="002651CE" w:rsidRPr="006D4E9C" w:rsidRDefault="002651CE" w:rsidP="002651CE">
            <w:pPr>
              <w:jc w:val="center"/>
              <w:rPr>
                <w:rFonts w:ascii="Times New Roman" w:hAnsi="Times New Roman" w:cs="Times New Roman"/>
                <w:sz w:val="24"/>
                <w:szCs w:val="24"/>
              </w:rPr>
            </w:pPr>
            <w:r w:rsidRPr="006D4E9C">
              <w:rPr>
                <w:rFonts w:ascii="Times New Roman" w:hAnsi="Times New Roman" w:cs="Times New Roman"/>
                <w:sz w:val="24"/>
                <w:szCs w:val="24"/>
              </w:rPr>
              <w:lastRenderedPageBreak/>
              <w:t>1</w:t>
            </w:r>
          </w:p>
        </w:tc>
      </w:tr>
      <w:tr w:rsidR="002651CE" w:rsidRPr="006D4E9C" w14:paraId="32769B2B" w14:textId="77777777" w:rsidTr="0070450A">
        <w:tc>
          <w:tcPr>
            <w:tcW w:w="846" w:type="dxa"/>
            <w:vMerge/>
          </w:tcPr>
          <w:p w14:paraId="608EBFBF" w14:textId="77777777" w:rsidR="002651CE" w:rsidRPr="006D4E9C" w:rsidRDefault="002651CE" w:rsidP="002651CE">
            <w:pPr>
              <w:jc w:val="right"/>
              <w:rPr>
                <w:rFonts w:ascii="Times New Roman" w:hAnsi="Times New Roman" w:cs="Times New Roman"/>
                <w:sz w:val="24"/>
                <w:szCs w:val="24"/>
              </w:rPr>
            </w:pPr>
          </w:p>
        </w:tc>
        <w:tc>
          <w:tcPr>
            <w:tcW w:w="1843" w:type="dxa"/>
          </w:tcPr>
          <w:p w14:paraId="5F5EDD20" w14:textId="68BEB3CE" w:rsidR="002651CE" w:rsidRPr="006D4E9C" w:rsidRDefault="002651CE" w:rsidP="002651CE">
            <w:pPr>
              <w:jc w:val="right"/>
              <w:rPr>
                <w:rFonts w:ascii="Times New Roman" w:hAnsi="Times New Roman" w:cs="Times New Roman"/>
                <w:sz w:val="24"/>
                <w:szCs w:val="24"/>
              </w:rPr>
            </w:pPr>
            <w:r w:rsidRPr="006D4E9C">
              <w:rPr>
                <w:rFonts w:ascii="Times New Roman" w:eastAsia="Helvetica Neue" w:hAnsi="Times New Roman" w:cs="Times New Roman"/>
                <w:sz w:val="24"/>
                <w:szCs w:val="24"/>
              </w:rPr>
              <w:t>Aptitudini</w:t>
            </w:r>
          </w:p>
        </w:tc>
        <w:tc>
          <w:tcPr>
            <w:tcW w:w="5618" w:type="dxa"/>
          </w:tcPr>
          <w:p w14:paraId="7704DF24" w14:textId="77777777" w:rsidR="002651CE" w:rsidRPr="006D4E9C" w:rsidRDefault="002651CE" w:rsidP="002651CE">
            <w:pPr>
              <w:pStyle w:val="TableParagraph"/>
              <w:contextualSpacing/>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10F16B35" w14:textId="77777777" w:rsidR="002651CE" w:rsidRPr="006D4E9C" w:rsidRDefault="002651CE" w:rsidP="002E1F32">
            <w:pPr>
              <w:pStyle w:val="TableParagraph"/>
              <w:numPr>
                <w:ilvl w:val="0"/>
                <w:numId w:val="12"/>
              </w:numPr>
              <w:tabs>
                <w:tab w:val="left" w:pos="107"/>
                <w:tab w:val="left" w:pos="226"/>
              </w:tabs>
              <w:ind w:left="226" w:right="98"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formulează întrebări de cunoaștere care sunt relaționate cu teoriile învățate, atunci când articulează un design de cercetare, sub supervizare.</w:t>
            </w:r>
          </w:p>
          <w:p w14:paraId="42ABCD8A" w14:textId="77777777" w:rsidR="002651CE" w:rsidRPr="006D4E9C" w:rsidRDefault="002651CE" w:rsidP="002E1F32">
            <w:pPr>
              <w:pStyle w:val="TableParagraph"/>
              <w:numPr>
                <w:ilvl w:val="0"/>
                <w:numId w:val="12"/>
              </w:numPr>
              <w:tabs>
                <w:tab w:val="left" w:pos="107"/>
                <w:tab w:val="left" w:pos="226"/>
              </w:tabs>
              <w:ind w:left="226" w:right="102"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culege date și gestionează eficace baze de date cu variabile psihologice, în cadrul unui demers de cercetare, sub supervizare.</w:t>
            </w:r>
          </w:p>
          <w:p w14:paraId="5555ED30" w14:textId="384ED0C4" w:rsidR="002651CE" w:rsidRPr="006D4E9C" w:rsidRDefault="002651CE" w:rsidP="002E1F32">
            <w:pPr>
              <w:pStyle w:val="TableParagraph"/>
              <w:numPr>
                <w:ilvl w:val="0"/>
                <w:numId w:val="12"/>
              </w:numPr>
              <w:tabs>
                <w:tab w:val="left" w:pos="107"/>
                <w:tab w:val="left" w:pos="226"/>
              </w:tabs>
              <w:ind w:left="226" w:right="102"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5C793F19" w14:textId="77777777" w:rsidR="002651CE" w:rsidRPr="006D4E9C" w:rsidRDefault="002651CE" w:rsidP="002651CE">
            <w:pPr>
              <w:jc w:val="center"/>
              <w:rPr>
                <w:rFonts w:ascii="Times New Roman" w:hAnsi="Times New Roman" w:cs="Times New Roman"/>
                <w:sz w:val="24"/>
                <w:szCs w:val="24"/>
              </w:rPr>
            </w:pPr>
          </w:p>
        </w:tc>
      </w:tr>
      <w:tr w:rsidR="002651CE" w:rsidRPr="006D4E9C" w14:paraId="2943BED2" w14:textId="77777777" w:rsidTr="0070450A">
        <w:tc>
          <w:tcPr>
            <w:tcW w:w="846" w:type="dxa"/>
            <w:vMerge/>
          </w:tcPr>
          <w:p w14:paraId="7822851D" w14:textId="77777777" w:rsidR="002651CE" w:rsidRPr="006D4E9C" w:rsidRDefault="002651CE" w:rsidP="002651CE">
            <w:pPr>
              <w:jc w:val="right"/>
              <w:rPr>
                <w:rFonts w:ascii="Times New Roman" w:hAnsi="Times New Roman" w:cs="Times New Roman"/>
                <w:sz w:val="24"/>
                <w:szCs w:val="24"/>
              </w:rPr>
            </w:pPr>
          </w:p>
        </w:tc>
        <w:tc>
          <w:tcPr>
            <w:tcW w:w="1843" w:type="dxa"/>
          </w:tcPr>
          <w:p w14:paraId="5F59A7B6" w14:textId="74E190B1" w:rsidR="002651CE" w:rsidRPr="006D4E9C" w:rsidRDefault="002651CE" w:rsidP="002651CE">
            <w:pPr>
              <w:jc w:val="right"/>
              <w:rPr>
                <w:rFonts w:ascii="Times New Roman" w:hAnsi="Times New Roman" w:cs="Times New Roman"/>
                <w:sz w:val="24"/>
                <w:szCs w:val="24"/>
              </w:rPr>
            </w:pPr>
            <w:r w:rsidRPr="006D4E9C">
              <w:rPr>
                <w:rFonts w:ascii="Times New Roman" w:eastAsia="Arial" w:hAnsi="Times New Roman" w:cs="Times New Roman"/>
                <w:sz w:val="24"/>
                <w:szCs w:val="24"/>
              </w:rPr>
              <w:t>Responsabilitate și autonomie</w:t>
            </w:r>
          </w:p>
        </w:tc>
        <w:tc>
          <w:tcPr>
            <w:tcW w:w="5618" w:type="dxa"/>
          </w:tcPr>
          <w:p w14:paraId="0C78D947" w14:textId="77777777" w:rsidR="002651CE" w:rsidRPr="006D4E9C" w:rsidRDefault="002651CE" w:rsidP="002651CE">
            <w:pPr>
              <w:pStyle w:val="TableParagraph"/>
              <w:contextualSpacing/>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094489C4" w14:textId="77777777" w:rsidR="002651CE" w:rsidRPr="006D4E9C" w:rsidRDefault="002651CE" w:rsidP="002E1F32">
            <w:pPr>
              <w:pStyle w:val="TableParagraph"/>
              <w:numPr>
                <w:ilvl w:val="0"/>
                <w:numId w:val="13"/>
              </w:numPr>
              <w:tabs>
                <w:tab w:val="left" w:pos="85"/>
              </w:tabs>
              <w:ind w:left="226" w:right="300"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manifestă o atitudine deschisă, bazată pe curiozitate intelectuală, în explorarea sistemului psihic uman si a personalității.</w:t>
            </w:r>
          </w:p>
          <w:p w14:paraId="0D83ECD4" w14:textId="153E11FB" w:rsidR="002651CE" w:rsidRPr="006D4E9C" w:rsidRDefault="002651CE" w:rsidP="002E1F32">
            <w:pPr>
              <w:pStyle w:val="TableParagraph"/>
              <w:numPr>
                <w:ilvl w:val="0"/>
                <w:numId w:val="13"/>
              </w:numPr>
              <w:tabs>
                <w:tab w:val="left" w:pos="85"/>
              </w:tabs>
              <w:ind w:left="226" w:right="300" w:hanging="283"/>
              <w:contextualSpacing/>
              <w:jc w:val="left"/>
              <w:rPr>
                <w:rFonts w:ascii="Times New Roman" w:hAnsi="Times New Roman" w:cs="Times New Roman"/>
                <w:sz w:val="24"/>
                <w:szCs w:val="24"/>
              </w:rPr>
            </w:pPr>
            <w:r w:rsidRPr="006D4E9C">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19213039" w14:textId="77777777" w:rsidR="002651CE" w:rsidRPr="006D4E9C" w:rsidRDefault="002651CE" w:rsidP="002651CE">
            <w:pPr>
              <w:jc w:val="center"/>
              <w:rPr>
                <w:rFonts w:ascii="Times New Roman" w:hAnsi="Times New Roman" w:cs="Times New Roman"/>
                <w:sz w:val="24"/>
                <w:szCs w:val="24"/>
              </w:rPr>
            </w:pPr>
          </w:p>
        </w:tc>
      </w:tr>
      <w:tr w:rsidR="002651CE" w:rsidRPr="006D4E9C" w14:paraId="179094C9" w14:textId="77777777" w:rsidTr="00E6608D">
        <w:tc>
          <w:tcPr>
            <w:tcW w:w="846" w:type="dxa"/>
            <w:vMerge w:val="restart"/>
          </w:tcPr>
          <w:p w14:paraId="481EBAA4" w14:textId="6F3E1042" w:rsidR="002651CE" w:rsidRPr="006D4E9C" w:rsidRDefault="002651CE" w:rsidP="002651CE">
            <w:pPr>
              <w:jc w:val="right"/>
              <w:rPr>
                <w:rFonts w:ascii="Times New Roman" w:hAnsi="Times New Roman" w:cs="Times New Roman"/>
                <w:i/>
                <w:iCs/>
                <w:sz w:val="24"/>
                <w:szCs w:val="24"/>
              </w:rPr>
            </w:pPr>
            <w:r w:rsidRPr="006D4E9C">
              <w:rPr>
                <w:rFonts w:ascii="Times New Roman" w:hAnsi="Times New Roman" w:cs="Times New Roman"/>
                <w:i/>
                <w:w w:val="115"/>
                <w:sz w:val="24"/>
                <w:szCs w:val="24"/>
              </w:rPr>
              <w:t>CF6</w:t>
            </w:r>
          </w:p>
        </w:tc>
        <w:tc>
          <w:tcPr>
            <w:tcW w:w="1843" w:type="dxa"/>
          </w:tcPr>
          <w:p w14:paraId="5DEB0CC1" w14:textId="3B0299A8" w:rsidR="002651CE" w:rsidRPr="006D4E9C" w:rsidRDefault="002651CE" w:rsidP="002651CE">
            <w:pPr>
              <w:rPr>
                <w:rFonts w:ascii="Times New Roman" w:hAnsi="Times New Roman" w:cs="Times New Roman"/>
                <w:sz w:val="24"/>
                <w:szCs w:val="24"/>
              </w:rPr>
            </w:pPr>
            <w:r w:rsidRPr="006D4E9C">
              <w:rPr>
                <w:rFonts w:ascii="Times New Roman" w:eastAsia="Arial" w:hAnsi="Times New Roman" w:cs="Times New Roman"/>
                <w:sz w:val="24"/>
                <w:szCs w:val="24"/>
              </w:rPr>
              <w:t>Cunoștințe</w:t>
            </w:r>
          </w:p>
        </w:tc>
        <w:tc>
          <w:tcPr>
            <w:tcW w:w="5618" w:type="dxa"/>
          </w:tcPr>
          <w:p w14:paraId="6DCD883D" w14:textId="77777777" w:rsidR="002651CE" w:rsidRPr="006D4E9C" w:rsidRDefault="002651CE" w:rsidP="002651CE">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7D86DC1E" w14:textId="77777777" w:rsidR="002651CE" w:rsidRPr="006D4E9C" w:rsidRDefault="002651CE" w:rsidP="002E1F32">
            <w:pPr>
              <w:pStyle w:val="TableParagraph"/>
              <w:numPr>
                <w:ilvl w:val="0"/>
                <w:numId w:val="30"/>
              </w:numPr>
              <w:tabs>
                <w:tab w:val="left" w:pos="390"/>
              </w:tabs>
              <w:spacing w:before="13" w:line="254" w:lineRule="auto"/>
              <w:ind w:left="248" w:right="298" w:hanging="283"/>
              <w:rPr>
                <w:rFonts w:ascii="Times New Roman" w:hAnsi="Times New Roman" w:cs="Times New Roman"/>
                <w:sz w:val="24"/>
                <w:szCs w:val="24"/>
              </w:rPr>
            </w:pPr>
            <w:r w:rsidRPr="006D4E9C">
              <w:rPr>
                <w:rFonts w:ascii="Times New Roman" w:hAnsi="Times New Roman" w:cs="Times New Roman"/>
                <w:sz w:val="24"/>
                <w:szCs w:val="24"/>
              </w:rPr>
              <w:t>sumarizează teoriile despre diversitate / teoriile interculturale / despre adaptare și incluziune în practica profesională.</w:t>
            </w:r>
          </w:p>
          <w:p w14:paraId="1D552686" w14:textId="43B478B0" w:rsidR="002651CE" w:rsidRPr="006D4E9C" w:rsidRDefault="002651CE" w:rsidP="002E1F32">
            <w:pPr>
              <w:pStyle w:val="TableParagraph"/>
              <w:numPr>
                <w:ilvl w:val="0"/>
                <w:numId w:val="30"/>
              </w:numPr>
              <w:tabs>
                <w:tab w:val="left" w:pos="390"/>
              </w:tabs>
              <w:spacing w:before="13" w:line="254" w:lineRule="auto"/>
              <w:ind w:left="248" w:right="298" w:hanging="283"/>
              <w:rPr>
                <w:rFonts w:ascii="Times New Roman" w:hAnsi="Times New Roman" w:cs="Times New Roman"/>
                <w:sz w:val="24"/>
                <w:szCs w:val="24"/>
              </w:rPr>
            </w:pPr>
            <w:r w:rsidRPr="006D4E9C">
              <w:rPr>
                <w:rFonts w:ascii="Times New Roman" w:hAnsi="Times New Roman" w:cs="Times New Roman"/>
                <w:sz w:val="24"/>
                <w:szCs w:val="24"/>
              </w:rPr>
              <w:t>demonstrează însușirea unor cunoștințe consistente despre diferențele interindividuale prin operaționalizarea teoriilor despre personalitate, atunci când se află în relație cu beneficiarii serviciilor psihologice.</w:t>
            </w:r>
          </w:p>
        </w:tc>
        <w:tc>
          <w:tcPr>
            <w:tcW w:w="1322" w:type="dxa"/>
            <w:vMerge w:val="restart"/>
          </w:tcPr>
          <w:p w14:paraId="66B3B76C" w14:textId="203F2B04" w:rsidR="002651CE" w:rsidRPr="006D4E9C" w:rsidRDefault="00B858C7" w:rsidP="002651CE">
            <w:pPr>
              <w:jc w:val="center"/>
              <w:rPr>
                <w:rFonts w:ascii="Times New Roman" w:hAnsi="Times New Roman" w:cs="Times New Roman"/>
                <w:sz w:val="24"/>
                <w:szCs w:val="24"/>
              </w:rPr>
            </w:pPr>
            <w:r w:rsidRPr="006D4E9C">
              <w:rPr>
                <w:rFonts w:ascii="Times New Roman" w:hAnsi="Times New Roman" w:cs="Times New Roman"/>
                <w:sz w:val="24"/>
                <w:szCs w:val="24"/>
              </w:rPr>
              <w:t>1</w:t>
            </w:r>
          </w:p>
        </w:tc>
      </w:tr>
      <w:tr w:rsidR="002651CE" w:rsidRPr="006D4E9C" w14:paraId="68AFBCF4" w14:textId="77777777" w:rsidTr="0070450A">
        <w:tc>
          <w:tcPr>
            <w:tcW w:w="846" w:type="dxa"/>
            <w:vMerge/>
          </w:tcPr>
          <w:p w14:paraId="4DF1ECE9" w14:textId="77777777" w:rsidR="002651CE" w:rsidRPr="006D4E9C" w:rsidRDefault="002651CE" w:rsidP="002651CE">
            <w:pPr>
              <w:jc w:val="right"/>
              <w:rPr>
                <w:rFonts w:ascii="Times New Roman" w:hAnsi="Times New Roman" w:cs="Times New Roman"/>
                <w:sz w:val="24"/>
                <w:szCs w:val="24"/>
              </w:rPr>
            </w:pPr>
          </w:p>
        </w:tc>
        <w:tc>
          <w:tcPr>
            <w:tcW w:w="1843" w:type="dxa"/>
          </w:tcPr>
          <w:p w14:paraId="551A97B6" w14:textId="29AA69D5" w:rsidR="002651CE" w:rsidRPr="006D4E9C" w:rsidRDefault="002651CE" w:rsidP="002651CE">
            <w:pPr>
              <w:rPr>
                <w:rFonts w:ascii="Times New Roman" w:hAnsi="Times New Roman" w:cs="Times New Roman"/>
                <w:sz w:val="24"/>
                <w:szCs w:val="24"/>
              </w:rPr>
            </w:pPr>
            <w:r w:rsidRPr="006D4E9C">
              <w:rPr>
                <w:rFonts w:ascii="Times New Roman" w:eastAsia="Helvetica Neue" w:hAnsi="Times New Roman" w:cs="Times New Roman"/>
                <w:sz w:val="24"/>
                <w:szCs w:val="24"/>
              </w:rPr>
              <w:t>Aptitudini</w:t>
            </w:r>
          </w:p>
        </w:tc>
        <w:tc>
          <w:tcPr>
            <w:tcW w:w="5618" w:type="dxa"/>
          </w:tcPr>
          <w:p w14:paraId="09AAE996" w14:textId="77777777" w:rsidR="002651CE" w:rsidRPr="006D4E9C" w:rsidRDefault="002651CE" w:rsidP="002651CE">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7CCFC91D" w14:textId="77777777" w:rsidR="002651CE" w:rsidRPr="006D4E9C" w:rsidRDefault="002651CE" w:rsidP="002E1F32">
            <w:pPr>
              <w:pStyle w:val="TableParagraph"/>
              <w:numPr>
                <w:ilvl w:val="0"/>
                <w:numId w:val="31"/>
              </w:numPr>
              <w:tabs>
                <w:tab w:val="left" w:pos="107"/>
                <w:tab w:val="left" w:pos="248"/>
              </w:tabs>
              <w:spacing w:before="13" w:line="254" w:lineRule="auto"/>
              <w:ind w:left="248" w:right="100" w:hanging="248"/>
              <w:jc w:val="left"/>
              <w:rPr>
                <w:rFonts w:ascii="Times New Roman" w:hAnsi="Times New Roman" w:cs="Times New Roman"/>
                <w:sz w:val="24"/>
                <w:szCs w:val="24"/>
              </w:rPr>
            </w:pPr>
            <w:r w:rsidRPr="006D4E9C">
              <w:rPr>
                <w:rFonts w:ascii="Times New Roman" w:hAnsi="Times New Roman" w:cs="Times New Roman"/>
                <w:sz w:val="24"/>
                <w:szCs w:val="24"/>
              </w:rPr>
              <w:t>adoptă perspective multiple în interpretarea dinamicii de personalitate.</w:t>
            </w:r>
          </w:p>
          <w:p w14:paraId="662F0447" w14:textId="77777777" w:rsidR="002651CE" w:rsidRPr="006D4E9C" w:rsidRDefault="002651CE" w:rsidP="002E1F32">
            <w:pPr>
              <w:pStyle w:val="TableParagraph"/>
              <w:numPr>
                <w:ilvl w:val="0"/>
                <w:numId w:val="31"/>
              </w:numPr>
              <w:tabs>
                <w:tab w:val="left" w:pos="107"/>
                <w:tab w:val="left" w:pos="248"/>
              </w:tabs>
              <w:spacing w:line="252" w:lineRule="auto"/>
              <w:ind w:left="248" w:right="99" w:hanging="248"/>
              <w:jc w:val="left"/>
              <w:rPr>
                <w:rFonts w:ascii="Times New Roman" w:hAnsi="Times New Roman" w:cs="Times New Roman"/>
                <w:sz w:val="24"/>
                <w:szCs w:val="24"/>
              </w:rPr>
            </w:pPr>
            <w:r w:rsidRPr="006D4E9C">
              <w:rPr>
                <w:rFonts w:ascii="Times New Roman" w:hAnsi="Times New Roman" w:cs="Times New Roman"/>
                <w:sz w:val="24"/>
                <w:szCs w:val="24"/>
              </w:rPr>
              <w:t>identifică diferențele individuale prin aplicarea adecvată a teoriilor despre personalitate în cadrul practicii profesionale, sub supervizare.</w:t>
            </w:r>
          </w:p>
          <w:p w14:paraId="783AFEA0" w14:textId="14AA5942" w:rsidR="002651CE" w:rsidRPr="006D4E9C" w:rsidRDefault="002651CE" w:rsidP="002E1F32">
            <w:pPr>
              <w:pStyle w:val="TableParagraph"/>
              <w:numPr>
                <w:ilvl w:val="0"/>
                <w:numId w:val="31"/>
              </w:numPr>
              <w:tabs>
                <w:tab w:val="left" w:pos="107"/>
                <w:tab w:val="left" w:pos="248"/>
              </w:tabs>
              <w:spacing w:line="252" w:lineRule="auto"/>
              <w:ind w:left="248" w:right="99" w:hanging="248"/>
              <w:jc w:val="left"/>
              <w:rPr>
                <w:rFonts w:ascii="Times New Roman" w:hAnsi="Times New Roman" w:cs="Times New Roman"/>
                <w:sz w:val="24"/>
                <w:szCs w:val="24"/>
              </w:rPr>
            </w:pPr>
            <w:r w:rsidRPr="006D4E9C">
              <w:rPr>
                <w:rFonts w:ascii="Times New Roman" w:hAnsi="Times New Roman" w:cs="Times New Roman"/>
                <w:sz w:val="24"/>
                <w:szCs w:val="24"/>
              </w:rPr>
              <w:t>participă în comunitatea profesională și în mediul social mai larg în care face parte la acțiuni de advocacy pentru reprezentații alterității/ categoriilor sociale minoritare, sub supervizare.</w:t>
            </w:r>
          </w:p>
        </w:tc>
        <w:tc>
          <w:tcPr>
            <w:tcW w:w="1322" w:type="dxa"/>
            <w:vMerge/>
            <w:vAlign w:val="center"/>
          </w:tcPr>
          <w:p w14:paraId="0A473458" w14:textId="77777777" w:rsidR="002651CE" w:rsidRPr="006D4E9C" w:rsidRDefault="002651CE" w:rsidP="002651CE">
            <w:pPr>
              <w:jc w:val="center"/>
              <w:rPr>
                <w:rFonts w:ascii="Times New Roman" w:hAnsi="Times New Roman" w:cs="Times New Roman"/>
                <w:sz w:val="24"/>
                <w:szCs w:val="24"/>
              </w:rPr>
            </w:pPr>
          </w:p>
        </w:tc>
      </w:tr>
      <w:tr w:rsidR="002651CE" w:rsidRPr="006D4E9C" w14:paraId="42387468" w14:textId="77777777" w:rsidTr="0070450A">
        <w:tc>
          <w:tcPr>
            <w:tcW w:w="846" w:type="dxa"/>
            <w:vMerge/>
          </w:tcPr>
          <w:p w14:paraId="3689045C" w14:textId="77777777" w:rsidR="002651CE" w:rsidRPr="006D4E9C" w:rsidRDefault="002651CE" w:rsidP="002651CE">
            <w:pPr>
              <w:jc w:val="right"/>
              <w:rPr>
                <w:rFonts w:ascii="Times New Roman" w:hAnsi="Times New Roman" w:cs="Times New Roman"/>
                <w:sz w:val="24"/>
                <w:szCs w:val="24"/>
              </w:rPr>
            </w:pPr>
          </w:p>
        </w:tc>
        <w:tc>
          <w:tcPr>
            <w:tcW w:w="1843" w:type="dxa"/>
          </w:tcPr>
          <w:p w14:paraId="4179043B" w14:textId="33C73796" w:rsidR="002651CE" w:rsidRPr="006D4E9C" w:rsidRDefault="002651CE" w:rsidP="002651CE">
            <w:pPr>
              <w:rPr>
                <w:rFonts w:ascii="Times New Roman" w:hAnsi="Times New Roman" w:cs="Times New Roman"/>
                <w:sz w:val="24"/>
                <w:szCs w:val="24"/>
              </w:rPr>
            </w:pPr>
            <w:r w:rsidRPr="006D4E9C">
              <w:rPr>
                <w:rFonts w:ascii="Times New Roman" w:eastAsia="Arial" w:hAnsi="Times New Roman" w:cs="Times New Roman"/>
                <w:sz w:val="24"/>
                <w:szCs w:val="24"/>
              </w:rPr>
              <w:t>Responsabilitate și autonomie</w:t>
            </w:r>
          </w:p>
        </w:tc>
        <w:tc>
          <w:tcPr>
            <w:tcW w:w="5618" w:type="dxa"/>
          </w:tcPr>
          <w:p w14:paraId="7CAC50FA" w14:textId="77777777" w:rsidR="002651CE" w:rsidRPr="006D4E9C" w:rsidRDefault="002651CE" w:rsidP="002651CE">
            <w:pPr>
              <w:pStyle w:val="TableParagraph"/>
              <w:spacing w:line="227" w:lineRule="exact"/>
              <w:jc w:val="left"/>
              <w:rPr>
                <w:rFonts w:ascii="Times New Roman" w:hAnsi="Times New Roman" w:cs="Times New Roman"/>
                <w:sz w:val="24"/>
                <w:szCs w:val="24"/>
              </w:rPr>
            </w:pPr>
            <w:r w:rsidRPr="006D4E9C">
              <w:rPr>
                <w:rFonts w:ascii="Times New Roman" w:hAnsi="Times New Roman" w:cs="Times New Roman"/>
                <w:sz w:val="24"/>
                <w:szCs w:val="24"/>
              </w:rPr>
              <w:t>Studentul/Absolventul:</w:t>
            </w:r>
          </w:p>
          <w:p w14:paraId="79AB7EB4" w14:textId="77777777" w:rsidR="002651CE" w:rsidRPr="006D4E9C" w:rsidRDefault="002651CE" w:rsidP="002E1F32">
            <w:pPr>
              <w:pStyle w:val="TableParagraph"/>
              <w:numPr>
                <w:ilvl w:val="0"/>
                <w:numId w:val="32"/>
              </w:numPr>
              <w:tabs>
                <w:tab w:val="left" w:pos="827"/>
              </w:tabs>
              <w:spacing w:before="13" w:line="252" w:lineRule="auto"/>
              <w:ind w:left="248" w:right="300" w:hanging="283"/>
              <w:jc w:val="left"/>
              <w:rPr>
                <w:rFonts w:ascii="Times New Roman" w:hAnsi="Times New Roman" w:cs="Times New Roman"/>
                <w:sz w:val="24"/>
                <w:szCs w:val="24"/>
              </w:rPr>
            </w:pPr>
            <w:r w:rsidRPr="006D4E9C">
              <w:rPr>
                <w:rFonts w:ascii="Times New Roman" w:hAnsi="Times New Roman" w:cs="Times New Roman"/>
                <w:sz w:val="24"/>
                <w:szCs w:val="24"/>
              </w:rPr>
              <w:t>indică disponibilitatea de a explora experiențe, valori și cunoștințe noi, care sunt proprii unor identități personale și sociale diferite.</w:t>
            </w:r>
          </w:p>
          <w:p w14:paraId="4328B135" w14:textId="77777777" w:rsidR="002651CE" w:rsidRPr="006D4E9C" w:rsidRDefault="002651CE" w:rsidP="002E1F32">
            <w:pPr>
              <w:pStyle w:val="TableParagraph"/>
              <w:numPr>
                <w:ilvl w:val="0"/>
                <w:numId w:val="32"/>
              </w:numPr>
              <w:tabs>
                <w:tab w:val="left" w:pos="827"/>
                <w:tab w:val="left" w:pos="2595"/>
              </w:tabs>
              <w:spacing w:before="14" w:line="252" w:lineRule="auto"/>
              <w:ind w:left="248" w:right="299" w:hanging="283"/>
              <w:jc w:val="left"/>
              <w:rPr>
                <w:rFonts w:ascii="Times New Roman" w:hAnsi="Times New Roman" w:cs="Times New Roman"/>
                <w:sz w:val="24"/>
                <w:szCs w:val="24"/>
              </w:rPr>
            </w:pPr>
            <w:r w:rsidRPr="006D4E9C">
              <w:rPr>
                <w:rFonts w:ascii="Times New Roman" w:hAnsi="Times New Roman" w:cs="Times New Roman"/>
                <w:sz w:val="24"/>
                <w:szCs w:val="24"/>
              </w:rPr>
              <w:t xml:space="preserve">empatizează cu „celălalt”, prin manifestarea dorinței de a înțelege și împărtăși sentimentele proprii și ale altora într-un demers de cunoaștere </w:t>
            </w:r>
            <w:r w:rsidRPr="006D4E9C">
              <w:rPr>
                <w:rFonts w:ascii="Times New Roman" w:hAnsi="Times New Roman" w:cs="Times New Roman"/>
                <w:sz w:val="24"/>
                <w:szCs w:val="24"/>
              </w:rPr>
              <w:lastRenderedPageBreak/>
              <w:t>psihologică.</w:t>
            </w:r>
          </w:p>
          <w:p w14:paraId="76BBD6A7" w14:textId="77777777" w:rsidR="002651CE" w:rsidRPr="006D4E9C" w:rsidRDefault="002651CE" w:rsidP="002E1F32">
            <w:pPr>
              <w:pStyle w:val="TableParagraph"/>
              <w:numPr>
                <w:ilvl w:val="0"/>
                <w:numId w:val="32"/>
              </w:numPr>
              <w:tabs>
                <w:tab w:val="left" w:pos="827"/>
              </w:tabs>
              <w:spacing w:before="5" w:line="252" w:lineRule="auto"/>
              <w:ind w:left="248" w:right="299" w:hanging="283"/>
              <w:jc w:val="left"/>
              <w:rPr>
                <w:rFonts w:ascii="Times New Roman" w:hAnsi="Times New Roman" w:cs="Times New Roman"/>
                <w:sz w:val="24"/>
                <w:szCs w:val="24"/>
              </w:rPr>
            </w:pPr>
            <w:r w:rsidRPr="006D4E9C">
              <w:rPr>
                <w:rFonts w:ascii="Times New Roman" w:hAnsi="Times New Roman" w:cs="Times New Roman"/>
                <w:sz w:val="24"/>
                <w:szCs w:val="24"/>
              </w:rPr>
              <w:t>exprimă în practica profesională curiozitate și respect față de identități sociale/ culturale diferite.</w:t>
            </w:r>
          </w:p>
          <w:p w14:paraId="5AA417DC" w14:textId="53837F6A" w:rsidR="002651CE" w:rsidRPr="006D4E9C" w:rsidRDefault="002651CE" w:rsidP="002E1F32">
            <w:pPr>
              <w:pStyle w:val="TableParagraph"/>
              <w:numPr>
                <w:ilvl w:val="0"/>
                <w:numId w:val="32"/>
              </w:numPr>
              <w:tabs>
                <w:tab w:val="left" w:pos="827"/>
              </w:tabs>
              <w:spacing w:before="5" w:line="252" w:lineRule="auto"/>
              <w:ind w:left="248" w:right="299" w:hanging="283"/>
              <w:jc w:val="left"/>
              <w:rPr>
                <w:rFonts w:ascii="Times New Roman" w:hAnsi="Times New Roman" w:cs="Times New Roman"/>
                <w:sz w:val="24"/>
                <w:szCs w:val="24"/>
              </w:rPr>
            </w:pPr>
            <w:r w:rsidRPr="006D4E9C">
              <w:rPr>
                <w:rFonts w:ascii="Times New Roman" w:hAnsi="Times New Roman" w:cs="Times New Roman"/>
                <w:sz w:val="24"/>
                <w:szCs w:val="24"/>
              </w:rPr>
              <w:t>demonstrează proactivitate, prin dorința de a îmbunătăți situația altora și propria situație.</w:t>
            </w:r>
          </w:p>
        </w:tc>
        <w:tc>
          <w:tcPr>
            <w:tcW w:w="1322" w:type="dxa"/>
            <w:vMerge/>
            <w:vAlign w:val="center"/>
          </w:tcPr>
          <w:p w14:paraId="64343740" w14:textId="77777777" w:rsidR="002651CE" w:rsidRPr="006D4E9C" w:rsidRDefault="002651CE" w:rsidP="002651CE">
            <w:pPr>
              <w:jc w:val="center"/>
              <w:rPr>
                <w:rFonts w:ascii="Times New Roman" w:hAnsi="Times New Roman" w:cs="Times New Roman"/>
                <w:sz w:val="24"/>
                <w:szCs w:val="24"/>
              </w:rPr>
            </w:pPr>
          </w:p>
        </w:tc>
      </w:tr>
      <w:tr w:rsidR="002651CE" w:rsidRPr="006D4E9C" w14:paraId="53AFEBC8" w14:textId="77777777" w:rsidTr="00CD2C4B">
        <w:tc>
          <w:tcPr>
            <w:tcW w:w="8307" w:type="dxa"/>
            <w:gridSpan w:val="3"/>
          </w:tcPr>
          <w:p w14:paraId="53AEF619" w14:textId="3CAD7D8A" w:rsidR="002651CE" w:rsidRPr="006D4E9C" w:rsidRDefault="002651CE" w:rsidP="002651CE">
            <w:pPr>
              <w:jc w:val="right"/>
              <w:rPr>
                <w:rFonts w:ascii="Times New Roman" w:hAnsi="Times New Roman" w:cs="Times New Roman"/>
                <w:b/>
                <w:bCs/>
                <w:sz w:val="24"/>
                <w:szCs w:val="24"/>
              </w:rPr>
            </w:pPr>
            <w:r w:rsidRPr="006D4E9C">
              <w:rPr>
                <w:rFonts w:ascii="Times New Roman" w:hAnsi="Times New Roman" w:cs="Times New Roman"/>
                <w:b/>
                <w:bCs/>
                <w:sz w:val="24"/>
                <w:szCs w:val="24"/>
              </w:rPr>
              <w:t>Total credite</w:t>
            </w:r>
          </w:p>
        </w:tc>
        <w:tc>
          <w:tcPr>
            <w:tcW w:w="1322" w:type="dxa"/>
            <w:vAlign w:val="center"/>
          </w:tcPr>
          <w:p w14:paraId="7A240A66" w14:textId="66B5F71E" w:rsidR="002651CE" w:rsidRPr="006D4E9C" w:rsidRDefault="002651CE" w:rsidP="002651CE">
            <w:pPr>
              <w:jc w:val="center"/>
              <w:rPr>
                <w:rFonts w:ascii="Times New Roman" w:hAnsi="Times New Roman" w:cs="Times New Roman"/>
                <w:b/>
                <w:bCs/>
                <w:sz w:val="24"/>
                <w:szCs w:val="24"/>
              </w:rPr>
            </w:pPr>
            <w:r w:rsidRPr="006D4E9C">
              <w:rPr>
                <w:rFonts w:ascii="Times New Roman" w:hAnsi="Times New Roman" w:cs="Times New Roman"/>
                <w:b/>
                <w:bCs/>
                <w:sz w:val="24"/>
                <w:szCs w:val="24"/>
              </w:rPr>
              <w:t>6</w:t>
            </w:r>
          </w:p>
        </w:tc>
      </w:tr>
    </w:tbl>
    <w:p w14:paraId="594D2B47" w14:textId="77777777" w:rsidR="00E42263" w:rsidRPr="006D4E9C" w:rsidRDefault="00E42263" w:rsidP="00E42263">
      <w:pPr>
        <w:rPr>
          <w:rFonts w:ascii="Times New Roman" w:hAnsi="Times New Roman" w:cs="Times New Roman"/>
          <w:sz w:val="24"/>
          <w:szCs w:val="24"/>
        </w:rPr>
      </w:pPr>
    </w:p>
    <w:p w14:paraId="1BD8F5C8" w14:textId="77777777" w:rsidR="00E42263" w:rsidRPr="006D4E9C" w:rsidRDefault="00E42263" w:rsidP="00E42263">
      <w:pPr>
        <w:rPr>
          <w:rFonts w:ascii="Times New Roman" w:hAnsi="Times New Roman" w:cs="Times New Roman"/>
          <w:sz w:val="24"/>
          <w:szCs w:val="24"/>
        </w:rPr>
      </w:pPr>
    </w:p>
    <w:p w14:paraId="646BE2FA" w14:textId="4AE5E0A1" w:rsidR="00E016AD" w:rsidRPr="006D4E9C" w:rsidRDefault="00D0774B">
      <w:pPr>
        <w:pStyle w:val="Heading1"/>
        <w:numPr>
          <w:ilvl w:val="0"/>
          <w:numId w:val="2"/>
        </w:numPr>
        <w:spacing w:before="120" w:after="120"/>
        <w:rPr>
          <w:rFonts w:ascii="Times New Roman" w:eastAsia="Arial" w:hAnsi="Times New Roman" w:cs="Times New Roman"/>
          <w:b w:val="0"/>
        </w:rPr>
      </w:pPr>
      <w:r w:rsidRPr="006D4E9C">
        <w:rPr>
          <w:rFonts w:ascii="Times New Roman" w:hAnsi="Times New Roman" w:cs="Times New Roman"/>
        </w:rPr>
        <w:t>Obiectivele di</w:t>
      </w:r>
      <w:r w:rsidR="005A6437" w:rsidRPr="006D4E9C">
        <w:rPr>
          <w:rFonts w:ascii="Times New Roman" w:hAnsi="Times New Roman" w:cs="Times New Roman"/>
        </w:rPr>
        <w:t>s</w:t>
      </w:r>
      <w:r w:rsidRPr="006D4E9C">
        <w:rPr>
          <w:rFonts w:ascii="Times New Roman" w:hAnsi="Times New Roman" w:cs="Times New Roman"/>
        </w:rPr>
        <w:t xml:space="preserve">ciplinei </w:t>
      </w:r>
      <w:r w:rsidRPr="006D4E9C">
        <w:rPr>
          <w:rFonts w:ascii="Times New Roman" w:eastAsia="Arial" w:hAnsi="Times New Roman" w:cs="Times New Roman"/>
          <w:b w:val="0"/>
        </w:rPr>
        <w:t>(reie</w:t>
      </w:r>
      <w:r w:rsidR="005A6437" w:rsidRPr="006D4E9C">
        <w:rPr>
          <w:rFonts w:ascii="Times New Roman" w:eastAsia="Arial" w:hAnsi="Times New Roman" w:cs="Times New Roman"/>
          <w:b w:val="0"/>
        </w:rPr>
        <w:t>ș</w:t>
      </w:r>
      <w:r w:rsidRPr="006D4E9C">
        <w:rPr>
          <w:rFonts w:ascii="Times New Roman" w:eastAsia="Arial" w:hAnsi="Times New Roman" w:cs="Times New Roman"/>
          <w:b w:val="0"/>
        </w:rPr>
        <w:t>ind din grila competen</w:t>
      </w:r>
      <w:r w:rsidR="007F298D" w:rsidRPr="006D4E9C">
        <w:rPr>
          <w:rFonts w:ascii="Times New Roman" w:eastAsia="Arial" w:hAnsi="Times New Roman" w:cs="Times New Roman"/>
          <w:b w:val="0"/>
        </w:rPr>
        <w:t>ț</w:t>
      </w:r>
      <w:r w:rsidRPr="006D4E9C">
        <w:rPr>
          <w:rFonts w:ascii="Times New Roman" w:eastAsia="Arial" w:hAnsi="Times New Roman" w:cs="Times New Roman"/>
          <w:b w:val="0"/>
        </w:rPr>
        <w:t xml:space="preserve">elor </w:t>
      </w:r>
      <w:r w:rsidR="005A6437" w:rsidRPr="006D4E9C">
        <w:rPr>
          <w:rFonts w:ascii="Times New Roman" w:eastAsia="Arial" w:hAnsi="Times New Roman" w:cs="Times New Roman"/>
          <w:b w:val="0"/>
        </w:rPr>
        <w:t>s</w:t>
      </w:r>
      <w:r w:rsidRPr="006D4E9C">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6D4E9C" w14:paraId="28323789" w14:textId="77777777" w:rsidTr="005300F3">
        <w:tc>
          <w:tcPr>
            <w:tcW w:w="2660" w:type="dxa"/>
          </w:tcPr>
          <w:p w14:paraId="3298CD7E" w14:textId="057403C8" w:rsidR="005300F3" w:rsidRPr="006D4E9C" w:rsidRDefault="005300F3" w:rsidP="00F742AF">
            <w:pPr>
              <w:rPr>
                <w:rFonts w:ascii="Times New Roman" w:hAnsi="Times New Roman" w:cs="Times New Roman"/>
                <w:sz w:val="24"/>
                <w:szCs w:val="24"/>
              </w:rPr>
            </w:pPr>
            <w:r w:rsidRPr="006D4E9C">
              <w:rPr>
                <w:rFonts w:ascii="Times New Roman" w:hAnsi="Times New Roman" w:cs="Times New Roman"/>
                <w:sz w:val="24"/>
                <w:szCs w:val="24"/>
              </w:rPr>
              <w:t>7.1. Obiectivul general al di</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ciplinei</w:t>
            </w:r>
          </w:p>
        </w:tc>
        <w:tc>
          <w:tcPr>
            <w:tcW w:w="7513" w:type="dxa"/>
          </w:tcPr>
          <w:p w14:paraId="055A065D" w14:textId="57086BE3" w:rsidR="002F71D8" w:rsidRPr="006D4E9C" w:rsidRDefault="002F71D8" w:rsidP="002E1F32">
            <w:pPr>
              <w:pStyle w:val="ListParagraph"/>
              <w:widowControl w:val="0"/>
              <w:numPr>
                <w:ilvl w:val="0"/>
                <w:numId w:val="29"/>
              </w:numPr>
              <w:ind w:left="203" w:hanging="203"/>
              <w:rPr>
                <w:rFonts w:ascii="Times New Roman" w:hAnsi="Times New Roman" w:cs="Times New Roman"/>
                <w:lang w:eastAsia="ro-RO"/>
              </w:rPr>
            </w:pPr>
            <w:r w:rsidRPr="006D4E9C">
              <w:rPr>
                <w:rFonts w:ascii="Times New Roman" w:hAnsi="Times New Roman" w:cs="Times New Roman"/>
                <w:sz w:val="24"/>
                <w:szCs w:val="24"/>
              </w:rPr>
              <w:t>Furnizarea de cunoștințe fundamentale și de specialitate în domeniul psihologiei, în vederea înțelegerii și aplicării principalelor cunoștințe, metode și tehnici specifice cercetării calitative și cantitative și formării principalelor deprinderi și atitudini necesare unui psiholog care derulează cercetări în psihologia clinică.</w:t>
            </w:r>
          </w:p>
        </w:tc>
      </w:tr>
      <w:tr w:rsidR="005300F3" w:rsidRPr="006D4E9C" w14:paraId="70FC14A1" w14:textId="77777777" w:rsidTr="005300F3">
        <w:tc>
          <w:tcPr>
            <w:tcW w:w="2660" w:type="dxa"/>
          </w:tcPr>
          <w:p w14:paraId="298950C6" w14:textId="64300CF0" w:rsidR="005300F3" w:rsidRPr="006D4E9C" w:rsidRDefault="005300F3" w:rsidP="00F742AF">
            <w:pPr>
              <w:jc w:val="center"/>
              <w:rPr>
                <w:rFonts w:ascii="Times New Roman" w:hAnsi="Times New Roman" w:cs="Times New Roman"/>
                <w:sz w:val="24"/>
                <w:szCs w:val="24"/>
              </w:rPr>
            </w:pPr>
            <w:r w:rsidRPr="006D4E9C">
              <w:rPr>
                <w:rFonts w:ascii="Times New Roman" w:hAnsi="Times New Roman" w:cs="Times New Roman"/>
                <w:sz w:val="24"/>
                <w:szCs w:val="24"/>
              </w:rPr>
              <w:t xml:space="preserve">7.2. Obiectivele </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pecifice</w:t>
            </w:r>
          </w:p>
        </w:tc>
        <w:tc>
          <w:tcPr>
            <w:tcW w:w="7513" w:type="dxa"/>
          </w:tcPr>
          <w:p w14:paraId="1A430612" w14:textId="194F3575" w:rsidR="00F62F97" w:rsidRPr="006D4E9C" w:rsidRDefault="00F62F97" w:rsidP="002E1F32">
            <w:pPr>
              <w:pStyle w:val="ListParagraph"/>
              <w:widowControl w:val="0"/>
              <w:numPr>
                <w:ilvl w:val="0"/>
                <w:numId w:val="29"/>
              </w:numPr>
              <w:ind w:left="203" w:hanging="203"/>
              <w:rPr>
                <w:rFonts w:ascii="Times New Roman" w:hAnsi="Times New Roman" w:cs="Times New Roman"/>
                <w:sz w:val="24"/>
                <w:szCs w:val="24"/>
              </w:rPr>
            </w:pPr>
            <w:r w:rsidRPr="006D4E9C">
              <w:rPr>
                <w:rFonts w:ascii="Times New Roman" w:hAnsi="Times New Roman" w:cs="Times New Roman"/>
                <w:sz w:val="24"/>
                <w:szCs w:val="24"/>
              </w:rPr>
              <w:t>Utilizarea unor noțiuni fundamentale și specifice domeni</w:t>
            </w:r>
            <w:r w:rsidR="002F71D8" w:rsidRPr="006D4E9C">
              <w:rPr>
                <w:rFonts w:ascii="Times New Roman" w:hAnsi="Times New Roman" w:cs="Times New Roman"/>
                <w:sz w:val="24"/>
                <w:szCs w:val="24"/>
              </w:rPr>
              <w:t>ului</w:t>
            </w:r>
            <w:r w:rsidRPr="006D4E9C">
              <w:rPr>
                <w:rFonts w:ascii="Times New Roman" w:hAnsi="Times New Roman" w:cs="Times New Roman"/>
                <w:sz w:val="24"/>
                <w:szCs w:val="24"/>
              </w:rPr>
              <w:t xml:space="preserve"> psihologiei </w:t>
            </w:r>
            <w:r w:rsidR="002F71D8" w:rsidRPr="006D4E9C">
              <w:rPr>
                <w:rFonts w:ascii="Times New Roman" w:hAnsi="Times New Roman" w:cs="Times New Roman"/>
                <w:sz w:val="24"/>
                <w:szCs w:val="24"/>
              </w:rPr>
              <w:t>clin</w:t>
            </w:r>
            <w:r w:rsidRPr="006D4E9C">
              <w:rPr>
                <w:rFonts w:ascii="Times New Roman" w:hAnsi="Times New Roman" w:cs="Times New Roman"/>
                <w:sz w:val="24"/>
                <w:szCs w:val="24"/>
              </w:rPr>
              <w:t>ice și aplicate în activitatea de cercetare;</w:t>
            </w:r>
          </w:p>
          <w:p w14:paraId="184CA2DA" w14:textId="2F9D1FEC" w:rsidR="00F62F97" w:rsidRPr="006D4E9C" w:rsidRDefault="00F62F97" w:rsidP="002E1F32">
            <w:pPr>
              <w:pStyle w:val="ListParagraph"/>
              <w:widowControl w:val="0"/>
              <w:numPr>
                <w:ilvl w:val="0"/>
                <w:numId w:val="29"/>
              </w:numPr>
              <w:ind w:left="203" w:hanging="203"/>
              <w:rPr>
                <w:rFonts w:ascii="Times New Roman" w:hAnsi="Times New Roman" w:cs="Times New Roman"/>
                <w:sz w:val="24"/>
                <w:szCs w:val="24"/>
              </w:rPr>
            </w:pPr>
            <w:r w:rsidRPr="006D4E9C">
              <w:rPr>
                <w:rFonts w:ascii="Times New Roman" w:hAnsi="Times New Roman" w:cs="Times New Roman"/>
                <w:sz w:val="24"/>
                <w:szCs w:val="24"/>
              </w:rPr>
              <w:t>Integrarea și utilizarea metodelor de cercetare din psihologie</w:t>
            </w:r>
            <w:r w:rsidR="002F71D8" w:rsidRPr="006D4E9C">
              <w:rPr>
                <w:rFonts w:ascii="Times New Roman" w:hAnsi="Times New Roman" w:cs="Times New Roman"/>
                <w:sz w:val="24"/>
                <w:szCs w:val="24"/>
              </w:rPr>
              <w:t xml:space="preserve"> clinică</w:t>
            </w:r>
            <w:r w:rsidRPr="006D4E9C">
              <w:rPr>
                <w:rFonts w:ascii="Times New Roman" w:hAnsi="Times New Roman" w:cs="Times New Roman"/>
                <w:sz w:val="24"/>
                <w:szCs w:val="24"/>
              </w:rPr>
              <w:t xml:space="preserve"> - observația, metodele experimentale și clinice, ancheta, interviul - în cadrul unor proiecte de cercetare;</w:t>
            </w:r>
          </w:p>
          <w:p w14:paraId="4F105585" w14:textId="231A77D8" w:rsidR="00F62F97" w:rsidRPr="006D4E9C" w:rsidRDefault="00F62F97" w:rsidP="002E1F32">
            <w:pPr>
              <w:pStyle w:val="ListParagraph"/>
              <w:widowControl w:val="0"/>
              <w:numPr>
                <w:ilvl w:val="0"/>
                <w:numId w:val="29"/>
              </w:numPr>
              <w:ind w:left="203" w:hanging="203"/>
              <w:rPr>
                <w:rFonts w:ascii="Times New Roman" w:hAnsi="Times New Roman" w:cs="Times New Roman"/>
                <w:sz w:val="24"/>
                <w:szCs w:val="24"/>
              </w:rPr>
            </w:pPr>
            <w:r w:rsidRPr="006D4E9C">
              <w:rPr>
                <w:rFonts w:ascii="Times New Roman" w:hAnsi="Times New Roman" w:cs="Times New Roman"/>
                <w:sz w:val="24"/>
                <w:szCs w:val="24"/>
              </w:rPr>
              <w:t>Inițierea în utilizarea testelor psihologice și a altor instrumente de evaluare psihologică</w:t>
            </w:r>
            <w:r w:rsidR="002F71D8" w:rsidRPr="006D4E9C">
              <w:rPr>
                <w:rFonts w:ascii="Times New Roman" w:hAnsi="Times New Roman" w:cs="Times New Roman"/>
                <w:sz w:val="24"/>
                <w:szCs w:val="24"/>
              </w:rPr>
              <w:t xml:space="preserve"> clinică</w:t>
            </w:r>
            <w:r w:rsidRPr="006D4E9C">
              <w:rPr>
                <w:rFonts w:ascii="Times New Roman" w:hAnsi="Times New Roman" w:cs="Times New Roman"/>
                <w:sz w:val="24"/>
                <w:szCs w:val="24"/>
              </w:rPr>
              <w:t>;</w:t>
            </w:r>
          </w:p>
          <w:p w14:paraId="3278FDF2" w14:textId="77777777" w:rsidR="00F62F97" w:rsidRPr="006D4E9C" w:rsidRDefault="00F62F97" w:rsidP="002E1F32">
            <w:pPr>
              <w:pStyle w:val="ListParagraph"/>
              <w:widowControl w:val="0"/>
              <w:numPr>
                <w:ilvl w:val="0"/>
                <w:numId w:val="29"/>
              </w:numPr>
              <w:ind w:left="203" w:hanging="203"/>
              <w:rPr>
                <w:rFonts w:ascii="Times New Roman" w:hAnsi="Times New Roman" w:cs="Times New Roman"/>
                <w:sz w:val="24"/>
                <w:szCs w:val="24"/>
              </w:rPr>
            </w:pPr>
            <w:r w:rsidRPr="006D4E9C">
              <w:rPr>
                <w:rFonts w:ascii="Times New Roman" w:hAnsi="Times New Roman" w:cs="Times New Roman"/>
                <w:sz w:val="24"/>
                <w:szCs w:val="24"/>
              </w:rPr>
              <w:t xml:space="preserve">Oferirea de servicii psihologice validate științific prin apelul la metode de cercetare și de analiză a datelor; </w:t>
            </w:r>
          </w:p>
          <w:p w14:paraId="0AC837E3" w14:textId="4FCB4F80" w:rsidR="002F71D8" w:rsidRPr="006D4E9C" w:rsidRDefault="00F62F97" w:rsidP="002E1F32">
            <w:pPr>
              <w:pStyle w:val="ListParagraph"/>
              <w:widowControl w:val="0"/>
              <w:numPr>
                <w:ilvl w:val="0"/>
                <w:numId w:val="29"/>
              </w:numPr>
              <w:ind w:left="203" w:hanging="203"/>
              <w:rPr>
                <w:rFonts w:ascii="Times New Roman" w:hAnsi="Times New Roman" w:cs="Times New Roman"/>
                <w:sz w:val="24"/>
                <w:szCs w:val="24"/>
              </w:rPr>
            </w:pPr>
            <w:r w:rsidRPr="006D4E9C">
              <w:rPr>
                <w:rFonts w:ascii="Times New Roman" w:hAnsi="Times New Roman" w:cs="Times New Roman"/>
                <w:sz w:val="24"/>
                <w:szCs w:val="24"/>
              </w:rPr>
              <w:t>Dezvoltare personală și profesională prin deprinderea de competențe psihologice și transversale.</w:t>
            </w:r>
            <w:r w:rsidRPr="006D4E9C">
              <w:t xml:space="preserve"> </w:t>
            </w:r>
            <w:r w:rsidR="0033268D" w:rsidRPr="006D4E9C">
              <w:rPr>
                <w:rFonts w:ascii="Times New Roman" w:hAnsi="Times New Roman" w:cs="Times New Roman"/>
                <w:sz w:val="24"/>
                <w:szCs w:val="24"/>
              </w:rPr>
              <w:t xml:space="preserve"> </w:t>
            </w:r>
          </w:p>
        </w:tc>
      </w:tr>
    </w:tbl>
    <w:p w14:paraId="34C3EF42" w14:textId="77777777" w:rsidR="00664D08" w:rsidRPr="006D4E9C" w:rsidRDefault="00664D08" w:rsidP="00664D08">
      <w:pPr>
        <w:rPr>
          <w:rFonts w:ascii="Times New Roman" w:hAnsi="Times New Roman" w:cs="Times New Roman"/>
          <w:sz w:val="24"/>
          <w:szCs w:val="24"/>
        </w:rPr>
      </w:pPr>
    </w:p>
    <w:p w14:paraId="6FAF7A0B" w14:textId="1B6EAF86" w:rsidR="00E016AD" w:rsidRPr="006D4E9C" w:rsidRDefault="00D0774B">
      <w:pPr>
        <w:pStyle w:val="Heading1"/>
        <w:numPr>
          <w:ilvl w:val="0"/>
          <w:numId w:val="2"/>
        </w:numPr>
        <w:spacing w:before="120" w:after="120"/>
        <w:rPr>
          <w:rFonts w:ascii="Times New Roman" w:eastAsia="Arial" w:hAnsi="Times New Roman" w:cs="Times New Roman"/>
        </w:rPr>
      </w:pPr>
      <w:r w:rsidRPr="006D4E9C">
        <w:rPr>
          <w:rFonts w:ascii="Times New Roman" w:eastAsia="Arial" w:hAnsi="Times New Roman" w:cs="Times New Roman"/>
        </w:rPr>
        <w:t>Con</w:t>
      </w:r>
      <w:r w:rsidR="007F298D" w:rsidRPr="006D4E9C">
        <w:rPr>
          <w:rFonts w:ascii="Times New Roman" w:eastAsia="Arial" w:hAnsi="Times New Roman" w:cs="Times New Roman"/>
        </w:rPr>
        <w:t>ț</w:t>
      </w:r>
      <w:r w:rsidRPr="006D4E9C">
        <w:rPr>
          <w:rFonts w:ascii="Times New Roman" w:eastAsia="Arial" w:hAnsi="Times New Roman" w:cs="Times New Roman"/>
        </w:rPr>
        <w:t>inuturi</w:t>
      </w:r>
    </w:p>
    <w:p w14:paraId="08914980" w14:textId="7646E1C3" w:rsidR="00133446" w:rsidRPr="006D4E9C"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D4E9C" w14:paraId="6007CE89" w14:textId="77777777" w:rsidTr="00184EF5">
        <w:trPr>
          <w:trHeight w:val="228"/>
        </w:trPr>
        <w:tc>
          <w:tcPr>
            <w:tcW w:w="2518" w:type="dxa"/>
          </w:tcPr>
          <w:p w14:paraId="48BD78BC" w14:textId="634463E9" w:rsidR="00133446" w:rsidRPr="006D4E9C" w:rsidRDefault="00133446" w:rsidP="00184EF5">
            <w:pPr>
              <w:rPr>
                <w:rFonts w:ascii="Times New Roman" w:hAnsi="Times New Roman" w:cs="Times New Roman"/>
                <w:b/>
                <w:sz w:val="24"/>
                <w:szCs w:val="24"/>
              </w:rPr>
            </w:pPr>
            <w:r w:rsidRPr="006D4E9C">
              <w:rPr>
                <w:rFonts w:ascii="Times New Roman" w:hAnsi="Times New Roman" w:cs="Times New Roman"/>
                <w:b/>
                <w:sz w:val="24"/>
                <w:szCs w:val="24"/>
              </w:rPr>
              <w:t>8.1. Cur</w:t>
            </w:r>
            <w:r w:rsidR="005A6437" w:rsidRPr="006D4E9C">
              <w:rPr>
                <w:rFonts w:ascii="Times New Roman" w:hAnsi="Times New Roman" w:cs="Times New Roman"/>
                <w:b/>
                <w:sz w:val="24"/>
                <w:szCs w:val="24"/>
              </w:rPr>
              <w:t>s</w:t>
            </w:r>
          </w:p>
        </w:tc>
        <w:tc>
          <w:tcPr>
            <w:tcW w:w="2268" w:type="dxa"/>
          </w:tcPr>
          <w:p w14:paraId="27CD97D8" w14:textId="77777777" w:rsidR="00133446" w:rsidRPr="006D4E9C" w:rsidRDefault="00133446" w:rsidP="00184EF5">
            <w:pPr>
              <w:jc w:val="center"/>
              <w:rPr>
                <w:rFonts w:ascii="Times New Roman" w:hAnsi="Times New Roman" w:cs="Times New Roman"/>
                <w:b/>
                <w:sz w:val="24"/>
                <w:szCs w:val="24"/>
              </w:rPr>
            </w:pPr>
            <w:r w:rsidRPr="006D4E9C">
              <w:rPr>
                <w:rFonts w:ascii="Times New Roman" w:hAnsi="Times New Roman" w:cs="Times New Roman"/>
                <w:b/>
                <w:sz w:val="24"/>
                <w:szCs w:val="24"/>
              </w:rPr>
              <w:t>Metode de predare</w:t>
            </w:r>
          </w:p>
        </w:tc>
        <w:tc>
          <w:tcPr>
            <w:tcW w:w="5429" w:type="dxa"/>
          </w:tcPr>
          <w:p w14:paraId="15470141" w14:textId="62A158EF" w:rsidR="00133446" w:rsidRPr="006D4E9C" w:rsidRDefault="00133446" w:rsidP="00184EF5">
            <w:pPr>
              <w:jc w:val="center"/>
              <w:rPr>
                <w:rFonts w:ascii="Times New Roman" w:hAnsi="Times New Roman" w:cs="Times New Roman"/>
                <w:b/>
                <w:sz w:val="24"/>
                <w:szCs w:val="24"/>
              </w:rPr>
            </w:pPr>
            <w:r w:rsidRPr="006D4E9C">
              <w:rPr>
                <w:rFonts w:ascii="Times New Roman" w:hAnsi="Times New Roman" w:cs="Times New Roman"/>
                <w:b/>
                <w:sz w:val="24"/>
                <w:szCs w:val="24"/>
              </w:rPr>
              <w:t>Ob</w:t>
            </w:r>
            <w:r w:rsidR="005A6437" w:rsidRPr="006D4E9C">
              <w:rPr>
                <w:rFonts w:ascii="Times New Roman" w:hAnsi="Times New Roman" w:cs="Times New Roman"/>
                <w:b/>
                <w:sz w:val="24"/>
                <w:szCs w:val="24"/>
              </w:rPr>
              <w:t>s</w:t>
            </w:r>
            <w:r w:rsidRPr="006D4E9C">
              <w:rPr>
                <w:rFonts w:ascii="Times New Roman" w:hAnsi="Times New Roman" w:cs="Times New Roman"/>
                <w:b/>
                <w:sz w:val="24"/>
                <w:szCs w:val="24"/>
              </w:rPr>
              <w:t>erva</w:t>
            </w:r>
            <w:r w:rsidR="007F298D" w:rsidRPr="006D4E9C">
              <w:rPr>
                <w:rFonts w:ascii="Times New Roman" w:hAnsi="Times New Roman" w:cs="Times New Roman"/>
                <w:b/>
                <w:sz w:val="24"/>
                <w:szCs w:val="24"/>
              </w:rPr>
              <w:t>ț</w:t>
            </w:r>
            <w:r w:rsidRPr="006D4E9C">
              <w:rPr>
                <w:rFonts w:ascii="Times New Roman" w:hAnsi="Times New Roman" w:cs="Times New Roman"/>
                <w:b/>
                <w:sz w:val="24"/>
                <w:szCs w:val="24"/>
              </w:rPr>
              <w:t>ii</w:t>
            </w:r>
          </w:p>
        </w:tc>
      </w:tr>
      <w:tr w:rsidR="00D509F2" w:rsidRPr="006D4E9C" w14:paraId="2C78596B" w14:textId="77777777" w:rsidTr="000F56FC">
        <w:trPr>
          <w:trHeight w:val="826"/>
        </w:trPr>
        <w:tc>
          <w:tcPr>
            <w:tcW w:w="2518" w:type="dxa"/>
          </w:tcPr>
          <w:p w14:paraId="4AEBD347" w14:textId="4C6DA9A2"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1. Psihologia clinică. Scurt istoric, delimitări conceptuale, fundamente, particularități, paradigme</w:t>
            </w:r>
          </w:p>
        </w:tc>
        <w:tc>
          <w:tcPr>
            <w:tcW w:w="2268" w:type="dxa"/>
          </w:tcPr>
          <w:p w14:paraId="54151B44" w14:textId="26119A99"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0C64A4E5"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0C169958"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1CF635BD" w14:textId="5A0588A1"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i/>
                <w:sz w:val="24"/>
                <w:szCs w:val="24"/>
              </w:rPr>
              <w:t>pag. 4-25</w:t>
            </w:r>
          </w:p>
        </w:tc>
      </w:tr>
      <w:tr w:rsidR="00D509F2" w:rsidRPr="006D4E9C" w14:paraId="06C77F8D" w14:textId="77777777" w:rsidTr="000F56FC">
        <w:trPr>
          <w:trHeight w:val="826"/>
        </w:trPr>
        <w:tc>
          <w:tcPr>
            <w:tcW w:w="2518" w:type="dxa"/>
          </w:tcPr>
          <w:p w14:paraId="39760A46" w14:textId="21576327"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2. Psihodiagnostic și evaluare clinică. Sanogeneză și patogeneză. Patologizarea vieții cotidiene. Stres și distres</w:t>
            </w:r>
          </w:p>
        </w:tc>
        <w:tc>
          <w:tcPr>
            <w:tcW w:w="2268" w:type="dxa"/>
          </w:tcPr>
          <w:p w14:paraId="0074F214" w14:textId="3083A0C4"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44BB51A0"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61373978"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2177AA28" w14:textId="1EA4A256"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i/>
                <w:sz w:val="24"/>
                <w:szCs w:val="24"/>
              </w:rPr>
              <w:t>pag. 26-33</w:t>
            </w:r>
          </w:p>
        </w:tc>
      </w:tr>
      <w:tr w:rsidR="00D509F2" w:rsidRPr="006D4E9C" w14:paraId="7AD2657B" w14:textId="77777777" w:rsidTr="000F56FC">
        <w:trPr>
          <w:trHeight w:val="826"/>
        </w:trPr>
        <w:tc>
          <w:tcPr>
            <w:tcW w:w="2518" w:type="dxa"/>
          </w:tcPr>
          <w:p w14:paraId="511A783E" w14:textId="2CF48CBE"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3. Cercetare de bază și aplicată, variabile și valori</w:t>
            </w:r>
          </w:p>
        </w:tc>
        <w:tc>
          <w:tcPr>
            <w:tcW w:w="2268" w:type="dxa"/>
          </w:tcPr>
          <w:p w14:paraId="7F83C5A6" w14:textId="3CC82426"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651F9873"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08285B08"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7D427D6B" w14:textId="0F3900ED"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i/>
                <w:sz w:val="24"/>
                <w:szCs w:val="24"/>
              </w:rPr>
              <w:t>pag. 34-38</w:t>
            </w:r>
          </w:p>
        </w:tc>
      </w:tr>
      <w:tr w:rsidR="00D509F2" w:rsidRPr="006D4E9C" w14:paraId="66549059" w14:textId="77777777" w:rsidTr="000F56FC">
        <w:trPr>
          <w:trHeight w:val="943"/>
        </w:trPr>
        <w:tc>
          <w:tcPr>
            <w:tcW w:w="2518" w:type="dxa"/>
          </w:tcPr>
          <w:p w14:paraId="6A032BAD" w14:textId="18E52E5C" w:rsidR="00D509F2" w:rsidRPr="006D4E9C" w:rsidRDefault="00D509F2" w:rsidP="00D509F2">
            <w:pPr>
              <w:ind w:left="306" w:hanging="306"/>
              <w:rPr>
                <w:rFonts w:ascii="Times New Roman" w:hAnsi="Times New Roman" w:cs="Times New Roman"/>
                <w:sz w:val="24"/>
                <w:szCs w:val="24"/>
              </w:rPr>
            </w:pPr>
            <w:r w:rsidRPr="006D4E9C">
              <w:rPr>
                <w:rFonts w:ascii="Times New Roman" w:hAnsi="Times New Roman" w:cs="Times New Roman"/>
                <w:sz w:val="24"/>
                <w:szCs w:val="24"/>
              </w:rPr>
              <w:t xml:space="preserve">4. Cercetare: aspecte pozitive și negative, date obiective și </w:t>
            </w:r>
            <w:r w:rsidRPr="006D4E9C">
              <w:rPr>
                <w:rFonts w:ascii="Times New Roman" w:hAnsi="Times New Roman" w:cs="Times New Roman"/>
                <w:sz w:val="24"/>
                <w:szCs w:val="24"/>
              </w:rPr>
              <w:lastRenderedPageBreak/>
              <w:t>subiective; validare științifică</w:t>
            </w:r>
          </w:p>
        </w:tc>
        <w:tc>
          <w:tcPr>
            <w:tcW w:w="2268" w:type="dxa"/>
          </w:tcPr>
          <w:p w14:paraId="16AF68C3" w14:textId="2B3043FC" w:rsidR="00D509F2" w:rsidRPr="006D4E9C" w:rsidRDefault="00D509F2" w:rsidP="00D509F2">
            <w:pPr>
              <w:rPr>
                <w:rFonts w:ascii="Times New Roman" w:hAnsi="Times New Roman" w:cs="Times New Roman"/>
                <w:sz w:val="24"/>
                <w:szCs w:val="24"/>
              </w:rPr>
            </w:pPr>
            <w:r w:rsidRPr="006D4E9C">
              <w:rPr>
                <w:rFonts w:ascii="Times New Roman" w:hAnsi="Times New Roman" w:cs="Times New Roman"/>
                <w:sz w:val="24"/>
                <w:szCs w:val="24"/>
              </w:rPr>
              <w:lastRenderedPageBreak/>
              <w:t xml:space="preserve">Expunerea interactivă, problematizarea, </w:t>
            </w:r>
            <w:r w:rsidRPr="006D4E9C">
              <w:rPr>
                <w:rFonts w:ascii="Times New Roman" w:hAnsi="Times New Roman" w:cs="Times New Roman"/>
                <w:sz w:val="24"/>
                <w:szCs w:val="24"/>
              </w:rPr>
              <w:lastRenderedPageBreak/>
              <w:t>exemplificarea, instruire pas cu pas</w:t>
            </w:r>
          </w:p>
        </w:tc>
        <w:tc>
          <w:tcPr>
            <w:tcW w:w="5429" w:type="dxa"/>
          </w:tcPr>
          <w:p w14:paraId="75ACD5BD"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lastRenderedPageBreak/>
              <w:t>2 ore</w:t>
            </w:r>
          </w:p>
          <w:p w14:paraId="0290A089"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1B354995" w14:textId="016B5867" w:rsidR="00D509F2" w:rsidRPr="006D4E9C" w:rsidRDefault="00D509F2" w:rsidP="00D509F2">
            <w:pPr>
              <w:ind w:left="38"/>
              <w:jc w:val="center"/>
              <w:rPr>
                <w:rFonts w:ascii="Times New Roman" w:hAnsi="Times New Roman" w:cs="Times New Roman"/>
                <w:sz w:val="24"/>
                <w:szCs w:val="24"/>
              </w:rPr>
            </w:pPr>
            <w:r w:rsidRPr="006D4E9C">
              <w:rPr>
                <w:rFonts w:ascii="Times New Roman" w:hAnsi="Times New Roman" w:cs="Times New Roman"/>
                <w:i/>
                <w:sz w:val="24"/>
                <w:szCs w:val="24"/>
              </w:rPr>
              <w:lastRenderedPageBreak/>
              <w:t>pag. 39-41</w:t>
            </w:r>
          </w:p>
        </w:tc>
      </w:tr>
      <w:tr w:rsidR="00D509F2" w:rsidRPr="006D4E9C" w14:paraId="564A6AFC" w14:textId="77777777" w:rsidTr="000F56FC">
        <w:trPr>
          <w:trHeight w:val="992"/>
        </w:trPr>
        <w:tc>
          <w:tcPr>
            <w:tcW w:w="2518" w:type="dxa"/>
          </w:tcPr>
          <w:p w14:paraId="5AD053A9" w14:textId="0E2B167B"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lastRenderedPageBreak/>
              <w:t>5. Consiliere psihologică și psihoterapie</w:t>
            </w:r>
          </w:p>
        </w:tc>
        <w:tc>
          <w:tcPr>
            <w:tcW w:w="2268" w:type="dxa"/>
          </w:tcPr>
          <w:p w14:paraId="05266FA9" w14:textId="260A137E"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6B9A92EE"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2403B5CA"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5A8C5FF7" w14:textId="3D61CDA4" w:rsidR="00D509F2" w:rsidRPr="006D4E9C" w:rsidRDefault="00D509F2" w:rsidP="00D509F2">
            <w:pPr>
              <w:pStyle w:val="Default"/>
              <w:jc w:val="center"/>
              <w:rPr>
                <w:rFonts w:ascii="Times New Roman" w:hAnsi="Times New Roman" w:cs="Times New Roman"/>
                <w:i/>
                <w:iCs/>
                <w:lang w:val="ro-RO"/>
              </w:rPr>
            </w:pPr>
            <w:proofErr w:type="spellStart"/>
            <w:r w:rsidRPr="006D4E9C">
              <w:rPr>
                <w:rFonts w:ascii="Times New Roman" w:hAnsi="Times New Roman" w:cs="Times New Roman"/>
                <w:i/>
              </w:rPr>
              <w:t>pag</w:t>
            </w:r>
            <w:proofErr w:type="spellEnd"/>
            <w:r w:rsidRPr="006D4E9C">
              <w:rPr>
                <w:rFonts w:ascii="Times New Roman" w:hAnsi="Times New Roman" w:cs="Times New Roman"/>
                <w:i/>
              </w:rPr>
              <w:t>. 42-47</w:t>
            </w:r>
          </w:p>
        </w:tc>
      </w:tr>
      <w:tr w:rsidR="00D509F2" w:rsidRPr="006D4E9C" w14:paraId="5FAB6BF9" w14:textId="77777777" w:rsidTr="000F56FC">
        <w:trPr>
          <w:trHeight w:val="617"/>
        </w:trPr>
        <w:tc>
          <w:tcPr>
            <w:tcW w:w="2518" w:type="dxa"/>
          </w:tcPr>
          <w:p w14:paraId="46AFA84F" w14:textId="6C1ADC73"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6. Educație și formare profesională în domeniul psihologiei clinice</w:t>
            </w:r>
          </w:p>
        </w:tc>
        <w:tc>
          <w:tcPr>
            <w:tcW w:w="2268" w:type="dxa"/>
          </w:tcPr>
          <w:p w14:paraId="5BD8BAA3" w14:textId="5D8819BE"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49507281"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2E458898"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63E4E829" w14:textId="3C95FEDE" w:rsidR="00D509F2" w:rsidRPr="006D4E9C" w:rsidRDefault="00D509F2" w:rsidP="00D509F2">
            <w:pPr>
              <w:pStyle w:val="Default"/>
              <w:jc w:val="center"/>
              <w:rPr>
                <w:rFonts w:ascii="Times New Roman" w:hAnsi="Times New Roman" w:cs="Times New Roman"/>
                <w:i/>
                <w:iCs/>
                <w:lang w:val="ro-RO"/>
              </w:rPr>
            </w:pPr>
            <w:proofErr w:type="spellStart"/>
            <w:r w:rsidRPr="006D4E9C">
              <w:rPr>
                <w:rFonts w:ascii="Times New Roman" w:hAnsi="Times New Roman" w:cs="Times New Roman"/>
                <w:i/>
              </w:rPr>
              <w:t>pag</w:t>
            </w:r>
            <w:proofErr w:type="spellEnd"/>
            <w:r w:rsidRPr="006D4E9C">
              <w:rPr>
                <w:rFonts w:ascii="Times New Roman" w:hAnsi="Times New Roman" w:cs="Times New Roman"/>
                <w:i/>
              </w:rPr>
              <w:t>. 48-49</w:t>
            </w:r>
          </w:p>
        </w:tc>
      </w:tr>
      <w:tr w:rsidR="00D509F2" w:rsidRPr="006D4E9C" w14:paraId="1E412743" w14:textId="77777777" w:rsidTr="000F56FC">
        <w:trPr>
          <w:trHeight w:val="818"/>
        </w:trPr>
        <w:tc>
          <w:tcPr>
            <w:tcW w:w="2518" w:type="dxa"/>
          </w:tcPr>
          <w:p w14:paraId="6F7F7624" w14:textId="615F67B5"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7. Cercetare vs cercetare științifică</w:t>
            </w:r>
          </w:p>
        </w:tc>
        <w:tc>
          <w:tcPr>
            <w:tcW w:w="2268" w:type="dxa"/>
          </w:tcPr>
          <w:p w14:paraId="07E4320D" w14:textId="241A7B86"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27018552"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006452C4"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1531456D" w14:textId="23C7D09E" w:rsidR="00D509F2" w:rsidRPr="006D4E9C" w:rsidRDefault="00D509F2" w:rsidP="00D509F2">
            <w:pPr>
              <w:pStyle w:val="Default"/>
              <w:jc w:val="center"/>
              <w:rPr>
                <w:rFonts w:ascii="Times New Roman" w:hAnsi="Times New Roman" w:cs="Times New Roman"/>
                <w:lang w:val="ro-RO"/>
              </w:rPr>
            </w:pPr>
            <w:proofErr w:type="spellStart"/>
            <w:r w:rsidRPr="006D4E9C">
              <w:rPr>
                <w:rFonts w:ascii="Times New Roman" w:hAnsi="Times New Roman" w:cs="Times New Roman"/>
                <w:i/>
              </w:rPr>
              <w:t>pag</w:t>
            </w:r>
            <w:proofErr w:type="spellEnd"/>
            <w:r w:rsidRPr="006D4E9C">
              <w:rPr>
                <w:rFonts w:ascii="Times New Roman" w:hAnsi="Times New Roman" w:cs="Times New Roman"/>
                <w:i/>
              </w:rPr>
              <w:t>. 50-54</w:t>
            </w:r>
          </w:p>
        </w:tc>
      </w:tr>
      <w:tr w:rsidR="00D509F2" w:rsidRPr="006D4E9C" w14:paraId="00FF0C35" w14:textId="77777777" w:rsidTr="000F56FC">
        <w:trPr>
          <w:trHeight w:val="850"/>
        </w:trPr>
        <w:tc>
          <w:tcPr>
            <w:tcW w:w="2518" w:type="dxa"/>
          </w:tcPr>
          <w:p w14:paraId="448C05D0" w14:textId="439B05B5"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8. Observația participativă. Testarea ipotezelor prin observație. Valoarea cercetării observaționale</w:t>
            </w:r>
          </w:p>
        </w:tc>
        <w:tc>
          <w:tcPr>
            <w:tcW w:w="2268" w:type="dxa"/>
          </w:tcPr>
          <w:p w14:paraId="4AC7D98C" w14:textId="2D36BD7B"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280FF186"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06B1735B"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276C4E28" w14:textId="60A31D15" w:rsidR="00D509F2" w:rsidRPr="006D4E9C" w:rsidRDefault="00D509F2" w:rsidP="00D509F2">
            <w:pPr>
              <w:pStyle w:val="Default"/>
              <w:jc w:val="center"/>
              <w:rPr>
                <w:rFonts w:ascii="Times New Roman" w:hAnsi="Times New Roman" w:cs="Times New Roman"/>
                <w:lang w:val="ro-RO"/>
              </w:rPr>
            </w:pPr>
            <w:proofErr w:type="spellStart"/>
            <w:r w:rsidRPr="006D4E9C">
              <w:rPr>
                <w:rFonts w:ascii="Times New Roman" w:hAnsi="Times New Roman" w:cs="Times New Roman"/>
                <w:i/>
              </w:rPr>
              <w:t>pag</w:t>
            </w:r>
            <w:proofErr w:type="spellEnd"/>
            <w:r w:rsidRPr="006D4E9C">
              <w:rPr>
                <w:rFonts w:ascii="Times New Roman" w:hAnsi="Times New Roman" w:cs="Times New Roman"/>
                <w:i/>
              </w:rPr>
              <w:t>. 55-66</w:t>
            </w:r>
          </w:p>
        </w:tc>
      </w:tr>
      <w:tr w:rsidR="00D509F2" w:rsidRPr="006D4E9C" w14:paraId="216C681E" w14:textId="77777777" w:rsidTr="000F56FC">
        <w:trPr>
          <w:trHeight w:val="1028"/>
        </w:trPr>
        <w:tc>
          <w:tcPr>
            <w:tcW w:w="2518" w:type="dxa"/>
          </w:tcPr>
          <w:p w14:paraId="09E07A53" w14:textId="6C9FA337"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9. Design-ul experimental; limitele experimentului. Experimentul cu un singur subiect</w:t>
            </w:r>
          </w:p>
        </w:tc>
        <w:tc>
          <w:tcPr>
            <w:tcW w:w="2268" w:type="dxa"/>
          </w:tcPr>
          <w:p w14:paraId="03C18A76" w14:textId="43456719"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5890F622"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4C3F5E34"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4527C2E3" w14:textId="360DC14A" w:rsidR="00D509F2" w:rsidRPr="006D4E9C" w:rsidRDefault="00D509F2" w:rsidP="00D509F2">
            <w:pPr>
              <w:jc w:val="center"/>
              <w:rPr>
                <w:rFonts w:ascii="Times New Roman" w:hAnsi="Times New Roman" w:cs="Times New Roman"/>
                <w:i/>
                <w:iCs/>
                <w:sz w:val="24"/>
                <w:szCs w:val="24"/>
              </w:rPr>
            </w:pPr>
            <w:r w:rsidRPr="006D4E9C">
              <w:rPr>
                <w:rFonts w:ascii="Times New Roman" w:hAnsi="Times New Roman" w:cs="Times New Roman"/>
                <w:i/>
                <w:sz w:val="24"/>
                <w:szCs w:val="24"/>
              </w:rPr>
              <w:t>pag. 63-73</w:t>
            </w:r>
          </w:p>
        </w:tc>
      </w:tr>
      <w:tr w:rsidR="00D509F2" w:rsidRPr="006D4E9C" w14:paraId="5ED02279" w14:textId="77777777" w:rsidTr="000F56FC">
        <w:trPr>
          <w:trHeight w:val="1151"/>
        </w:trPr>
        <w:tc>
          <w:tcPr>
            <w:tcW w:w="2518" w:type="dxa"/>
          </w:tcPr>
          <w:p w14:paraId="56E2FEB8" w14:textId="48BD09E6"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10. Interviul</w:t>
            </w:r>
          </w:p>
        </w:tc>
        <w:tc>
          <w:tcPr>
            <w:tcW w:w="2268" w:type="dxa"/>
          </w:tcPr>
          <w:p w14:paraId="5D52BF0B" w14:textId="1731AA7A"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6765CFB4"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47DE0DDF"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78A14B3C" w14:textId="2CC709EA" w:rsidR="00D509F2" w:rsidRPr="006D4E9C" w:rsidRDefault="00D509F2" w:rsidP="00D509F2">
            <w:pPr>
              <w:pStyle w:val="Default"/>
              <w:jc w:val="center"/>
              <w:rPr>
                <w:rFonts w:ascii="Times New Roman" w:hAnsi="Times New Roman" w:cs="Times New Roman"/>
                <w:lang w:val="ro-RO"/>
              </w:rPr>
            </w:pPr>
            <w:proofErr w:type="spellStart"/>
            <w:r w:rsidRPr="006D4E9C">
              <w:rPr>
                <w:rFonts w:ascii="Times New Roman" w:hAnsi="Times New Roman" w:cs="Times New Roman"/>
                <w:i/>
              </w:rPr>
              <w:t>pag</w:t>
            </w:r>
            <w:proofErr w:type="spellEnd"/>
            <w:r w:rsidRPr="006D4E9C">
              <w:rPr>
                <w:rFonts w:ascii="Times New Roman" w:hAnsi="Times New Roman" w:cs="Times New Roman"/>
                <w:i/>
              </w:rPr>
              <w:t>. 74-80</w:t>
            </w:r>
          </w:p>
        </w:tc>
      </w:tr>
      <w:tr w:rsidR="00D509F2" w:rsidRPr="006D4E9C" w14:paraId="666D8979" w14:textId="77777777" w:rsidTr="000F56FC">
        <w:trPr>
          <w:trHeight w:val="1405"/>
        </w:trPr>
        <w:tc>
          <w:tcPr>
            <w:tcW w:w="2518" w:type="dxa"/>
          </w:tcPr>
          <w:p w14:paraId="0A01E474" w14:textId="6AD4310B"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11. Considerații etice în cercetare</w:t>
            </w:r>
          </w:p>
        </w:tc>
        <w:tc>
          <w:tcPr>
            <w:tcW w:w="2268" w:type="dxa"/>
          </w:tcPr>
          <w:p w14:paraId="05A5EEB7" w14:textId="696A676F"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320EF1A8"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025975D4"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7028C07E" w14:textId="3D09F78B" w:rsidR="00D509F2" w:rsidRPr="006D4E9C" w:rsidRDefault="00D509F2" w:rsidP="00D509F2">
            <w:pPr>
              <w:pStyle w:val="Default"/>
              <w:jc w:val="center"/>
              <w:rPr>
                <w:rFonts w:ascii="Times New Roman" w:hAnsi="Times New Roman" w:cs="Times New Roman"/>
                <w:lang w:val="ro-RO"/>
              </w:rPr>
            </w:pPr>
            <w:proofErr w:type="spellStart"/>
            <w:r w:rsidRPr="006D4E9C">
              <w:rPr>
                <w:rFonts w:ascii="Times New Roman" w:hAnsi="Times New Roman" w:cs="Times New Roman"/>
                <w:i/>
              </w:rPr>
              <w:t>pag</w:t>
            </w:r>
            <w:proofErr w:type="spellEnd"/>
            <w:r w:rsidRPr="006D4E9C">
              <w:rPr>
                <w:rFonts w:ascii="Times New Roman" w:hAnsi="Times New Roman" w:cs="Times New Roman"/>
                <w:i/>
              </w:rPr>
              <w:t>. 81-82</w:t>
            </w:r>
          </w:p>
        </w:tc>
      </w:tr>
      <w:tr w:rsidR="00D509F2" w:rsidRPr="006D4E9C" w14:paraId="3BE4BB0F" w14:textId="77777777" w:rsidTr="000F56FC">
        <w:trPr>
          <w:trHeight w:val="829"/>
        </w:trPr>
        <w:tc>
          <w:tcPr>
            <w:tcW w:w="2518" w:type="dxa"/>
          </w:tcPr>
          <w:p w14:paraId="121309EB" w14:textId="426A6BCF" w:rsidR="00D509F2" w:rsidRPr="006D4E9C" w:rsidRDefault="00D509F2" w:rsidP="00D509F2">
            <w:pPr>
              <w:pStyle w:val="ListParagraph"/>
              <w:ind w:left="164" w:hanging="284"/>
              <w:rPr>
                <w:rFonts w:ascii="Times New Roman" w:hAnsi="Times New Roman" w:cs="Times New Roman"/>
                <w:sz w:val="24"/>
                <w:szCs w:val="24"/>
              </w:rPr>
            </w:pPr>
            <w:r w:rsidRPr="006D4E9C">
              <w:rPr>
                <w:rFonts w:ascii="Times New Roman" w:hAnsi="Times New Roman" w:cs="Times New Roman"/>
                <w:sz w:val="24"/>
                <w:szCs w:val="24"/>
              </w:rPr>
              <w:t>12. Cercetarea în psihologie: evoluții și tendințe. Psihologia românilor. Fundamente teoretice și metodologice (O monografie cognitiv-experimentală)</w:t>
            </w:r>
          </w:p>
        </w:tc>
        <w:tc>
          <w:tcPr>
            <w:tcW w:w="2268" w:type="dxa"/>
          </w:tcPr>
          <w:p w14:paraId="10CE0824" w14:textId="07B6CCA7" w:rsidR="00D509F2" w:rsidRPr="006D4E9C" w:rsidRDefault="00D509F2" w:rsidP="00D509F2">
            <w:pPr>
              <w:pStyle w:val="Default"/>
              <w:rPr>
                <w:rFonts w:ascii="Times New Roman" w:hAnsi="Times New Roman" w:cs="Times New Roman"/>
                <w:lang w:val="ro-RO"/>
              </w:rPr>
            </w:pPr>
            <w:proofErr w:type="spellStart"/>
            <w:r w:rsidRPr="006D4E9C">
              <w:rPr>
                <w:rFonts w:ascii="Times New Roman" w:hAnsi="Times New Roman" w:cs="Times New Roman"/>
              </w:rPr>
              <w:t>Expunerea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interactivă</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problematizarea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exemplificarea</w:t>
            </w:r>
            <w:proofErr w:type="spellEnd"/>
            <w:r w:rsidRPr="006D4E9C">
              <w:rPr>
                <w:rFonts w:ascii="Times New Roman" w:hAnsi="Times New Roman" w:cs="Times New Roman"/>
              </w:rPr>
              <w:t xml:space="preserve">, </w:t>
            </w:r>
            <w:proofErr w:type="spellStart"/>
            <w:r w:rsidRPr="006D4E9C">
              <w:rPr>
                <w:rFonts w:ascii="Times New Roman" w:hAnsi="Times New Roman" w:cs="Times New Roman"/>
              </w:rPr>
              <w:t>instruire</w:t>
            </w:r>
            <w:proofErr w:type="spellEnd"/>
            <w:r w:rsidRPr="006D4E9C">
              <w:rPr>
                <w:rFonts w:ascii="Times New Roman" w:hAnsi="Times New Roman" w:cs="Times New Roman"/>
              </w:rPr>
              <w:t xml:space="preserve"> pas cu pas</w:t>
            </w:r>
          </w:p>
        </w:tc>
        <w:tc>
          <w:tcPr>
            <w:tcW w:w="5429" w:type="dxa"/>
          </w:tcPr>
          <w:p w14:paraId="0AD5DE17" w14:textId="77777777" w:rsidR="00D509F2" w:rsidRPr="006D4E9C" w:rsidRDefault="00D509F2" w:rsidP="00D509F2">
            <w:pPr>
              <w:jc w:val="center"/>
              <w:rPr>
                <w:rFonts w:ascii="Times New Roman" w:hAnsi="Times New Roman" w:cs="Times New Roman"/>
                <w:sz w:val="24"/>
                <w:szCs w:val="24"/>
              </w:rPr>
            </w:pPr>
            <w:r w:rsidRPr="006D4E9C">
              <w:rPr>
                <w:rFonts w:ascii="Times New Roman" w:hAnsi="Times New Roman" w:cs="Times New Roman"/>
                <w:sz w:val="24"/>
                <w:szCs w:val="24"/>
              </w:rPr>
              <w:t>2 ore</w:t>
            </w:r>
          </w:p>
          <w:p w14:paraId="49B5CD68" w14:textId="77777777" w:rsidR="00D509F2" w:rsidRPr="006D4E9C" w:rsidRDefault="00D509F2" w:rsidP="00D509F2">
            <w:pPr>
              <w:jc w:val="center"/>
              <w:rPr>
                <w:rFonts w:ascii="Times New Roman" w:hAnsi="Times New Roman" w:cs="Times New Roman"/>
                <w:i/>
                <w:sz w:val="24"/>
                <w:szCs w:val="24"/>
              </w:rPr>
            </w:pPr>
            <w:r w:rsidRPr="006D4E9C">
              <w:rPr>
                <w:rFonts w:ascii="Times New Roman" w:hAnsi="Times New Roman" w:cs="Times New Roman"/>
                <w:sz w:val="24"/>
                <w:szCs w:val="24"/>
              </w:rPr>
              <w:t xml:space="preserve">Voicu, T., </w:t>
            </w:r>
            <w:r w:rsidRPr="006D4E9C">
              <w:rPr>
                <w:rFonts w:ascii="Times New Roman" w:hAnsi="Times New Roman" w:cs="Times New Roman"/>
                <w:i/>
                <w:sz w:val="24"/>
                <w:szCs w:val="24"/>
              </w:rPr>
              <w:t>Metode calitative și cantitative în psihologia clinică</w:t>
            </w:r>
          </w:p>
          <w:p w14:paraId="67838726" w14:textId="5E95D955" w:rsidR="00D509F2" w:rsidRPr="006D4E9C" w:rsidRDefault="00D509F2" w:rsidP="00D509F2">
            <w:pPr>
              <w:jc w:val="center"/>
              <w:rPr>
                <w:rFonts w:ascii="Times New Roman" w:hAnsi="Times New Roman" w:cs="Times New Roman"/>
                <w:i/>
                <w:iCs/>
                <w:sz w:val="24"/>
                <w:szCs w:val="24"/>
              </w:rPr>
            </w:pPr>
            <w:r w:rsidRPr="006D4E9C">
              <w:rPr>
                <w:rFonts w:ascii="Times New Roman" w:hAnsi="Times New Roman" w:cs="Times New Roman"/>
                <w:i/>
                <w:sz w:val="24"/>
                <w:szCs w:val="24"/>
              </w:rPr>
              <w:t>pag. 83-98</w:t>
            </w:r>
          </w:p>
        </w:tc>
      </w:tr>
    </w:tbl>
    <w:p w14:paraId="53983DDF" w14:textId="77777777" w:rsidR="00133446" w:rsidRPr="006D4E9C" w:rsidRDefault="00133446" w:rsidP="00133446">
      <w:pPr>
        <w:rPr>
          <w:rFonts w:ascii="Times New Roman" w:hAnsi="Times New Roman" w:cs="Times New Roman"/>
          <w:b/>
          <w:sz w:val="24"/>
          <w:szCs w:val="24"/>
        </w:rPr>
      </w:pPr>
    </w:p>
    <w:p w14:paraId="128A6576" w14:textId="77777777" w:rsidR="00133446" w:rsidRPr="006D4E9C"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D4E9C" w14:paraId="276C7A59" w14:textId="77777777" w:rsidTr="001954B2">
        <w:tc>
          <w:tcPr>
            <w:tcW w:w="2518" w:type="dxa"/>
          </w:tcPr>
          <w:p w14:paraId="6263245A" w14:textId="5C6F308D" w:rsidR="00133446" w:rsidRPr="006D4E9C" w:rsidRDefault="00133446" w:rsidP="00184EF5">
            <w:pPr>
              <w:rPr>
                <w:rFonts w:ascii="Times New Roman" w:hAnsi="Times New Roman" w:cs="Times New Roman"/>
                <w:b/>
                <w:sz w:val="24"/>
                <w:szCs w:val="24"/>
              </w:rPr>
            </w:pPr>
            <w:r w:rsidRPr="006D4E9C">
              <w:rPr>
                <w:rFonts w:ascii="Times New Roman" w:hAnsi="Times New Roman" w:cs="Times New Roman"/>
                <w:b/>
                <w:sz w:val="24"/>
                <w:szCs w:val="24"/>
              </w:rPr>
              <w:t xml:space="preserve">8.2. </w:t>
            </w:r>
            <w:r w:rsidR="005A6437" w:rsidRPr="006D4E9C">
              <w:rPr>
                <w:rFonts w:ascii="Times New Roman" w:hAnsi="Times New Roman" w:cs="Times New Roman"/>
                <w:b/>
                <w:sz w:val="24"/>
                <w:szCs w:val="24"/>
              </w:rPr>
              <w:t>S</w:t>
            </w:r>
            <w:r w:rsidRPr="006D4E9C">
              <w:rPr>
                <w:rFonts w:ascii="Times New Roman" w:hAnsi="Times New Roman" w:cs="Times New Roman"/>
                <w:b/>
                <w:sz w:val="24"/>
                <w:szCs w:val="24"/>
              </w:rPr>
              <w:t>eminar/laborator</w:t>
            </w:r>
          </w:p>
        </w:tc>
        <w:tc>
          <w:tcPr>
            <w:tcW w:w="1843" w:type="dxa"/>
          </w:tcPr>
          <w:p w14:paraId="10766B49" w14:textId="77777777" w:rsidR="00133446" w:rsidRPr="006D4E9C" w:rsidRDefault="00133446" w:rsidP="00184EF5">
            <w:pPr>
              <w:jc w:val="center"/>
              <w:rPr>
                <w:rFonts w:ascii="Times New Roman" w:hAnsi="Times New Roman" w:cs="Times New Roman"/>
                <w:b/>
                <w:sz w:val="24"/>
                <w:szCs w:val="24"/>
              </w:rPr>
            </w:pPr>
            <w:r w:rsidRPr="006D4E9C">
              <w:rPr>
                <w:rFonts w:ascii="Times New Roman" w:hAnsi="Times New Roman" w:cs="Times New Roman"/>
                <w:b/>
                <w:sz w:val="24"/>
                <w:szCs w:val="24"/>
              </w:rPr>
              <w:t>Metode de predare</w:t>
            </w:r>
          </w:p>
        </w:tc>
        <w:tc>
          <w:tcPr>
            <w:tcW w:w="5840" w:type="dxa"/>
          </w:tcPr>
          <w:p w14:paraId="29FE9A26" w14:textId="7C070F3D" w:rsidR="00133446" w:rsidRPr="006D4E9C" w:rsidRDefault="00133446" w:rsidP="00184EF5">
            <w:pPr>
              <w:jc w:val="center"/>
              <w:rPr>
                <w:rFonts w:ascii="Times New Roman" w:hAnsi="Times New Roman" w:cs="Times New Roman"/>
                <w:b/>
                <w:sz w:val="24"/>
                <w:szCs w:val="24"/>
              </w:rPr>
            </w:pPr>
            <w:r w:rsidRPr="006D4E9C">
              <w:rPr>
                <w:rFonts w:ascii="Times New Roman" w:hAnsi="Times New Roman" w:cs="Times New Roman"/>
                <w:b/>
                <w:sz w:val="24"/>
                <w:szCs w:val="24"/>
              </w:rPr>
              <w:t>Ob</w:t>
            </w:r>
            <w:r w:rsidR="005A6437" w:rsidRPr="006D4E9C">
              <w:rPr>
                <w:rFonts w:ascii="Times New Roman" w:hAnsi="Times New Roman" w:cs="Times New Roman"/>
                <w:b/>
                <w:sz w:val="24"/>
                <w:szCs w:val="24"/>
              </w:rPr>
              <w:t>s</w:t>
            </w:r>
            <w:r w:rsidRPr="006D4E9C">
              <w:rPr>
                <w:rFonts w:ascii="Times New Roman" w:hAnsi="Times New Roman" w:cs="Times New Roman"/>
                <w:b/>
                <w:sz w:val="24"/>
                <w:szCs w:val="24"/>
              </w:rPr>
              <w:t>erva</w:t>
            </w:r>
            <w:r w:rsidR="0032798D" w:rsidRPr="006D4E9C">
              <w:rPr>
                <w:rFonts w:ascii="Times New Roman" w:hAnsi="Times New Roman" w:cs="Times New Roman"/>
                <w:b/>
                <w:sz w:val="24"/>
                <w:szCs w:val="24"/>
              </w:rPr>
              <w:t>ț</w:t>
            </w:r>
            <w:r w:rsidRPr="006D4E9C">
              <w:rPr>
                <w:rFonts w:ascii="Times New Roman" w:hAnsi="Times New Roman" w:cs="Times New Roman"/>
                <w:b/>
                <w:sz w:val="24"/>
                <w:szCs w:val="24"/>
              </w:rPr>
              <w:t>ii</w:t>
            </w:r>
          </w:p>
        </w:tc>
      </w:tr>
      <w:tr w:rsidR="00EB5D41" w:rsidRPr="006D4E9C" w14:paraId="46A95690" w14:textId="77777777" w:rsidTr="000F56FC">
        <w:tc>
          <w:tcPr>
            <w:tcW w:w="2518" w:type="dxa"/>
          </w:tcPr>
          <w:p w14:paraId="65C6D13C" w14:textId="0E238D53" w:rsidR="00EB5D41" w:rsidRPr="006D4E9C" w:rsidRDefault="00EB5D41" w:rsidP="002E1F32">
            <w:pPr>
              <w:pStyle w:val="ListParagraph"/>
              <w:numPr>
                <w:ilvl w:val="0"/>
                <w:numId w:val="33"/>
              </w:numPr>
              <w:ind w:left="164" w:right="147" w:hanging="284"/>
              <w:rPr>
                <w:rFonts w:ascii="Times New Roman" w:hAnsi="Times New Roman" w:cs="Times New Roman"/>
                <w:bCs/>
                <w:sz w:val="24"/>
                <w:szCs w:val="24"/>
              </w:rPr>
            </w:pPr>
            <w:r w:rsidRPr="006D4E9C">
              <w:rPr>
                <w:rFonts w:ascii="Times New Roman" w:hAnsi="Times New Roman" w:cs="Times New Roman"/>
                <w:sz w:val="24"/>
                <w:szCs w:val="24"/>
              </w:rPr>
              <w:lastRenderedPageBreak/>
              <w:t>Evaluarea psihologică în context clinic.</w:t>
            </w:r>
          </w:p>
        </w:tc>
        <w:tc>
          <w:tcPr>
            <w:tcW w:w="1843" w:type="dxa"/>
          </w:tcPr>
          <w:p w14:paraId="7B3CDA1C"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68885B9B"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1755CEE7" w14:textId="522F37D4"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787D96C8"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6FDFE9A6"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62A3F2E0" w14:textId="65A7C290"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137-141</w:t>
            </w:r>
          </w:p>
        </w:tc>
      </w:tr>
      <w:tr w:rsidR="00EB5D41" w:rsidRPr="006D4E9C" w14:paraId="04D99291" w14:textId="77777777" w:rsidTr="000F56FC">
        <w:tc>
          <w:tcPr>
            <w:tcW w:w="2518" w:type="dxa"/>
          </w:tcPr>
          <w:p w14:paraId="27B86BCC" w14:textId="13271362" w:rsidR="00EB5D41" w:rsidRPr="006D4E9C" w:rsidRDefault="00EB5D41" w:rsidP="002E1F32">
            <w:pPr>
              <w:pStyle w:val="ListParagraph"/>
              <w:numPr>
                <w:ilvl w:val="0"/>
                <w:numId w:val="33"/>
              </w:numPr>
              <w:ind w:left="164" w:right="147" w:hanging="284"/>
              <w:rPr>
                <w:rFonts w:ascii="Times New Roman" w:hAnsi="Times New Roman" w:cs="Times New Roman"/>
                <w:bCs/>
                <w:sz w:val="24"/>
                <w:szCs w:val="24"/>
              </w:rPr>
            </w:pPr>
            <w:r w:rsidRPr="006D4E9C">
              <w:rPr>
                <w:rFonts w:ascii="Times New Roman" w:hAnsi="Times New Roman" w:cs="Times New Roman"/>
                <w:sz w:val="24"/>
                <w:szCs w:val="24"/>
              </w:rPr>
              <w:t>Conceptualizarea clinică. Abordarea psihodinamică.</w:t>
            </w:r>
          </w:p>
        </w:tc>
        <w:tc>
          <w:tcPr>
            <w:tcW w:w="1843" w:type="dxa"/>
          </w:tcPr>
          <w:p w14:paraId="5D1F5C6F"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1729F341"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690C33B8" w14:textId="3F65D1CA"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402E0FAB"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109FE476"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1429060B" w14:textId="7C136F40"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154-156</w:t>
            </w:r>
          </w:p>
        </w:tc>
      </w:tr>
      <w:tr w:rsidR="00EB5D41" w:rsidRPr="006D4E9C" w14:paraId="0CEA2B77" w14:textId="77777777" w:rsidTr="000F56FC">
        <w:tc>
          <w:tcPr>
            <w:tcW w:w="2518" w:type="dxa"/>
          </w:tcPr>
          <w:p w14:paraId="12848CBD" w14:textId="2824A8BC"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Conceptualizarea clinică. Abordarea cognitiv-comportamentală.</w:t>
            </w:r>
          </w:p>
        </w:tc>
        <w:tc>
          <w:tcPr>
            <w:tcW w:w="1843" w:type="dxa"/>
          </w:tcPr>
          <w:p w14:paraId="67516A0A"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395DEB35"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0217F95E" w14:textId="63152778"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3D9810EB"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2E090E92"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6CC6424B" w14:textId="610C403B"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157-158</w:t>
            </w:r>
          </w:p>
        </w:tc>
      </w:tr>
      <w:tr w:rsidR="00EB5D41" w:rsidRPr="006D4E9C" w14:paraId="2E726DB8" w14:textId="77777777" w:rsidTr="000F56FC">
        <w:tc>
          <w:tcPr>
            <w:tcW w:w="2518" w:type="dxa"/>
          </w:tcPr>
          <w:p w14:paraId="0E6BE668" w14:textId="2CD2D6F9"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Conceptualizarea clinică. Abordarea umanist-experiențială.</w:t>
            </w:r>
          </w:p>
        </w:tc>
        <w:tc>
          <w:tcPr>
            <w:tcW w:w="1843" w:type="dxa"/>
          </w:tcPr>
          <w:p w14:paraId="2F8DE261"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7132677F"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5C72E651" w14:textId="35B95F2F"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23856538"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63C06615"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3EFA96A7" w14:textId="2C80C989"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159-160</w:t>
            </w:r>
          </w:p>
        </w:tc>
      </w:tr>
      <w:tr w:rsidR="00EB5D41" w:rsidRPr="006D4E9C" w14:paraId="7B398CBA" w14:textId="77777777" w:rsidTr="000F56FC">
        <w:tc>
          <w:tcPr>
            <w:tcW w:w="2518" w:type="dxa"/>
          </w:tcPr>
          <w:p w14:paraId="6F00FF8D" w14:textId="4EFA0189"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Clasificarea tulburărilor psihice.</w:t>
            </w:r>
          </w:p>
        </w:tc>
        <w:tc>
          <w:tcPr>
            <w:tcW w:w="1843" w:type="dxa"/>
          </w:tcPr>
          <w:p w14:paraId="6819CBDE"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40AF0174"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1458BDFC" w14:textId="14D79802"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2DEF488A"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4A1D6420"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2B7D2678" w14:textId="6719213F"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166-175</w:t>
            </w:r>
          </w:p>
        </w:tc>
      </w:tr>
      <w:tr w:rsidR="00EB5D41" w:rsidRPr="006D4E9C" w14:paraId="0BAA4A47" w14:textId="77777777" w:rsidTr="000F56FC">
        <w:tc>
          <w:tcPr>
            <w:tcW w:w="2518" w:type="dxa"/>
          </w:tcPr>
          <w:p w14:paraId="6ABB571D" w14:textId="5DE83DDD"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Etapele și caracteristicile procesului de evaluare clinică</w:t>
            </w:r>
          </w:p>
        </w:tc>
        <w:tc>
          <w:tcPr>
            <w:tcW w:w="1843" w:type="dxa"/>
          </w:tcPr>
          <w:p w14:paraId="319A40D2"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05B58399"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3009E13B" w14:textId="1F8626C0"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788966FE"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0CCAF47A"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06126B48" w14:textId="6496EB3A"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176-185</w:t>
            </w:r>
          </w:p>
        </w:tc>
      </w:tr>
      <w:tr w:rsidR="00EB5D41" w:rsidRPr="006D4E9C" w14:paraId="1695EFC4" w14:textId="77777777" w:rsidTr="000F56FC">
        <w:tc>
          <w:tcPr>
            <w:tcW w:w="2518" w:type="dxa"/>
          </w:tcPr>
          <w:p w14:paraId="57025A80" w14:textId="3E18AD34"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Evaluarea clinică în abordarea psihodinamică</w:t>
            </w:r>
          </w:p>
        </w:tc>
        <w:tc>
          <w:tcPr>
            <w:tcW w:w="1843" w:type="dxa"/>
          </w:tcPr>
          <w:p w14:paraId="53B98572"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0F41534A"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1056C01D" w14:textId="5824EE6F"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1BDC0D24"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7E768C65"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6B14C351" w14:textId="6111AF14"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187-194</w:t>
            </w:r>
          </w:p>
        </w:tc>
      </w:tr>
      <w:tr w:rsidR="00EB5D41" w:rsidRPr="006D4E9C" w14:paraId="04F7D1CA" w14:textId="77777777" w:rsidTr="000F56FC">
        <w:tc>
          <w:tcPr>
            <w:tcW w:w="2518" w:type="dxa"/>
          </w:tcPr>
          <w:p w14:paraId="26FA471C" w14:textId="29A99A7E"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Evaluarea clinică în abordarea cognitiv-comportamentală</w:t>
            </w:r>
          </w:p>
        </w:tc>
        <w:tc>
          <w:tcPr>
            <w:tcW w:w="1843" w:type="dxa"/>
          </w:tcPr>
          <w:p w14:paraId="6A988F6A"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79C2C5D2"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6A86C8EC" w14:textId="402C1435"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76100619"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4FD6F813" w14:textId="5FC6ECE8"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pag. 195-201</w:t>
            </w:r>
          </w:p>
        </w:tc>
      </w:tr>
      <w:tr w:rsidR="00EB5D41" w:rsidRPr="006D4E9C" w14:paraId="5617401F" w14:textId="77777777" w:rsidTr="000F56FC">
        <w:tc>
          <w:tcPr>
            <w:tcW w:w="2518" w:type="dxa"/>
          </w:tcPr>
          <w:p w14:paraId="0AA45700" w14:textId="6D7B7BFC" w:rsidR="00EB5D41" w:rsidRPr="006D4E9C" w:rsidRDefault="00EB5D41" w:rsidP="002E1F32">
            <w:pPr>
              <w:pStyle w:val="ListParagraph"/>
              <w:numPr>
                <w:ilvl w:val="0"/>
                <w:numId w:val="33"/>
              </w:numPr>
              <w:ind w:left="164" w:right="147" w:hanging="284"/>
              <w:rPr>
                <w:rFonts w:ascii="Times New Roman" w:hAnsi="Times New Roman" w:cs="Times New Roman"/>
                <w:sz w:val="24"/>
                <w:szCs w:val="24"/>
              </w:rPr>
            </w:pPr>
            <w:r w:rsidRPr="006D4E9C">
              <w:rPr>
                <w:rFonts w:ascii="Times New Roman" w:hAnsi="Times New Roman" w:cs="Times New Roman"/>
                <w:sz w:val="24"/>
                <w:szCs w:val="24"/>
              </w:rPr>
              <w:t>Evaluarea clinică în abordarea umanist-experiențială</w:t>
            </w:r>
          </w:p>
        </w:tc>
        <w:tc>
          <w:tcPr>
            <w:tcW w:w="1843" w:type="dxa"/>
          </w:tcPr>
          <w:p w14:paraId="35506E7B"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69AB28F1"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5DAA5871" w14:textId="664E9198"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6F347192"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6650A406"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6B0FBECA" w14:textId="24F501BE"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202-209</w:t>
            </w:r>
          </w:p>
        </w:tc>
      </w:tr>
      <w:tr w:rsidR="00EB5D41" w:rsidRPr="006D4E9C" w14:paraId="02C25ED7" w14:textId="77777777" w:rsidTr="000F56FC">
        <w:tc>
          <w:tcPr>
            <w:tcW w:w="2518" w:type="dxa"/>
          </w:tcPr>
          <w:p w14:paraId="7C3537D2" w14:textId="7A17F9D3" w:rsidR="00EB5D41" w:rsidRPr="006D4E9C" w:rsidRDefault="00EB5D41" w:rsidP="002E1F32">
            <w:pPr>
              <w:pStyle w:val="ListParagraph"/>
              <w:numPr>
                <w:ilvl w:val="0"/>
                <w:numId w:val="33"/>
              </w:numPr>
              <w:ind w:left="306" w:right="147" w:hanging="426"/>
              <w:rPr>
                <w:rFonts w:ascii="Times New Roman" w:hAnsi="Times New Roman" w:cs="Times New Roman"/>
                <w:sz w:val="24"/>
                <w:szCs w:val="24"/>
              </w:rPr>
            </w:pPr>
            <w:r w:rsidRPr="006D4E9C">
              <w:rPr>
                <w:rFonts w:ascii="Times New Roman" w:hAnsi="Times New Roman" w:cs="Times New Roman"/>
                <w:sz w:val="24"/>
                <w:szCs w:val="24"/>
              </w:rPr>
              <w:t>Evaluarea clinică din perspectiva modelului biopsihosocial</w:t>
            </w:r>
          </w:p>
        </w:tc>
        <w:tc>
          <w:tcPr>
            <w:tcW w:w="1843" w:type="dxa"/>
          </w:tcPr>
          <w:p w14:paraId="04D7FA02"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6C9ED6FF"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20AB6854" w14:textId="24AADE4A"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4A1E74DB"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34726FAB"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6ACE2DDD" w14:textId="3EB15764"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210-221</w:t>
            </w:r>
          </w:p>
        </w:tc>
      </w:tr>
      <w:tr w:rsidR="00EB5D41" w:rsidRPr="006D4E9C" w14:paraId="22C3EF0D" w14:textId="77777777" w:rsidTr="000F56FC">
        <w:tc>
          <w:tcPr>
            <w:tcW w:w="2518" w:type="dxa"/>
          </w:tcPr>
          <w:p w14:paraId="3696E05F" w14:textId="79D3828B" w:rsidR="00EB5D41" w:rsidRPr="006D4E9C" w:rsidRDefault="00EB5D41" w:rsidP="002E1F32">
            <w:pPr>
              <w:pStyle w:val="ListParagraph"/>
              <w:numPr>
                <w:ilvl w:val="0"/>
                <w:numId w:val="33"/>
              </w:numPr>
              <w:ind w:left="306" w:right="147" w:hanging="426"/>
              <w:rPr>
                <w:rFonts w:ascii="Times New Roman" w:hAnsi="Times New Roman" w:cs="Times New Roman"/>
                <w:sz w:val="24"/>
                <w:szCs w:val="24"/>
              </w:rPr>
            </w:pPr>
            <w:r w:rsidRPr="006D4E9C">
              <w:rPr>
                <w:rFonts w:ascii="Times New Roman" w:hAnsi="Times New Roman" w:cs="Times New Roman"/>
                <w:sz w:val="24"/>
                <w:szCs w:val="24"/>
              </w:rPr>
              <w:t>Interviul clinic. Observațiile comportamentale. Instrumente psihometrice.</w:t>
            </w:r>
          </w:p>
        </w:tc>
        <w:tc>
          <w:tcPr>
            <w:tcW w:w="1843" w:type="dxa"/>
          </w:tcPr>
          <w:p w14:paraId="42441990"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499587F2"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552A6FD5" w14:textId="088D3891"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2CBFCA80"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29D0E0D3"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5811179E" w14:textId="2532D2E2"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235-267</w:t>
            </w:r>
          </w:p>
        </w:tc>
      </w:tr>
      <w:tr w:rsidR="00EB5D41" w:rsidRPr="006D4E9C" w14:paraId="18BA4C89" w14:textId="77777777" w:rsidTr="000F56FC">
        <w:tc>
          <w:tcPr>
            <w:tcW w:w="2518" w:type="dxa"/>
          </w:tcPr>
          <w:p w14:paraId="696AAE52" w14:textId="23BEEA28" w:rsidR="00EB5D41" w:rsidRPr="006D4E9C" w:rsidRDefault="00EB5D41" w:rsidP="002E1F32">
            <w:pPr>
              <w:pStyle w:val="ListParagraph"/>
              <w:numPr>
                <w:ilvl w:val="0"/>
                <w:numId w:val="33"/>
              </w:numPr>
              <w:ind w:left="306" w:right="147" w:hanging="426"/>
              <w:rPr>
                <w:rFonts w:ascii="Times New Roman" w:hAnsi="Times New Roman" w:cs="Times New Roman"/>
                <w:sz w:val="24"/>
                <w:szCs w:val="24"/>
              </w:rPr>
            </w:pPr>
            <w:r w:rsidRPr="006D4E9C">
              <w:rPr>
                <w:rFonts w:ascii="Times New Roman" w:hAnsi="Times New Roman" w:cs="Times New Roman"/>
                <w:sz w:val="24"/>
                <w:szCs w:val="24"/>
              </w:rPr>
              <w:t>Raționamentul clinic/judecata clinică în evaluarea psihologică</w:t>
            </w:r>
          </w:p>
        </w:tc>
        <w:tc>
          <w:tcPr>
            <w:tcW w:w="1843" w:type="dxa"/>
          </w:tcPr>
          <w:p w14:paraId="6E29BE1F" w14:textId="77777777" w:rsidR="00EB5D41" w:rsidRPr="006D4E9C" w:rsidRDefault="00EB5D41" w:rsidP="00EB5D41">
            <w:pPr>
              <w:shd w:val="clear" w:color="auto" w:fill="FFFFFF"/>
              <w:rPr>
                <w:rFonts w:ascii="Times New Roman" w:hAnsi="Times New Roman" w:cs="Times New Roman"/>
                <w:sz w:val="24"/>
                <w:szCs w:val="24"/>
              </w:rPr>
            </w:pPr>
            <w:r w:rsidRPr="006D4E9C">
              <w:rPr>
                <w:rFonts w:ascii="Times New Roman" w:hAnsi="Times New Roman" w:cs="Times New Roman"/>
                <w:sz w:val="24"/>
                <w:szCs w:val="24"/>
              </w:rPr>
              <w:t xml:space="preserve">Expunere, Dezbatere, </w:t>
            </w:r>
          </w:p>
          <w:p w14:paraId="526F90F0" w14:textId="77777777" w:rsidR="00EB5D41" w:rsidRPr="006D4E9C" w:rsidRDefault="00EB5D41" w:rsidP="00EB5D41">
            <w:pPr>
              <w:rPr>
                <w:rFonts w:ascii="Times New Roman" w:hAnsi="Times New Roman" w:cs="Times New Roman"/>
                <w:sz w:val="24"/>
                <w:szCs w:val="24"/>
              </w:rPr>
            </w:pPr>
            <w:r w:rsidRPr="006D4E9C">
              <w:rPr>
                <w:rFonts w:ascii="Times New Roman" w:hAnsi="Times New Roman" w:cs="Times New Roman"/>
                <w:sz w:val="24"/>
                <w:szCs w:val="24"/>
              </w:rPr>
              <w:t xml:space="preserve">Exemplificări, </w:t>
            </w:r>
          </w:p>
          <w:p w14:paraId="0DC18154" w14:textId="1D1833C3" w:rsidR="00EB5D41" w:rsidRPr="006D4E9C" w:rsidRDefault="00EB5D41" w:rsidP="00EB5D41">
            <w:pPr>
              <w:rPr>
                <w:rFonts w:ascii="Times New Roman" w:hAnsi="Times New Roman" w:cs="Times New Roman"/>
                <w:bCs/>
                <w:sz w:val="24"/>
                <w:szCs w:val="24"/>
              </w:rPr>
            </w:pPr>
            <w:r w:rsidRPr="006D4E9C">
              <w:rPr>
                <w:rFonts w:ascii="Times New Roman" w:hAnsi="Times New Roman" w:cs="Times New Roman"/>
                <w:sz w:val="24"/>
                <w:szCs w:val="24"/>
              </w:rPr>
              <w:t>Studiu de caz.</w:t>
            </w:r>
          </w:p>
        </w:tc>
        <w:tc>
          <w:tcPr>
            <w:tcW w:w="5840" w:type="dxa"/>
          </w:tcPr>
          <w:p w14:paraId="44867AE2" w14:textId="77777777" w:rsidR="00EB5D41" w:rsidRPr="006D4E9C" w:rsidRDefault="00EB5D41" w:rsidP="00EB5D41">
            <w:pPr>
              <w:ind w:left="34"/>
              <w:jc w:val="center"/>
              <w:rPr>
                <w:rFonts w:ascii="Times New Roman" w:hAnsi="Times New Roman" w:cs="Times New Roman"/>
                <w:sz w:val="24"/>
                <w:szCs w:val="24"/>
              </w:rPr>
            </w:pPr>
            <w:r w:rsidRPr="006D4E9C">
              <w:rPr>
                <w:rFonts w:ascii="Times New Roman" w:hAnsi="Times New Roman" w:cs="Times New Roman"/>
                <w:sz w:val="24"/>
                <w:szCs w:val="24"/>
              </w:rPr>
              <w:t>2 ore</w:t>
            </w:r>
          </w:p>
          <w:p w14:paraId="3B9A2C6D" w14:textId="77777777" w:rsidR="00EB5D41" w:rsidRPr="006D4E9C" w:rsidRDefault="00EB5D41" w:rsidP="00EB5D41">
            <w:pPr>
              <w:jc w:val="center"/>
              <w:rPr>
                <w:rFonts w:ascii="Times New Roman" w:hAnsi="Times New Roman" w:cs="Times New Roman"/>
                <w:sz w:val="24"/>
                <w:szCs w:val="24"/>
              </w:rPr>
            </w:pPr>
            <w:r w:rsidRPr="006D4E9C">
              <w:rPr>
                <w:rFonts w:ascii="Times New Roman" w:hAnsi="Times New Roman" w:cs="Times New Roman"/>
                <w:sz w:val="24"/>
                <w:szCs w:val="24"/>
              </w:rPr>
              <w:t xml:space="preserve">Ciorbea, I.,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xml:space="preserve">, </w:t>
            </w:r>
          </w:p>
          <w:p w14:paraId="68A18D65" w14:textId="4D4DC562" w:rsidR="00EB5D41" w:rsidRPr="006D4E9C" w:rsidRDefault="00EB5D41" w:rsidP="00EB5D41">
            <w:pPr>
              <w:jc w:val="center"/>
              <w:rPr>
                <w:rFonts w:ascii="Times New Roman" w:hAnsi="Times New Roman" w:cs="Times New Roman"/>
                <w:bCs/>
                <w:sz w:val="24"/>
                <w:szCs w:val="24"/>
              </w:rPr>
            </w:pPr>
            <w:r w:rsidRPr="006D4E9C">
              <w:rPr>
                <w:rFonts w:ascii="Times New Roman" w:hAnsi="Times New Roman" w:cs="Times New Roman"/>
                <w:sz w:val="24"/>
                <w:szCs w:val="24"/>
              </w:rPr>
              <w:t>pag. 268-289</w:t>
            </w:r>
          </w:p>
        </w:tc>
      </w:tr>
    </w:tbl>
    <w:p w14:paraId="3CC7C7CE" w14:textId="57490912" w:rsidR="00133446" w:rsidRPr="006D4E9C" w:rsidRDefault="00133446" w:rsidP="003B0CA7">
      <w:pPr>
        <w:rPr>
          <w:rFonts w:ascii="Times New Roman" w:hAnsi="Times New Roman" w:cs="Times New Roman"/>
          <w:sz w:val="24"/>
          <w:szCs w:val="24"/>
        </w:rPr>
      </w:pPr>
    </w:p>
    <w:p w14:paraId="4D368881" w14:textId="1E14DF95" w:rsidR="00E016AD" w:rsidRPr="006D4E9C" w:rsidRDefault="00D0774B" w:rsidP="002E1F32">
      <w:pPr>
        <w:pStyle w:val="Heading1"/>
        <w:numPr>
          <w:ilvl w:val="0"/>
          <w:numId w:val="19"/>
        </w:numPr>
        <w:spacing w:before="120" w:after="120"/>
        <w:rPr>
          <w:rFonts w:ascii="Times New Roman" w:hAnsi="Times New Roman" w:cs="Times New Roman"/>
        </w:rPr>
      </w:pPr>
      <w:r w:rsidRPr="006D4E9C">
        <w:rPr>
          <w:rFonts w:ascii="Times New Roman" w:hAnsi="Times New Roman" w:cs="Times New Roman"/>
        </w:rPr>
        <w:lastRenderedPageBreak/>
        <w:t>Bibliografie</w:t>
      </w:r>
    </w:p>
    <w:p w14:paraId="56986B03" w14:textId="304E31B3" w:rsidR="00F4778B" w:rsidRPr="006D4E9C"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5331C2" w:rsidRPr="006D4E9C" w14:paraId="69D4A452" w14:textId="77777777" w:rsidTr="00E779AA">
        <w:tc>
          <w:tcPr>
            <w:tcW w:w="3053" w:type="dxa"/>
            <w:vMerge w:val="restart"/>
          </w:tcPr>
          <w:p w14:paraId="71750F53" w14:textId="04ECC981" w:rsidR="005331C2" w:rsidRPr="006D4E9C" w:rsidRDefault="005331C2" w:rsidP="005331C2">
            <w:pPr>
              <w:rPr>
                <w:rFonts w:ascii="Times New Roman" w:hAnsi="Times New Roman" w:cs="Times New Roman"/>
                <w:sz w:val="24"/>
                <w:szCs w:val="24"/>
              </w:rPr>
            </w:pPr>
            <w:r w:rsidRPr="006D4E9C">
              <w:rPr>
                <w:rFonts w:ascii="Times New Roman" w:hAnsi="Times New Roman" w:cs="Times New Roman"/>
                <w:sz w:val="24"/>
                <w:szCs w:val="24"/>
              </w:rPr>
              <w:t>9.1 Referințe bibliografice recomandate</w:t>
            </w:r>
          </w:p>
        </w:tc>
        <w:tc>
          <w:tcPr>
            <w:tcW w:w="6576" w:type="dxa"/>
          </w:tcPr>
          <w:p w14:paraId="32D9D532" w14:textId="480E72F8" w:rsidR="005331C2" w:rsidRPr="006D4E9C" w:rsidRDefault="005331C2" w:rsidP="005331C2">
            <w:pPr>
              <w:autoSpaceDE w:val="0"/>
              <w:autoSpaceDN w:val="0"/>
              <w:adjustRightInd w:val="0"/>
              <w:jc w:val="both"/>
              <w:rPr>
                <w:rFonts w:ascii="Times New Roman" w:hAnsi="Times New Roman" w:cs="Times New Roman"/>
                <w:sz w:val="24"/>
                <w:szCs w:val="24"/>
              </w:rPr>
            </w:pPr>
            <w:r w:rsidRPr="006D4E9C">
              <w:rPr>
                <w:rFonts w:ascii="Times New Roman" w:hAnsi="Times New Roman" w:cs="Times New Roman"/>
                <w:sz w:val="24"/>
                <w:szCs w:val="24"/>
              </w:rPr>
              <w:t xml:space="preserve">Albu, M., (2000), </w:t>
            </w:r>
            <w:r w:rsidRPr="006D4E9C">
              <w:rPr>
                <w:rFonts w:ascii="Times New Roman" w:hAnsi="Times New Roman" w:cs="Times New Roman"/>
                <w:i/>
                <w:sz w:val="24"/>
                <w:szCs w:val="24"/>
              </w:rPr>
              <w:t>Metode și instrumente de evaluare în psihologie</w:t>
            </w:r>
            <w:r w:rsidRPr="006D4E9C">
              <w:rPr>
                <w:rFonts w:ascii="Times New Roman" w:hAnsi="Times New Roman" w:cs="Times New Roman"/>
                <w:sz w:val="24"/>
                <w:szCs w:val="24"/>
              </w:rPr>
              <w:t>, Cluj-Napoca, Editura Argonaut</w:t>
            </w:r>
          </w:p>
        </w:tc>
      </w:tr>
      <w:tr w:rsidR="005331C2" w:rsidRPr="006D4E9C" w14:paraId="1D6CA9D5" w14:textId="77777777" w:rsidTr="00E779AA">
        <w:tc>
          <w:tcPr>
            <w:tcW w:w="3053" w:type="dxa"/>
            <w:vMerge/>
          </w:tcPr>
          <w:p w14:paraId="4916A293" w14:textId="77777777" w:rsidR="005331C2" w:rsidRPr="006D4E9C" w:rsidRDefault="005331C2" w:rsidP="005331C2">
            <w:pPr>
              <w:rPr>
                <w:rFonts w:ascii="Times New Roman" w:hAnsi="Times New Roman" w:cs="Times New Roman"/>
                <w:sz w:val="24"/>
                <w:szCs w:val="24"/>
              </w:rPr>
            </w:pPr>
          </w:p>
        </w:tc>
        <w:tc>
          <w:tcPr>
            <w:tcW w:w="6576" w:type="dxa"/>
          </w:tcPr>
          <w:p w14:paraId="0467CE94" w14:textId="6D5D6E61" w:rsidR="005331C2" w:rsidRPr="006D4E9C" w:rsidRDefault="005331C2" w:rsidP="005331C2">
            <w:pPr>
              <w:autoSpaceDE w:val="0"/>
              <w:autoSpaceDN w:val="0"/>
              <w:adjustRightInd w:val="0"/>
              <w:jc w:val="both"/>
              <w:rPr>
                <w:rFonts w:ascii="Times New Roman" w:hAnsi="Times New Roman" w:cs="Times New Roman"/>
                <w:sz w:val="24"/>
                <w:szCs w:val="24"/>
              </w:rPr>
            </w:pPr>
            <w:r w:rsidRPr="006D4E9C">
              <w:rPr>
                <w:rFonts w:ascii="Times New Roman" w:hAnsi="Times New Roman" w:cs="Times New Roman"/>
                <w:bCs/>
                <w:sz w:val="24"/>
                <w:szCs w:val="24"/>
              </w:rPr>
              <w:t>Chelcea, S., (2001), Metodologia cercetării psihologice, București, Editura Economică</w:t>
            </w:r>
          </w:p>
        </w:tc>
      </w:tr>
      <w:tr w:rsidR="005331C2" w:rsidRPr="006D4E9C" w14:paraId="3BD14D81" w14:textId="77777777" w:rsidTr="00E779AA">
        <w:tc>
          <w:tcPr>
            <w:tcW w:w="3053" w:type="dxa"/>
            <w:vMerge/>
          </w:tcPr>
          <w:p w14:paraId="42D73490" w14:textId="77777777" w:rsidR="005331C2" w:rsidRPr="006D4E9C" w:rsidRDefault="005331C2" w:rsidP="005331C2">
            <w:pPr>
              <w:rPr>
                <w:rFonts w:ascii="Times New Roman" w:hAnsi="Times New Roman" w:cs="Times New Roman"/>
                <w:sz w:val="24"/>
                <w:szCs w:val="24"/>
              </w:rPr>
            </w:pPr>
          </w:p>
        </w:tc>
        <w:tc>
          <w:tcPr>
            <w:tcW w:w="6576" w:type="dxa"/>
          </w:tcPr>
          <w:p w14:paraId="550855D2" w14:textId="34607AB9" w:rsidR="005331C2" w:rsidRPr="006D4E9C" w:rsidRDefault="005331C2" w:rsidP="005331C2">
            <w:pPr>
              <w:autoSpaceDE w:val="0"/>
              <w:autoSpaceDN w:val="0"/>
              <w:adjustRightInd w:val="0"/>
              <w:jc w:val="both"/>
              <w:rPr>
                <w:rFonts w:ascii="Times New Roman" w:hAnsi="Times New Roman" w:cs="Times New Roman"/>
                <w:bCs/>
                <w:sz w:val="24"/>
                <w:szCs w:val="24"/>
              </w:rPr>
            </w:pPr>
            <w:r w:rsidRPr="006D4E9C">
              <w:rPr>
                <w:rFonts w:ascii="Times New Roman" w:hAnsi="Times New Roman" w:cs="Times New Roman"/>
                <w:sz w:val="24"/>
                <w:szCs w:val="24"/>
              </w:rPr>
              <w:t xml:space="preserve">Ciorbea, I. ș.a., (2015), </w:t>
            </w:r>
            <w:r w:rsidRPr="006D4E9C">
              <w:rPr>
                <w:rFonts w:ascii="Times New Roman" w:hAnsi="Times New Roman" w:cs="Times New Roman"/>
                <w:i/>
                <w:sz w:val="24"/>
                <w:szCs w:val="24"/>
              </w:rPr>
              <w:t>Evaluarea psihologică aplicată</w:t>
            </w:r>
            <w:r w:rsidRPr="006D4E9C">
              <w:rPr>
                <w:rFonts w:ascii="Times New Roman" w:hAnsi="Times New Roman" w:cs="Times New Roman"/>
                <w:sz w:val="24"/>
                <w:szCs w:val="24"/>
              </w:rPr>
              <w:t>, București, Editura Trei</w:t>
            </w:r>
          </w:p>
        </w:tc>
      </w:tr>
      <w:tr w:rsidR="005331C2" w:rsidRPr="006D4E9C" w14:paraId="3DD463D3" w14:textId="77777777" w:rsidTr="00E779AA">
        <w:tc>
          <w:tcPr>
            <w:tcW w:w="3053" w:type="dxa"/>
            <w:vMerge/>
          </w:tcPr>
          <w:p w14:paraId="6B3B947C" w14:textId="77777777" w:rsidR="005331C2" w:rsidRPr="006D4E9C" w:rsidRDefault="005331C2" w:rsidP="005331C2">
            <w:pPr>
              <w:rPr>
                <w:rFonts w:ascii="Times New Roman" w:hAnsi="Times New Roman" w:cs="Times New Roman"/>
                <w:sz w:val="24"/>
                <w:szCs w:val="24"/>
              </w:rPr>
            </w:pPr>
          </w:p>
        </w:tc>
        <w:tc>
          <w:tcPr>
            <w:tcW w:w="6576" w:type="dxa"/>
          </w:tcPr>
          <w:p w14:paraId="67BC4C9F" w14:textId="7450CBDE" w:rsidR="005331C2" w:rsidRPr="006D4E9C" w:rsidRDefault="005331C2" w:rsidP="005331C2">
            <w:pPr>
              <w:jc w:val="both"/>
              <w:rPr>
                <w:rFonts w:ascii="Times New Roman" w:hAnsi="Times New Roman" w:cs="Times New Roman"/>
                <w:sz w:val="24"/>
                <w:szCs w:val="24"/>
              </w:rPr>
            </w:pPr>
            <w:r w:rsidRPr="006D4E9C">
              <w:rPr>
                <w:rFonts w:ascii="Times New Roman" w:hAnsi="Times New Roman" w:cs="Times New Roman"/>
                <w:bCs/>
                <w:sz w:val="24"/>
                <w:szCs w:val="24"/>
              </w:rPr>
              <w:t>Dafinoiu, I. (2007), Personalitatea. Metode calitative de abordare: Observația si interviul, Iași, Editura Polirom</w:t>
            </w:r>
          </w:p>
        </w:tc>
      </w:tr>
      <w:tr w:rsidR="005331C2" w:rsidRPr="006D4E9C" w14:paraId="44322CEA" w14:textId="77777777" w:rsidTr="00E779AA">
        <w:tc>
          <w:tcPr>
            <w:tcW w:w="3053" w:type="dxa"/>
            <w:vMerge/>
          </w:tcPr>
          <w:p w14:paraId="3115278E" w14:textId="77777777" w:rsidR="005331C2" w:rsidRPr="006D4E9C" w:rsidRDefault="005331C2" w:rsidP="005331C2">
            <w:pPr>
              <w:rPr>
                <w:rFonts w:ascii="Times New Roman" w:hAnsi="Times New Roman" w:cs="Times New Roman"/>
                <w:sz w:val="24"/>
                <w:szCs w:val="24"/>
              </w:rPr>
            </w:pPr>
          </w:p>
        </w:tc>
        <w:tc>
          <w:tcPr>
            <w:tcW w:w="6576" w:type="dxa"/>
          </w:tcPr>
          <w:p w14:paraId="139B344D" w14:textId="5AA9FA7C" w:rsidR="005331C2" w:rsidRPr="006D4E9C" w:rsidRDefault="005331C2" w:rsidP="005331C2">
            <w:pPr>
              <w:autoSpaceDE w:val="0"/>
              <w:autoSpaceDN w:val="0"/>
              <w:adjustRightInd w:val="0"/>
              <w:jc w:val="both"/>
              <w:rPr>
                <w:rFonts w:ascii="Times New Roman" w:hAnsi="Times New Roman" w:cs="Times New Roman"/>
                <w:sz w:val="24"/>
                <w:szCs w:val="24"/>
              </w:rPr>
            </w:pPr>
            <w:r w:rsidRPr="006D4E9C">
              <w:rPr>
                <w:rFonts w:ascii="Times New Roman" w:hAnsi="Times New Roman" w:cs="Times New Roman"/>
                <w:sz w:val="24"/>
                <w:szCs w:val="24"/>
              </w:rPr>
              <w:t xml:space="preserve">David, D. (2006), </w:t>
            </w:r>
            <w:r w:rsidRPr="006D4E9C">
              <w:rPr>
                <w:rFonts w:ascii="Times New Roman" w:hAnsi="Times New Roman" w:cs="Times New Roman"/>
                <w:i/>
                <w:sz w:val="24"/>
                <w:szCs w:val="24"/>
              </w:rPr>
              <w:t>Psihologie clinică și psihoterapie: fundamente</w:t>
            </w:r>
            <w:r w:rsidRPr="006D4E9C">
              <w:rPr>
                <w:rFonts w:ascii="Times New Roman" w:hAnsi="Times New Roman" w:cs="Times New Roman"/>
                <w:sz w:val="24"/>
                <w:szCs w:val="24"/>
              </w:rPr>
              <w:t>, Iași, Editura Polirom</w:t>
            </w:r>
          </w:p>
        </w:tc>
      </w:tr>
      <w:tr w:rsidR="005331C2" w:rsidRPr="006D4E9C" w14:paraId="59EB7963" w14:textId="77777777" w:rsidTr="00E779AA">
        <w:tc>
          <w:tcPr>
            <w:tcW w:w="3053" w:type="dxa"/>
            <w:vMerge/>
          </w:tcPr>
          <w:p w14:paraId="10D6CFA8" w14:textId="77777777" w:rsidR="005331C2" w:rsidRPr="006D4E9C" w:rsidRDefault="005331C2" w:rsidP="005331C2">
            <w:pPr>
              <w:rPr>
                <w:rFonts w:ascii="Times New Roman" w:hAnsi="Times New Roman" w:cs="Times New Roman"/>
                <w:sz w:val="24"/>
                <w:szCs w:val="24"/>
              </w:rPr>
            </w:pPr>
          </w:p>
        </w:tc>
        <w:tc>
          <w:tcPr>
            <w:tcW w:w="6576" w:type="dxa"/>
          </w:tcPr>
          <w:p w14:paraId="1BE922DF" w14:textId="45FB442F" w:rsidR="005331C2" w:rsidRPr="006D4E9C" w:rsidRDefault="005331C2" w:rsidP="005331C2">
            <w:pPr>
              <w:jc w:val="both"/>
              <w:rPr>
                <w:rFonts w:ascii="Times New Roman" w:hAnsi="Times New Roman" w:cs="Times New Roman"/>
                <w:i/>
                <w:sz w:val="24"/>
                <w:szCs w:val="24"/>
              </w:rPr>
            </w:pPr>
            <w:r w:rsidRPr="006D4E9C">
              <w:rPr>
                <w:rFonts w:ascii="Times New Roman" w:hAnsi="Times New Roman" w:cs="Times New Roman"/>
                <w:bCs/>
                <w:sz w:val="24"/>
                <w:szCs w:val="24"/>
              </w:rPr>
              <w:t xml:space="preserve">Diaconu-Gherasim, L.R., Măirean, C., Curelaru, M., (2022) </w:t>
            </w:r>
            <w:r w:rsidRPr="006D4E9C">
              <w:rPr>
                <w:rFonts w:ascii="Times New Roman" w:hAnsi="Times New Roman" w:cs="Times New Roman"/>
                <w:bCs/>
                <w:i/>
                <w:iCs/>
                <w:sz w:val="24"/>
                <w:szCs w:val="24"/>
              </w:rPr>
              <w:t>Metode cantitative de cercetare – designuri și aplicații în științele sociale</w:t>
            </w:r>
            <w:r w:rsidRPr="006D4E9C">
              <w:rPr>
                <w:rFonts w:ascii="Times New Roman" w:hAnsi="Times New Roman" w:cs="Times New Roman"/>
                <w:bCs/>
                <w:sz w:val="24"/>
                <w:szCs w:val="24"/>
              </w:rPr>
              <w:t>, Iași, Editura Polirom</w:t>
            </w:r>
          </w:p>
        </w:tc>
      </w:tr>
      <w:tr w:rsidR="005331C2" w:rsidRPr="006D4E9C" w14:paraId="5C693445" w14:textId="77777777" w:rsidTr="00E779AA">
        <w:tc>
          <w:tcPr>
            <w:tcW w:w="3053" w:type="dxa"/>
            <w:vMerge/>
          </w:tcPr>
          <w:p w14:paraId="69E34A53" w14:textId="77777777" w:rsidR="005331C2" w:rsidRPr="006D4E9C" w:rsidRDefault="005331C2" w:rsidP="005331C2">
            <w:pPr>
              <w:rPr>
                <w:rFonts w:ascii="Times New Roman" w:hAnsi="Times New Roman" w:cs="Times New Roman"/>
                <w:sz w:val="24"/>
                <w:szCs w:val="24"/>
              </w:rPr>
            </w:pPr>
          </w:p>
        </w:tc>
        <w:tc>
          <w:tcPr>
            <w:tcW w:w="6576" w:type="dxa"/>
          </w:tcPr>
          <w:p w14:paraId="4FA73355" w14:textId="53739072" w:rsidR="005331C2" w:rsidRPr="006D4E9C" w:rsidRDefault="005331C2" w:rsidP="005331C2">
            <w:pPr>
              <w:autoSpaceDE w:val="0"/>
              <w:autoSpaceDN w:val="0"/>
              <w:adjustRightInd w:val="0"/>
              <w:jc w:val="both"/>
              <w:rPr>
                <w:rFonts w:ascii="Times New Roman" w:hAnsi="Times New Roman" w:cs="Times New Roman"/>
                <w:sz w:val="24"/>
                <w:szCs w:val="24"/>
              </w:rPr>
            </w:pPr>
            <w:r w:rsidRPr="006D4E9C">
              <w:rPr>
                <w:rFonts w:ascii="Times New Roman" w:hAnsi="Times New Roman" w:cs="Times New Roman"/>
                <w:bCs/>
                <w:sz w:val="24"/>
                <w:szCs w:val="24"/>
              </w:rPr>
              <w:t xml:space="preserve">Enea, V., Dafinoiu, I., (2017), </w:t>
            </w:r>
            <w:r w:rsidRPr="006D4E9C">
              <w:rPr>
                <w:rFonts w:ascii="Times New Roman" w:hAnsi="Times New Roman" w:cs="Times New Roman"/>
                <w:bCs/>
                <w:i/>
                <w:iCs/>
                <w:sz w:val="24"/>
                <w:szCs w:val="24"/>
              </w:rPr>
              <w:t>Evaluarea psihologică – Manualul psihologului clinician,</w:t>
            </w:r>
            <w:r w:rsidRPr="006D4E9C">
              <w:rPr>
                <w:rFonts w:ascii="Times New Roman" w:hAnsi="Times New Roman" w:cs="Times New Roman"/>
                <w:bCs/>
                <w:sz w:val="24"/>
                <w:szCs w:val="24"/>
              </w:rPr>
              <w:t xml:space="preserve"> Iași, Editura Polirom</w:t>
            </w:r>
          </w:p>
        </w:tc>
      </w:tr>
      <w:tr w:rsidR="005331C2" w:rsidRPr="006D4E9C" w14:paraId="15112B14" w14:textId="77777777" w:rsidTr="00E779AA">
        <w:tc>
          <w:tcPr>
            <w:tcW w:w="3053" w:type="dxa"/>
            <w:vMerge/>
          </w:tcPr>
          <w:p w14:paraId="5371FC5B" w14:textId="77777777" w:rsidR="005331C2" w:rsidRPr="006D4E9C" w:rsidRDefault="005331C2" w:rsidP="005331C2">
            <w:pPr>
              <w:rPr>
                <w:rFonts w:ascii="Times New Roman" w:hAnsi="Times New Roman" w:cs="Times New Roman"/>
                <w:sz w:val="24"/>
                <w:szCs w:val="24"/>
              </w:rPr>
            </w:pPr>
          </w:p>
        </w:tc>
        <w:tc>
          <w:tcPr>
            <w:tcW w:w="6576" w:type="dxa"/>
          </w:tcPr>
          <w:p w14:paraId="56EB1F00" w14:textId="1379494C" w:rsidR="005331C2" w:rsidRPr="006D4E9C" w:rsidRDefault="005331C2" w:rsidP="005331C2">
            <w:pPr>
              <w:jc w:val="both"/>
              <w:rPr>
                <w:rFonts w:ascii="Times New Roman" w:hAnsi="Times New Roman" w:cs="Times New Roman"/>
                <w:i/>
                <w:sz w:val="24"/>
                <w:szCs w:val="24"/>
              </w:rPr>
            </w:pPr>
            <w:r w:rsidRPr="006D4E9C">
              <w:rPr>
                <w:rFonts w:ascii="Times New Roman" w:hAnsi="Times New Roman" w:cs="Times New Roman"/>
                <w:sz w:val="24"/>
                <w:szCs w:val="24"/>
              </w:rPr>
              <w:t xml:space="preserve">Popa, M. (2008), </w:t>
            </w:r>
            <w:r w:rsidRPr="006D4E9C">
              <w:rPr>
                <w:rFonts w:ascii="Times New Roman" w:hAnsi="Times New Roman" w:cs="Times New Roman"/>
                <w:i/>
                <w:sz w:val="24"/>
                <w:szCs w:val="24"/>
              </w:rPr>
              <w:t>Statistică pentru psihologie</w:t>
            </w:r>
            <w:r w:rsidRPr="006D4E9C">
              <w:rPr>
                <w:rFonts w:ascii="Times New Roman" w:hAnsi="Times New Roman" w:cs="Times New Roman"/>
                <w:sz w:val="24"/>
                <w:szCs w:val="24"/>
              </w:rPr>
              <w:t xml:space="preserve">. </w:t>
            </w:r>
            <w:r w:rsidRPr="006D4E9C">
              <w:rPr>
                <w:rFonts w:ascii="Times New Roman" w:hAnsi="Times New Roman" w:cs="Times New Roman"/>
                <w:i/>
                <w:sz w:val="24"/>
                <w:szCs w:val="24"/>
              </w:rPr>
              <w:t>Teorie și aplicații SPSS</w:t>
            </w:r>
            <w:r w:rsidRPr="006D4E9C">
              <w:rPr>
                <w:rFonts w:ascii="Times New Roman" w:hAnsi="Times New Roman" w:cs="Times New Roman"/>
                <w:sz w:val="24"/>
                <w:szCs w:val="24"/>
              </w:rPr>
              <w:t>, Iași, Editura Polirom</w:t>
            </w:r>
          </w:p>
        </w:tc>
      </w:tr>
      <w:tr w:rsidR="005331C2" w:rsidRPr="006D4E9C" w14:paraId="58EB29B4" w14:textId="77777777" w:rsidTr="00E779AA">
        <w:tc>
          <w:tcPr>
            <w:tcW w:w="3053" w:type="dxa"/>
            <w:vMerge/>
          </w:tcPr>
          <w:p w14:paraId="5F11F25B" w14:textId="77777777" w:rsidR="005331C2" w:rsidRPr="006D4E9C" w:rsidRDefault="005331C2" w:rsidP="005331C2">
            <w:pPr>
              <w:rPr>
                <w:rFonts w:ascii="Times New Roman" w:hAnsi="Times New Roman" w:cs="Times New Roman"/>
                <w:sz w:val="24"/>
                <w:szCs w:val="24"/>
              </w:rPr>
            </w:pPr>
          </w:p>
        </w:tc>
        <w:tc>
          <w:tcPr>
            <w:tcW w:w="6576" w:type="dxa"/>
          </w:tcPr>
          <w:p w14:paraId="4E8B8146" w14:textId="2EFDA0F5" w:rsidR="005331C2" w:rsidRPr="006D4E9C" w:rsidRDefault="005331C2" w:rsidP="005331C2">
            <w:pPr>
              <w:autoSpaceDE w:val="0"/>
              <w:autoSpaceDN w:val="0"/>
              <w:adjustRightInd w:val="0"/>
              <w:jc w:val="both"/>
              <w:rPr>
                <w:rFonts w:ascii="Times New Roman" w:hAnsi="Times New Roman" w:cs="Times New Roman"/>
                <w:sz w:val="24"/>
                <w:szCs w:val="24"/>
              </w:rPr>
            </w:pPr>
            <w:r w:rsidRPr="006D4E9C">
              <w:rPr>
                <w:rFonts w:ascii="Times New Roman" w:hAnsi="Times New Roman" w:cs="Times New Roman"/>
                <w:sz w:val="24"/>
                <w:szCs w:val="24"/>
              </w:rPr>
              <w:t xml:space="preserve">Schafer, J.B., Rodolfa, E., (2019) </w:t>
            </w:r>
            <w:r w:rsidRPr="006D4E9C">
              <w:rPr>
                <w:rFonts w:ascii="Times New Roman" w:hAnsi="Times New Roman" w:cs="Times New Roman"/>
                <w:i/>
                <w:sz w:val="24"/>
                <w:szCs w:val="24"/>
              </w:rPr>
              <w:t>Studii de caz pentru viitorii psihologi clinicieni</w:t>
            </w:r>
            <w:r w:rsidRPr="006D4E9C">
              <w:rPr>
                <w:rFonts w:ascii="Times New Roman" w:hAnsi="Times New Roman" w:cs="Times New Roman"/>
                <w:sz w:val="24"/>
                <w:szCs w:val="24"/>
              </w:rPr>
              <w:t>, București, Editura Trei</w:t>
            </w:r>
          </w:p>
        </w:tc>
      </w:tr>
      <w:tr w:rsidR="005331C2" w:rsidRPr="006D4E9C" w14:paraId="21B18EC3" w14:textId="77777777" w:rsidTr="00E779AA">
        <w:tc>
          <w:tcPr>
            <w:tcW w:w="3053" w:type="dxa"/>
            <w:vMerge/>
          </w:tcPr>
          <w:p w14:paraId="3E6C22CC" w14:textId="77777777" w:rsidR="005331C2" w:rsidRPr="006D4E9C" w:rsidRDefault="005331C2" w:rsidP="005331C2">
            <w:pPr>
              <w:rPr>
                <w:rFonts w:ascii="Times New Roman" w:hAnsi="Times New Roman" w:cs="Times New Roman"/>
                <w:sz w:val="24"/>
                <w:szCs w:val="24"/>
              </w:rPr>
            </w:pPr>
          </w:p>
        </w:tc>
        <w:tc>
          <w:tcPr>
            <w:tcW w:w="6576" w:type="dxa"/>
          </w:tcPr>
          <w:p w14:paraId="557FC4E6" w14:textId="5314A142" w:rsidR="005331C2" w:rsidRPr="006D4E9C" w:rsidRDefault="005331C2" w:rsidP="005331C2">
            <w:pPr>
              <w:autoSpaceDE w:val="0"/>
              <w:autoSpaceDN w:val="0"/>
              <w:adjustRightInd w:val="0"/>
              <w:jc w:val="both"/>
              <w:rPr>
                <w:rFonts w:ascii="Times New Roman" w:hAnsi="Times New Roman" w:cs="Times New Roman"/>
                <w:bCs/>
                <w:sz w:val="24"/>
                <w:szCs w:val="24"/>
              </w:rPr>
            </w:pPr>
            <w:r w:rsidRPr="006D4E9C">
              <w:rPr>
                <w:rFonts w:ascii="Times New Roman" w:hAnsi="Times New Roman" w:cs="Times New Roman"/>
                <w:sz w:val="24"/>
                <w:szCs w:val="24"/>
              </w:rPr>
              <w:t xml:space="preserve">Soponaru, C., (2022), </w:t>
            </w:r>
            <w:r w:rsidRPr="006D4E9C">
              <w:rPr>
                <w:rFonts w:ascii="Times New Roman" w:hAnsi="Times New Roman" w:cs="Times New Roman"/>
                <w:i/>
                <w:iCs/>
                <w:sz w:val="24"/>
                <w:szCs w:val="24"/>
              </w:rPr>
              <w:t>Manual de psihologie clinică,</w:t>
            </w:r>
            <w:r w:rsidRPr="006D4E9C">
              <w:rPr>
                <w:rFonts w:ascii="Times New Roman" w:hAnsi="Times New Roman" w:cs="Times New Roman"/>
                <w:sz w:val="24"/>
                <w:szCs w:val="24"/>
              </w:rPr>
              <w:t xml:space="preserve"> Iași, editura Polirom</w:t>
            </w:r>
          </w:p>
        </w:tc>
      </w:tr>
      <w:tr w:rsidR="005331C2" w:rsidRPr="006D4E9C" w14:paraId="7D36892D" w14:textId="77777777" w:rsidTr="00E779AA">
        <w:tc>
          <w:tcPr>
            <w:tcW w:w="3053" w:type="dxa"/>
            <w:vMerge/>
          </w:tcPr>
          <w:p w14:paraId="539AC89C" w14:textId="77777777" w:rsidR="005331C2" w:rsidRPr="006D4E9C" w:rsidRDefault="005331C2" w:rsidP="005331C2">
            <w:pPr>
              <w:rPr>
                <w:rFonts w:ascii="Times New Roman" w:hAnsi="Times New Roman" w:cs="Times New Roman"/>
                <w:sz w:val="24"/>
                <w:szCs w:val="24"/>
              </w:rPr>
            </w:pPr>
          </w:p>
        </w:tc>
        <w:tc>
          <w:tcPr>
            <w:tcW w:w="6576" w:type="dxa"/>
          </w:tcPr>
          <w:p w14:paraId="740EF76A" w14:textId="597B3B0A" w:rsidR="005331C2" w:rsidRPr="006D4E9C" w:rsidRDefault="005331C2" w:rsidP="005331C2">
            <w:pPr>
              <w:widowControl w:val="0"/>
              <w:jc w:val="both"/>
              <w:rPr>
                <w:rFonts w:ascii="Times New Roman" w:hAnsi="Times New Roman" w:cs="Times New Roman"/>
                <w:sz w:val="24"/>
                <w:szCs w:val="24"/>
              </w:rPr>
            </w:pPr>
            <w:r w:rsidRPr="006D4E9C">
              <w:rPr>
                <w:rFonts w:ascii="Times New Roman" w:hAnsi="Times New Roman" w:cs="Times New Roman"/>
                <w:sz w:val="24"/>
                <w:szCs w:val="24"/>
              </w:rPr>
              <w:t xml:space="preserve">Tudose, F., (2011), </w:t>
            </w:r>
            <w:r w:rsidRPr="006D4E9C">
              <w:rPr>
                <w:rFonts w:ascii="Times New Roman" w:hAnsi="Times New Roman" w:cs="Times New Roman"/>
                <w:i/>
                <w:sz w:val="24"/>
                <w:szCs w:val="24"/>
              </w:rPr>
              <w:t>Tratat de psihopatologie și psihiarie pentru psihologi</w:t>
            </w:r>
            <w:r w:rsidRPr="006D4E9C">
              <w:rPr>
                <w:rFonts w:ascii="Times New Roman" w:hAnsi="Times New Roman" w:cs="Times New Roman"/>
                <w:sz w:val="24"/>
                <w:szCs w:val="24"/>
              </w:rPr>
              <w:t>, București, Editura Trei;</w:t>
            </w:r>
          </w:p>
        </w:tc>
      </w:tr>
      <w:tr w:rsidR="005331C2" w:rsidRPr="006D4E9C" w14:paraId="0F976F9C" w14:textId="77777777" w:rsidTr="00E779AA">
        <w:tc>
          <w:tcPr>
            <w:tcW w:w="3053" w:type="dxa"/>
            <w:vMerge/>
          </w:tcPr>
          <w:p w14:paraId="60830079" w14:textId="77777777" w:rsidR="005331C2" w:rsidRPr="006D4E9C" w:rsidRDefault="005331C2" w:rsidP="005331C2">
            <w:pPr>
              <w:rPr>
                <w:rFonts w:ascii="Times New Roman" w:hAnsi="Times New Roman" w:cs="Times New Roman"/>
                <w:sz w:val="24"/>
                <w:szCs w:val="24"/>
              </w:rPr>
            </w:pPr>
          </w:p>
        </w:tc>
        <w:tc>
          <w:tcPr>
            <w:tcW w:w="6576" w:type="dxa"/>
          </w:tcPr>
          <w:p w14:paraId="1CB6102E" w14:textId="6794D535" w:rsidR="005331C2" w:rsidRPr="006D4E9C" w:rsidRDefault="005331C2" w:rsidP="005331C2">
            <w:pPr>
              <w:widowControl w:val="0"/>
              <w:jc w:val="both"/>
              <w:rPr>
                <w:rFonts w:ascii="Times New Roman" w:hAnsi="Times New Roman" w:cs="Times New Roman"/>
                <w:sz w:val="24"/>
                <w:szCs w:val="24"/>
              </w:rPr>
            </w:pPr>
            <w:r w:rsidRPr="006D4E9C">
              <w:rPr>
                <w:rFonts w:ascii="Times New Roman" w:hAnsi="Times New Roman" w:cs="Times New Roman"/>
                <w:sz w:val="24"/>
                <w:szCs w:val="24"/>
              </w:rPr>
              <w:t xml:space="preserve">Voicu, T., (2019), </w:t>
            </w:r>
            <w:r w:rsidRPr="006D4E9C">
              <w:rPr>
                <w:rFonts w:ascii="Times New Roman" w:hAnsi="Times New Roman" w:cs="Times New Roman"/>
                <w:i/>
                <w:sz w:val="24"/>
                <w:szCs w:val="24"/>
              </w:rPr>
              <w:t xml:space="preserve">Metode calitative și cantitative în psihologia clinică – </w:t>
            </w:r>
            <w:r w:rsidRPr="006D4E9C">
              <w:rPr>
                <w:rFonts w:ascii="Times New Roman" w:hAnsi="Times New Roman" w:cs="Times New Roman"/>
                <w:sz w:val="24"/>
                <w:szCs w:val="24"/>
              </w:rPr>
              <w:t>suport de curs, Timișoara,</w:t>
            </w:r>
            <w:r w:rsidRPr="006D4E9C">
              <w:rPr>
                <w:rFonts w:ascii="Times New Roman" w:hAnsi="Times New Roman" w:cs="Times New Roman"/>
                <w:i/>
                <w:sz w:val="24"/>
                <w:szCs w:val="24"/>
              </w:rPr>
              <w:t xml:space="preserve"> </w:t>
            </w:r>
            <w:r w:rsidRPr="006D4E9C">
              <w:rPr>
                <w:rFonts w:ascii="Times New Roman" w:hAnsi="Times New Roman" w:cs="Times New Roman"/>
                <w:sz w:val="24"/>
                <w:szCs w:val="24"/>
              </w:rPr>
              <w:t>Universitatea Tibiscus.</w:t>
            </w:r>
          </w:p>
        </w:tc>
      </w:tr>
      <w:tr w:rsidR="005331C2" w:rsidRPr="006D4E9C" w14:paraId="09E80D71" w14:textId="77777777" w:rsidTr="00E779AA">
        <w:tc>
          <w:tcPr>
            <w:tcW w:w="3053" w:type="dxa"/>
            <w:vMerge w:val="restart"/>
          </w:tcPr>
          <w:p w14:paraId="4EDBE6AB" w14:textId="54F1FCF0" w:rsidR="005331C2" w:rsidRPr="006D4E9C" w:rsidRDefault="005331C2" w:rsidP="005331C2">
            <w:pPr>
              <w:rPr>
                <w:rFonts w:ascii="Times New Roman" w:hAnsi="Times New Roman" w:cs="Times New Roman"/>
                <w:sz w:val="24"/>
                <w:szCs w:val="24"/>
              </w:rPr>
            </w:pPr>
            <w:r w:rsidRPr="006D4E9C">
              <w:rPr>
                <w:rFonts w:ascii="Times New Roman" w:hAnsi="Times New Roman" w:cs="Times New Roman"/>
                <w:sz w:val="24"/>
                <w:szCs w:val="24"/>
              </w:rPr>
              <w:t>9.2. Referințe bibliografice suplimentare</w:t>
            </w:r>
          </w:p>
        </w:tc>
        <w:tc>
          <w:tcPr>
            <w:tcW w:w="6576" w:type="dxa"/>
          </w:tcPr>
          <w:p w14:paraId="652CFCB8" w14:textId="24B89E54" w:rsidR="005331C2" w:rsidRPr="006D4E9C" w:rsidRDefault="005331C2" w:rsidP="005331C2">
            <w:pPr>
              <w:autoSpaceDE w:val="0"/>
              <w:autoSpaceDN w:val="0"/>
              <w:adjustRightInd w:val="0"/>
              <w:jc w:val="both"/>
              <w:rPr>
                <w:rFonts w:ascii="Times New Roman" w:eastAsia="SimSun" w:hAnsi="Times New Roman" w:cs="Times New Roman"/>
                <w:lang w:eastAsia="zh-CN"/>
              </w:rPr>
            </w:pPr>
            <w:r w:rsidRPr="006D4E9C">
              <w:rPr>
                <w:rFonts w:ascii="Times New Roman" w:eastAsia="SimSun" w:hAnsi="Times New Roman" w:cs="Times New Roman"/>
                <w:lang w:eastAsia="zh-CN"/>
              </w:rPr>
              <w:t xml:space="preserve">Băban, A., (2002), </w:t>
            </w:r>
            <w:r w:rsidRPr="006D4E9C">
              <w:rPr>
                <w:rFonts w:ascii="Times New Roman" w:eastAsia="SimSun" w:hAnsi="Times New Roman" w:cs="Times New Roman"/>
                <w:i/>
                <w:lang w:eastAsia="zh-CN"/>
              </w:rPr>
              <w:t>Metodologia cercetării calitative</w:t>
            </w:r>
            <w:r w:rsidRPr="006D4E9C">
              <w:rPr>
                <w:rFonts w:ascii="Times New Roman" w:eastAsia="SimSun" w:hAnsi="Times New Roman" w:cs="Times New Roman"/>
                <w:lang w:eastAsia="zh-CN"/>
              </w:rPr>
              <w:t>, Cluj-Napoca, Editura Presa Universitară Clujeană</w:t>
            </w:r>
          </w:p>
        </w:tc>
      </w:tr>
      <w:tr w:rsidR="005331C2" w:rsidRPr="006D4E9C" w14:paraId="7051F531" w14:textId="77777777" w:rsidTr="00E779AA">
        <w:tc>
          <w:tcPr>
            <w:tcW w:w="3053" w:type="dxa"/>
            <w:vMerge/>
          </w:tcPr>
          <w:p w14:paraId="4B62FD88" w14:textId="77777777" w:rsidR="005331C2" w:rsidRPr="006D4E9C" w:rsidRDefault="005331C2" w:rsidP="005331C2">
            <w:pPr>
              <w:rPr>
                <w:rFonts w:ascii="Times New Roman" w:hAnsi="Times New Roman" w:cs="Times New Roman"/>
                <w:sz w:val="24"/>
                <w:szCs w:val="24"/>
              </w:rPr>
            </w:pPr>
          </w:p>
        </w:tc>
        <w:tc>
          <w:tcPr>
            <w:tcW w:w="6576" w:type="dxa"/>
          </w:tcPr>
          <w:p w14:paraId="2FA53794" w14:textId="522DCC63" w:rsidR="005331C2" w:rsidRPr="006D4E9C" w:rsidRDefault="005331C2" w:rsidP="005331C2">
            <w:pPr>
              <w:autoSpaceDE w:val="0"/>
              <w:autoSpaceDN w:val="0"/>
              <w:adjustRightInd w:val="0"/>
              <w:jc w:val="both"/>
              <w:rPr>
                <w:rFonts w:ascii="Times New Roman" w:hAnsi="Times New Roman" w:cs="Times New Roman"/>
                <w:bCs/>
                <w:sz w:val="24"/>
                <w:szCs w:val="24"/>
              </w:rPr>
            </w:pPr>
            <w:r w:rsidRPr="006D4E9C">
              <w:rPr>
                <w:rFonts w:ascii="Times New Roman" w:eastAsia="SimSun" w:hAnsi="Times New Roman" w:cs="Times New Roman"/>
                <w:lang w:eastAsia="zh-CN"/>
              </w:rPr>
              <w:t xml:space="preserve">David, D., (2006), </w:t>
            </w:r>
            <w:r w:rsidRPr="006D4E9C">
              <w:rPr>
                <w:rFonts w:ascii="Times New Roman" w:eastAsia="SimSun" w:hAnsi="Times New Roman" w:cs="Times New Roman"/>
                <w:i/>
                <w:lang w:eastAsia="zh-CN"/>
              </w:rPr>
              <w:t>Metodologia cercetării clinice. Fundamente,</w:t>
            </w:r>
            <w:r w:rsidRPr="006D4E9C">
              <w:rPr>
                <w:rFonts w:ascii="Times New Roman" w:eastAsia="SimSun" w:hAnsi="Times New Roman" w:cs="Times New Roman"/>
                <w:lang w:eastAsia="zh-CN"/>
              </w:rPr>
              <w:t xml:space="preserve"> Iași, Editura Polirom</w:t>
            </w:r>
          </w:p>
        </w:tc>
      </w:tr>
    </w:tbl>
    <w:p w14:paraId="42D5712D" w14:textId="77777777" w:rsidR="00F4778B" w:rsidRPr="006D4E9C" w:rsidRDefault="00F4778B" w:rsidP="00F4778B">
      <w:pPr>
        <w:rPr>
          <w:rFonts w:ascii="Times New Roman" w:hAnsi="Times New Roman" w:cs="Times New Roman"/>
          <w:sz w:val="24"/>
          <w:szCs w:val="24"/>
        </w:rPr>
      </w:pPr>
    </w:p>
    <w:p w14:paraId="42A55F2A" w14:textId="7A6DD4F6" w:rsidR="00E016AD" w:rsidRPr="006D4E9C" w:rsidRDefault="00D0774B" w:rsidP="002E1F32">
      <w:pPr>
        <w:pStyle w:val="Heading1"/>
        <w:numPr>
          <w:ilvl w:val="0"/>
          <w:numId w:val="19"/>
        </w:numPr>
        <w:spacing w:after="240"/>
        <w:jc w:val="both"/>
        <w:rPr>
          <w:rFonts w:ascii="Times New Roman" w:hAnsi="Times New Roman" w:cs="Times New Roman"/>
        </w:rPr>
      </w:pPr>
      <w:r w:rsidRPr="006D4E9C">
        <w:rPr>
          <w:rFonts w:ascii="Times New Roman" w:hAnsi="Times New Roman" w:cs="Times New Roman"/>
        </w:rPr>
        <w:t>Coroborarea con</w:t>
      </w:r>
      <w:r w:rsidR="007F298D" w:rsidRPr="006D4E9C">
        <w:rPr>
          <w:rFonts w:ascii="Times New Roman" w:hAnsi="Times New Roman" w:cs="Times New Roman"/>
        </w:rPr>
        <w:t>ț</w:t>
      </w:r>
      <w:r w:rsidRPr="006D4E9C">
        <w:rPr>
          <w:rFonts w:ascii="Times New Roman" w:hAnsi="Times New Roman" w:cs="Times New Roman"/>
        </w:rPr>
        <w:t>inuturilor di</w:t>
      </w:r>
      <w:r w:rsidR="005A6437" w:rsidRPr="006D4E9C">
        <w:rPr>
          <w:rFonts w:ascii="Times New Roman" w:hAnsi="Times New Roman" w:cs="Times New Roman"/>
        </w:rPr>
        <w:t>s</w:t>
      </w:r>
      <w:r w:rsidRPr="006D4E9C">
        <w:rPr>
          <w:rFonts w:ascii="Times New Roman" w:hAnsi="Times New Roman" w:cs="Times New Roman"/>
        </w:rPr>
        <w:t>ciplinei cu a</w:t>
      </w:r>
      <w:r w:rsidR="003E75AF" w:rsidRPr="006D4E9C">
        <w:rPr>
          <w:rFonts w:ascii="Times New Roman" w:hAnsi="Times New Roman" w:cs="Times New Roman"/>
        </w:rPr>
        <w:t>ș</w:t>
      </w:r>
      <w:r w:rsidRPr="006D4E9C">
        <w:rPr>
          <w:rFonts w:ascii="Times New Roman" w:hAnsi="Times New Roman" w:cs="Times New Roman"/>
        </w:rPr>
        <w:t>teptările reprezentan</w:t>
      </w:r>
      <w:r w:rsidR="007F298D" w:rsidRPr="006D4E9C">
        <w:rPr>
          <w:rFonts w:ascii="Times New Roman" w:hAnsi="Times New Roman" w:cs="Times New Roman"/>
        </w:rPr>
        <w:t>ț</w:t>
      </w:r>
      <w:r w:rsidRPr="006D4E9C">
        <w:rPr>
          <w:rFonts w:ascii="Times New Roman" w:hAnsi="Times New Roman" w:cs="Times New Roman"/>
        </w:rPr>
        <w:t>ilor comunită</w:t>
      </w:r>
      <w:r w:rsidR="007F298D" w:rsidRPr="006D4E9C">
        <w:rPr>
          <w:rFonts w:ascii="Times New Roman" w:hAnsi="Times New Roman" w:cs="Times New Roman"/>
        </w:rPr>
        <w:t>ț</w:t>
      </w:r>
      <w:r w:rsidRPr="006D4E9C">
        <w:rPr>
          <w:rFonts w:ascii="Times New Roman" w:hAnsi="Times New Roman" w:cs="Times New Roman"/>
        </w:rPr>
        <w:t>ii epi</w:t>
      </w:r>
      <w:r w:rsidR="005A6437" w:rsidRPr="006D4E9C">
        <w:rPr>
          <w:rFonts w:ascii="Times New Roman" w:hAnsi="Times New Roman" w:cs="Times New Roman"/>
        </w:rPr>
        <w:t>s</w:t>
      </w:r>
      <w:r w:rsidRPr="006D4E9C">
        <w:rPr>
          <w:rFonts w:ascii="Times New Roman" w:hAnsi="Times New Roman" w:cs="Times New Roman"/>
        </w:rPr>
        <w:t>temice, a</w:t>
      </w:r>
      <w:r w:rsidR="005A6437" w:rsidRPr="006D4E9C">
        <w:rPr>
          <w:rFonts w:ascii="Times New Roman" w:hAnsi="Times New Roman" w:cs="Times New Roman"/>
        </w:rPr>
        <w:t>s</w:t>
      </w:r>
      <w:r w:rsidRPr="006D4E9C">
        <w:rPr>
          <w:rFonts w:ascii="Times New Roman" w:hAnsi="Times New Roman" w:cs="Times New Roman"/>
        </w:rPr>
        <w:t>ocia</w:t>
      </w:r>
      <w:r w:rsidR="007F298D" w:rsidRPr="006D4E9C">
        <w:rPr>
          <w:rFonts w:ascii="Times New Roman" w:hAnsi="Times New Roman" w:cs="Times New Roman"/>
        </w:rPr>
        <w:t>ț</w:t>
      </w:r>
      <w:r w:rsidRPr="006D4E9C">
        <w:rPr>
          <w:rFonts w:ascii="Times New Roman" w:hAnsi="Times New Roman" w:cs="Times New Roman"/>
        </w:rPr>
        <w:t>iilor profe</w:t>
      </w:r>
      <w:r w:rsidR="005A6437" w:rsidRPr="006D4E9C">
        <w:rPr>
          <w:rFonts w:ascii="Times New Roman" w:hAnsi="Times New Roman" w:cs="Times New Roman"/>
        </w:rPr>
        <w:t>s</w:t>
      </w:r>
      <w:r w:rsidRPr="006D4E9C">
        <w:rPr>
          <w:rFonts w:ascii="Times New Roman" w:hAnsi="Times New Roman" w:cs="Times New Roman"/>
        </w:rPr>
        <w:t xml:space="preserve">ionale </w:t>
      </w:r>
      <w:r w:rsidR="003E75AF" w:rsidRPr="006D4E9C">
        <w:rPr>
          <w:rFonts w:ascii="Times New Roman" w:hAnsi="Times New Roman" w:cs="Times New Roman"/>
        </w:rPr>
        <w:t>ș</w:t>
      </w:r>
      <w:r w:rsidRPr="006D4E9C">
        <w:rPr>
          <w:rFonts w:ascii="Times New Roman" w:hAnsi="Times New Roman" w:cs="Times New Roman"/>
        </w:rPr>
        <w:t>i angajatorilor reprezentativi din domeniul aferent programului</w:t>
      </w:r>
      <w:r w:rsidRPr="006D4E9C">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D4E9C" w14:paraId="6648859D" w14:textId="77777777">
        <w:tc>
          <w:tcPr>
            <w:tcW w:w="9628" w:type="dxa"/>
          </w:tcPr>
          <w:p w14:paraId="41F5D830" w14:textId="5F3123C1" w:rsidR="00C6470B" w:rsidRPr="006D4E9C" w:rsidRDefault="00C6470B" w:rsidP="002E1F32">
            <w:pPr>
              <w:numPr>
                <w:ilvl w:val="0"/>
                <w:numId w:val="6"/>
              </w:numPr>
              <w:jc w:val="both"/>
              <w:rPr>
                <w:rFonts w:ascii="Times New Roman" w:hAnsi="Times New Roman" w:cs="Times New Roman"/>
                <w:sz w:val="24"/>
                <w:szCs w:val="24"/>
              </w:rPr>
            </w:pPr>
            <w:r w:rsidRPr="006D4E9C">
              <w:rPr>
                <w:rFonts w:ascii="Times New Roman" w:hAnsi="Times New Roman" w:cs="Times New Roman"/>
                <w:sz w:val="24"/>
                <w:szCs w:val="24"/>
              </w:rPr>
              <w:t>Tematica di</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ciplinei a fo</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t </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tabilită </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inând cont de: documentele ARACI</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tematicile propu</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e de alte facultă</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 xml:space="preserve">i de profil din </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 xml:space="preserve">ară </w:t>
            </w:r>
            <w:r w:rsidR="003E75AF" w:rsidRPr="006D4E9C">
              <w:rPr>
                <w:rFonts w:ascii="Times New Roman" w:hAnsi="Times New Roman" w:cs="Times New Roman"/>
                <w:sz w:val="24"/>
                <w:szCs w:val="24"/>
              </w:rPr>
              <w:t>ș</w:t>
            </w:r>
            <w:r w:rsidRPr="006D4E9C">
              <w:rPr>
                <w:rFonts w:ascii="Times New Roman" w:hAnsi="Times New Roman" w:cs="Times New Roman"/>
                <w:sz w:val="24"/>
                <w:szCs w:val="24"/>
              </w:rPr>
              <w:t xml:space="preserve">i </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trăinătate </w:t>
            </w:r>
            <w:r w:rsidR="003E75AF" w:rsidRPr="006D4E9C">
              <w:rPr>
                <w:rFonts w:ascii="Times New Roman" w:hAnsi="Times New Roman" w:cs="Times New Roman"/>
                <w:sz w:val="24"/>
                <w:szCs w:val="24"/>
              </w:rPr>
              <w:t>ș</w:t>
            </w:r>
            <w:r w:rsidRPr="006D4E9C">
              <w:rPr>
                <w:rFonts w:ascii="Times New Roman" w:hAnsi="Times New Roman" w:cs="Times New Roman"/>
                <w:sz w:val="24"/>
                <w:szCs w:val="24"/>
              </w:rPr>
              <w:t>i de cerin</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 xml:space="preserve">ele marilor angajatori </w:t>
            </w:r>
            <w:r w:rsidR="003E75AF" w:rsidRPr="006D4E9C">
              <w:rPr>
                <w:rFonts w:ascii="Times New Roman" w:hAnsi="Times New Roman" w:cs="Times New Roman"/>
                <w:sz w:val="24"/>
                <w:szCs w:val="24"/>
              </w:rPr>
              <w:t>ș</w:t>
            </w:r>
            <w:r w:rsidRPr="006D4E9C">
              <w:rPr>
                <w:rFonts w:ascii="Times New Roman" w:hAnsi="Times New Roman" w:cs="Times New Roman"/>
                <w:sz w:val="24"/>
                <w:szCs w:val="24"/>
              </w:rPr>
              <w:t>i a</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ocia</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iilor profe</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ionale, cum ar fi Colegiul P</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ihologilor din România.</w:t>
            </w:r>
          </w:p>
          <w:p w14:paraId="0F737ABD" w14:textId="3A9E6687" w:rsidR="00C6470B" w:rsidRPr="006D4E9C" w:rsidRDefault="00C6470B" w:rsidP="002E1F32">
            <w:pPr>
              <w:numPr>
                <w:ilvl w:val="0"/>
                <w:numId w:val="6"/>
              </w:numPr>
              <w:jc w:val="both"/>
              <w:rPr>
                <w:rFonts w:ascii="Times New Roman" w:hAnsi="Times New Roman" w:cs="Times New Roman"/>
                <w:sz w:val="24"/>
                <w:szCs w:val="24"/>
              </w:rPr>
            </w:pPr>
            <w:r w:rsidRPr="006D4E9C">
              <w:rPr>
                <w:rFonts w:ascii="Times New Roman" w:hAnsi="Times New Roman" w:cs="Times New Roman"/>
                <w:sz w:val="24"/>
                <w:szCs w:val="24"/>
              </w:rPr>
              <w:t>Con</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inutul di</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ciplinei core</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punde curriculei din alte centre univer</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itare, din </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 xml:space="preserve">ară </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 xml:space="preserve">au Uniunea Europeană. </w:t>
            </w:r>
          </w:p>
          <w:p w14:paraId="15EAA855" w14:textId="6E366808" w:rsidR="00E016AD" w:rsidRPr="006D4E9C" w:rsidRDefault="00C6470B" w:rsidP="002E1F32">
            <w:pPr>
              <w:numPr>
                <w:ilvl w:val="0"/>
                <w:numId w:val="6"/>
              </w:numPr>
              <w:pBdr>
                <w:top w:val="nil"/>
                <w:left w:val="nil"/>
                <w:bottom w:val="nil"/>
                <w:right w:val="nil"/>
                <w:between w:val="nil"/>
              </w:pBdr>
              <w:jc w:val="both"/>
              <w:rPr>
                <w:rFonts w:ascii="Times New Roman" w:hAnsi="Times New Roman" w:cs="Times New Roman"/>
                <w:sz w:val="24"/>
                <w:szCs w:val="24"/>
              </w:rPr>
            </w:pPr>
            <w:r w:rsidRPr="006D4E9C">
              <w:rPr>
                <w:rFonts w:ascii="Times New Roman" w:hAnsi="Times New Roman" w:cs="Times New Roman"/>
                <w:sz w:val="24"/>
                <w:szCs w:val="24"/>
              </w:rPr>
              <w:t>Con</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inuturile practice (lucrări de laborator) core</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pund cerin</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elor de pe pia</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a locală a muncii.</w:t>
            </w:r>
          </w:p>
        </w:tc>
      </w:tr>
    </w:tbl>
    <w:p w14:paraId="073AD5D8" w14:textId="77777777" w:rsidR="00E016AD" w:rsidRPr="006D4E9C" w:rsidRDefault="00D0774B" w:rsidP="002E1F32">
      <w:pPr>
        <w:pStyle w:val="Heading1"/>
        <w:numPr>
          <w:ilvl w:val="0"/>
          <w:numId w:val="19"/>
        </w:numPr>
        <w:spacing w:after="240"/>
        <w:rPr>
          <w:rFonts w:ascii="Times New Roman" w:hAnsi="Times New Roman" w:cs="Times New Roman"/>
        </w:rPr>
      </w:pPr>
      <w:bookmarkStart w:id="4" w:name="_Hlk207359900"/>
      <w:r w:rsidRPr="006D4E9C">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D4E9C" w14:paraId="44A90176" w14:textId="77777777">
        <w:tc>
          <w:tcPr>
            <w:tcW w:w="1347" w:type="dxa"/>
            <w:tcMar>
              <w:left w:w="57" w:type="dxa"/>
              <w:right w:w="57" w:type="dxa"/>
            </w:tcMar>
            <w:vAlign w:val="center"/>
          </w:tcPr>
          <w:bookmarkEnd w:id="4"/>
          <w:p w14:paraId="772A71F8"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11.3 Pondere din nota finală</w:t>
            </w:r>
          </w:p>
        </w:tc>
        <w:tc>
          <w:tcPr>
            <w:tcW w:w="797" w:type="dxa"/>
          </w:tcPr>
          <w:p w14:paraId="1D96FE5D" w14:textId="57032AA4"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Ob</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w:t>
            </w:r>
            <w:r w:rsidRPr="006D4E9C">
              <w:rPr>
                <w:rFonts w:ascii="Times New Roman" w:eastAsia="Helvetica Neue" w:hAnsi="Times New Roman" w:cs="Times New Roman"/>
                <w:sz w:val="24"/>
                <w:szCs w:val="24"/>
                <w:vertAlign w:val="superscript"/>
              </w:rPr>
              <w:footnoteReference w:id="19"/>
            </w:r>
          </w:p>
        </w:tc>
      </w:tr>
      <w:tr w:rsidR="004D2733" w:rsidRPr="006D4E9C" w14:paraId="1A37C7A2" w14:textId="77777777" w:rsidTr="00172066">
        <w:trPr>
          <w:trHeight w:val="283"/>
        </w:trPr>
        <w:tc>
          <w:tcPr>
            <w:tcW w:w="1347" w:type="dxa"/>
            <w:vMerge w:val="restart"/>
            <w:tcMar>
              <w:left w:w="57" w:type="dxa"/>
              <w:right w:w="57" w:type="dxa"/>
            </w:tcMar>
            <w:vAlign w:val="center"/>
          </w:tcPr>
          <w:p w14:paraId="0D106C7C" w14:textId="77777777" w:rsidR="00733A48" w:rsidRPr="006D4E9C" w:rsidRDefault="005B5C54" w:rsidP="005B5C54">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lastRenderedPageBreak/>
              <w:t>11.4a</w:t>
            </w:r>
          </w:p>
          <w:p w14:paraId="22A9F73E" w14:textId="05137A05" w:rsidR="005B5C54" w:rsidRPr="006D4E9C" w:rsidRDefault="00733A48" w:rsidP="005B5C54">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Cur</w:t>
            </w:r>
            <w:r w:rsidR="005A6437" w:rsidRPr="006D4E9C">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6D4E9C" w:rsidRDefault="005B5C54" w:rsidP="005B5C54">
            <w:pPr>
              <w:numPr>
                <w:ilvl w:val="0"/>
                <w:numId w:val="3"/>
              </w:numPr>
              <w:ind w:left="171" w:hanging="179"/>
              <w:jc w:val="both"/>
              <w:rPr>
                <w:rFonts w:ascii="Times New Roman" w:hAnsi="Times New Roman" w:cs="Times New Roman"/>
                <w:sz w:val="24"/>
                <w:szCs w:val="24"/>
              </w:rPr>
            </w:pPr>
            <w:r w:rsidRPr="006D4E9C">
              <w:rPr>
                <w:rFonts w:ascii="Times New Roman" w:hAnsi="Times New Roman" w:cs="Times New Roman"/>
                <w:sz w:val="24"/>
                <w:szCs w:val="24"/>
              </w:rPr>
              <w:t>Cuno</w:t>
            </w:r>
            <w:r w:rsidR="003E75AF" w:rsidRPr="006D4E9C">
              <w:rPr>
                <w:rFonts w:ascii="Times New Roman" w:hAnsi="Times New Roman" w:cs="Times New Roman"/>
                <w:sz w:val="24"/>
                <w:szCs w:val="24"/>
              </w:rPr>
              <w:t>ș</w:t>
            </w:r>
            <w:r w:rsidRPr="006D4E9C">
              <w:rPr>
                <w:rFonts w:ascii="Times New Roman" w:hAnsi="Times New Roman" w:cs="Times New Roman"/>
                <w:sz w:val="24"/>
                <w:szCs w:val="24"/>
              </w:rPr>
              <w:t>tin</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e teoretice în</w:t>
            </w:r>
            <w:r w:rsidR="005A6437" w:rsidRPr="006D4E9C">
              <w:rPr>
                <w:rFonts w:ascii="Times New Roman" w:hAnsi="Times New Roman" w:cs="Times New Roman"/>
                <w:sz w:val="24"/>
                <w:szCs w:val="24"/>
              </w:rPr>
              <w:t>s</w:t>
            </w:r>
            <w:r w:rsidRPr="006D4E9C">
              <w:rPr>
                <w:rFonts w:ascii="Times New Roman" w:hAnsi="Times New Roman" w:cs="Times New Roman"/>
                <w:sz w:val="24"/>
                <w:szCs w:val="24"/>
              </w:rPr>
              <w:t>u</w:t>
            </w:r>
            <w:r w:rsidR="003E75AF" w:rsidRPr="006D4E9C">
              <w:rPr>
                <w:rFonts w:ascii="Times New Roman" w:hAnsi="Times New Roman" w:cs="Times New Roman"/>
                <w:sz w:val="24"/>
                <w:szCs w:val="24"/>
              </w:rPr>
              <w:t>ș</w:t>
            </w:r>
            <w:r w:rsidRPr="006D4E9C">
              <w:rPr>
                <w:rFonts w:ascii="Times New Roman" w:hAnsi="Times New Roman" w:cs="Times New Roman"/>
                <w:sz w:val="24"/>
                <w:szCs w:val="24"/>
              </w:rPr>
              <w:t>ite (cantitatea, corectitudinea, acurate</w:t>
            </w:r>
            <w:r w:rsidR="007F298D" w:rsidRPr="006D4E9C">
              <w:rPr>
                <w:rFonts w:ascii="Times New Roman" w:hAnsi="Times New Roman" w:cs="Times New Roman"/>
                <w:sz w:val="24"/>
                <w:szCs w:val="24"/>
              </w:rPr>
              <w:t>ț</w:t>
            </w:r>
            <w:r w:rsidRPr="006D4E9C">
              <w:rPr>
                <w:rFonts w:ascii="Times New Roman" w:hAnsi="Times New Roman" w:cs="Times New Roman"/>
                <w:sz w:val="24"/>
                <w:szCs w:val="24"/>
              </w:rPr>
              <w:t>ea)</w:t>
            </w:r>
          </w:p>
          <w:p w14:paraId="6D7EC429" w14:textId="1D73E75C" w:rsidR="005B5C54" w:rsidRPr="006D4E9C"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6D4E9C" w:rsidRDefault="005B5C54" w:rsidP="005B5C54">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Te</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te pe parcur</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vertAlign w:val="superscript"/>
              </w:rPr>
              <w:footnoteReference w:id="20"/>
            </w:r>
            <w:r w:rsidRPr="006D4E9C">
              <w:rPr>
                <w:rFonts w:ascii="Times New Roman" w:eastAsia="Helvetica Neue" w:hAnsi="Times New Roman" w:cs="Times New Roman"/>
                <w:sz w:val="24"/>
                <w:szCs w:val="24"/>
              </w:rPr>
              <w:t>:</w:t>
            </w:r>
          </w:p>
          <w:p w14:paraId="12E46FA9" w14:textId="77777777" w:rsidR="005B5C54" w:rsidRPr="006D4E9C"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D4E9C" w:rsidRDefault="005B5C54" w:rsidP="005B5C54">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15E405A5" w:rsidR="005B5C54" w:rsidRPr="006D4E9C" w:rsidRDefault="00D12CA5" w:rsidP="005B5C54">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7</w:t>
            </w:r>
            <w:r w:rsidR="00E573A8" w:rsidRPr="006D4E9C">
              <w:rPr>
                <w:rFonts w:ascii="Times New Roman" w:eastAsia="Helvetica Neue" w:hAnsi="Times New Roman" w:cs="Times New Roman"/>
                <w:sz w:val="24"/>
                <w:szCs w:val="24"/>
              </w:rPr>
              <w:t>5</w:t>
            </w:r>
            <w:r w:rsidR="005B5C54" w:rsidRPr="006D4E9C">
              <w:rPr>
                <w:rFonts w:ascii="Times New Roman" w:eastAsia="Helvetica Neue" w:hAnsi="Times New Roman" w:cs="Times New Roman"/>
                <w:sz w:val="24"/>
                <w:szCs w:val="24"/>
              </w:rPr>
              <w:t>% (minim 5)</w:t>
            </w:r>
          </w:p>
        </w:tc>
        <w:tc>
          <w:tcPr>
            <w:tcW w:w="797" w:type="dxa"/>
            <w:vMerge w:val="restart"/>
          </w:tcPr>
          <w:p w14:paraId="305A7B45" w14:textId="77777777" w:rsidR="005B5C54" w:rsidRPr="006D4E9C" w:rsidRDefault="005B5C54" w:rsidP="005B5C54">
            <w:pPr>
              <w:jc w:val="center"/>
              <w:rPr>
                <w:rFonts w:ascii="Times New Roman" w:eastAsia="Helvetica Neue" w:hAnsi="Times New Roman" w:cs="Times New Roman"/>
                <w:sz w:val="24"/>
                <w:szCs w:val="24"/>
              </w:rPr>
            </w:pPr>
          </w:p>
        </w:tc>
      </w:tr>
      <w:tr w:rsidR="004D2733" w:rsidRPr="006D4E9C" w14:paraId="5AC7485A" w14:textId="77777777" w:rsidTr="00172066">
        <w:trPr>
          <w:trHeight w:val="283"/>
        </w:trPr>
        <w:tc>
          <w:tcPr>
            <w:tcW w:w="1347" w:type="dxa"/>
            <w:vMerge/>
            <w:tcMar>
              <w:left w:w="57" w:type="dxa"/>
              <w:right w:w="57" w:type="dxa"/>
            </w:tcMar>
            <w:vAlign w:val="center"/>
          </w:tcPr>
          <w:p w14:paraId="68F242DA"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6D4E9C" w:rsidRDefault="005B5C54" w:rsidP="005B5C54">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Teme de ca</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6D4E9C" w:rsidRDefault="005B5C54" w:rsidP="005B5C54">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D4E9C" w14:paraId="604160B4" w14:textId="77777777" w:rsidTr="005B5C54">
        <w:trPr>
          <w:trHeight w:val="327"/>
        </w:trPr>
        <w:tc>
          <w:tcPr>
            <w:tcW w:w="1347" w:type="dxa"/>
            <w:vMerge/>
            <w:tcMar>
              <w:left w:w="57" w:type="dxa"/>
              <w:right w:w="57" w:type="dxa"/>
            </w:tcMar>
            <w:vAlign w:val="center"/>
          </w:tcPr>
          <w:p w14:paraId="2A2F7ED6"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6D4E9C" w:rsidRDefault="005B5C54" w:rsidP="005B5C54">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Alte activită</w:t>
            </w:r>
            <w:r w:rsidR="007F298D" w:rsidRPr="006D4E9C">
              <w:rPr>
                <w:rFonts w:ascii="Times New Roman" w:eastAsia="Helvetica Neue" w:hAnsi="Times New Roman" w:cs="Times New Roman"/>
                <w:sz w:val="24"/>
                <w:szCs w:val="24"/>
              </w:rPr>
              <w:t>ț</w:t>
            </w:r>
            <w:r w:rsidRPr="006D4E9C">
              <w:rPr>
                <w:rFonts w:ascii="Times New Roman" w:eastAsia="Helvetica Neue" w:hAnsi="Times New Roman" w:cs="Times New Roman"/>
                <w:sz w:val="24"/>
                <w:szCs w:val="24"/>
              </w:rPr>
              <w:t>i</w:t>
            </w:r>
            <w:r w:rsidRPr="006D4E9C">
              <w:rPr>
                <w:rFonts w:ascii="Times New Roman" w:eastAsia="Helvetica Neue" w:hAnsi="Times New Roman" w:cs="Times New Roman"/>
                <w:sz w:val="24"/>
                <w:szCs w:val="24"/>
                <w:vertAlign w:val="superscript"/>
              </w:rPr>
              <w:footnoteReference w:id="21"/>
            </w:r>
            <w:r w:rsidRPr="006D4E9C">
              <w:rPr>
                <w:rFonts w:ascii="Times New Roman" w:eastAsia="Helvetica Neue" w:hAnsi="Times New Roman" w:cs="Times New Roman"/>
                <w:sz w:val="24"/>
                <w:szCs w:val="24"/>
              </w:rPr>
              <w:t>:</w:t>
            </w:r>
          </w:p>
        </w:tc>
        <w:tc>
          <w:tcPr>
            <w:tcW w:w="1220" w:type="dxa"/>
            <w:vAlign w:val="center"/>
          </w:tcPr>
          <w:p w14:paraId="3529F8E5" w14:textId="77777777" w:rsidR="005B5C54" w:rsidRPr="006D4E9C" w:rsidRDefault="005B5C54" w:rsidP="005B5C54">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D4E9C" w14:paraId="7E596959" w14:textId="77777777" w:rsidTr="00172066">
        <w:trPr>
          <w:trHeight w:val="284"/>
        </w:trPr>
        <w:tc>
          <w:tcPr>
            <w:tcW w:w="1347" w:type="dxa"/>
            <w:vMerge/>
            <w:tcMar>
              <w:left w:w="57" w:type="dxa"/>
              <w:right w:w="57" w:type="dxa"/>
            </w:tcMar>
            <w:vAlign w:val="center"/>
          </w:tcPr>
          <w:p w14:paraId="4727CAAF"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EB8BB78" w:rsidR="005B5C54" w:rsidRPr="006D4E9C" w:rsidRDefault="004D2733" w:rsidP="005B5C54">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Evaluare finală: </w:t>
            </w:r>
            <w:r w:rsidR="005331C2" w:rsidRPr="006D4E9C">
              <w:rPr>
                <w:rFonts w:ascii="Times New Roman" w:hAnsi="Times New Roman" w:cs="Times New Roman"/>
                <w:sz w:val="24"/>
                <w:szCs w:val="24"/>
              </w:rPr>
              <w:t>Raport de prezentare a unui interviu clinic.</w:t>
            </w:r>
          </w:p>
        </w:tc>
        <w:tc>
          <w:tcPr>
            <w:tcW w:w="1220" w:type="dxa"/>
            <w:vAlign w:val="center"/>
          </w:tcPr>
          <w:p w14:paraId="43E8E338" w14:textId="4B795F91" w:rsidR="005B5C54" w:rsidRPr="006D4E9C" w:rsidRDefault="00D12CA5" w:rsidP="005B5C54">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7</w:t>
            </w:r>
            <w:r w:rsidR="00E573A8" w:rsidRPr="006D4E9C">
              <w:rPr>
                <w:rFonts w:ascii="Times New Roman" w:eastAsia="Helvetica Neue" w:hAnsi="Times New Roman" w:cs="Times New Roman"/>
                <w:sz w:val="24"/>
                <w:szCs w:val="24"/>
              </w:rPr>
              <w:t>5</w:t>
            </w:r>
            <w:r w:rsidR="005D2555" w:rsidRPr="006D4E9C">
              <w:rPr>
                <w:rFonts w:ascii="Times New Roman" w:eastAsia="Helvetica Neue" w:hAnsi="Times New Roman" w:cs="Times New Roman"/>
                <w:sz w:val="24"/>
                <w:szCs w:val="24"/>
              </w:rPr>
              <w:t>%</w:t>
            </w:r>
            <w:r w:rsidR="005B5C54" w:rsidRPr="006D4E9C">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D4E9C"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D4E9C" w14:paraId="4ED36EA9" w14:textId="77777777" w:rsidTr="00792080">
        <w:tc>
          <w:tcPr>
            <w:tcW w:w="1347" w:type="dxa"/>
            <w:tcMar>
              <w:left w:w="57" w:type="dxa"/>
              <w:right w:w="57" w:type="dxa"/>
            </w:tcMar>
            <w:vAlign w:val="center"/>
          </w:tcPr>
          <w:p w14:paraId="472B832D" w14:textId="61552AC8" w:rsidR="004D2733" w:rsidRPr="006D4E9C" w:rsidRDefault="004D2733" w:rsidP="004D2733">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11.4b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6D4E9C" w:rsidRDefault="003E75AF" w:rsidP="003E75AF">
            <w:pPr>
              <w:numPr>
                <w:ilvl w:val="0"/>
                <w:numId w:val="3"/>
              </w:numPr>
              <w:ind w:left="171" w:hanging="179"/>
              <w:rPr>
                <w:rFonts w:ascii="Times New Roman" w:hAnsi="Times New Roman" w:cs="Times New Roman"/>
                <w:sz w:val="24"/>
                <w:szCs w:val="24"/>
              </w:rPr>
            </w:pPr>
            <w:r w:rsidRPr="006D4E9C">
              <w:rPr>
                <w:rFonts w:ascii="Times New Roman" w:hAnsi="Times New Roman" w:cs="Times New Roman"/>
                <w:sz w:val="24"/>
                <w:szCs w:val="24"/>
              </w:rPr>
              <w:t>Cunoștințe</w:t>
            </w:r>
            <w:r w:rsidR="004D2733" w:rsidRPr="006D4E9C">
              <w:rPr>
                <w:rFonts w:ascii="Times New Roman" w:hAnsi="Times New Roman" w:cs="Times New Roman"/>
                <w:sz w:val="24"/>
                <w:szCs w:val="24"/>
              </w:rPr>
              <w:t xml:space="preserve"> practice în</w:t>
            </w:r>
            <w:r w:rsidR="005A6437" w:rsidRPr="006D4E9C">
              <w:rPr>
                <w:rFonts w:ascii="Times New Roman" w:hAnsi="Times New Roman" w:cs="Times New Roman"/>
                <w:sz w:val="24"/>
                <w:szCs w:val="24"/>
              </w:rPr>
              <w:t>s</w:t>
            </w:r>
            <w:r w:rsidR="004D2733" w:rsidRPr="006D4E9C">
              <w:rPr>
                <w:rFonts w:ascii="Times New Roman" w:hAnsi="Times New Roman" w:cs="Times New Roman"/>
                <w:sz w:val="24"/>
                <w:szCs w:val="24"/>
              </w:rPr>
              <w:t>u</w:t>
            </w:r>
            <w:r w:rsidRPr="006D4E9C">
              <w:rPr>
                <w:rFonts w:ascii="Times New Roman" w:hAnsi="Times New Roman" w:cs="Times New Roman"/>
                <w:sz w:val="24"/>
                <w:szCs w:val="24"/>
              </w:rPr>
              <w:t>ș</w:t>
            </w:r>
            <w:r w:rsidR="004D2733" w:rsidRPr="006D4E9C">
              <w:rPr>
                <w:rFonts w:ascii="Times New Roman" w:hAnsi="Times New Roman" w:cs="Times New Roman"/>
                <w:sz w:val="24"/>
                <w:szCs w:val="24"/>
              </w:rPr>
              <w:t>ite (cantitatea, corectitudinea, acurate</w:t>
            </w:r>
            <w:r w:rsidR="007F298D" w:rsidRPr="006D4E9C">
              <w:rPr>
                <w:rFonts w:ascii="Times New Roman" w:hAnsi="Times New Roman" w:cs="Times New Roman"/>
                <w:sz w:val="24"/>
                <w:szCs w:val="24"/>
              </w:rPr>
              <w:t>ț</w:t>
            </w:r>
            <w:r w:rsidR="004D2733" w:rsidRPr="006D4E9C">
              <w:rPr>
                <w:rFonts w:ascii="Times New Roman" w:hAnsi="Times New Roman" w:cs="Times New Roman"/>
                <w:sz w:val="24"/>
                <w:szCs w:val="24"/>
              </w:rPr>
              <w:t>ea)</w:t>
            </w:r>
          </w:p>
        </w:tc>
        <w:tc>
          <w:tcPr>
            <w:tcW w:w="3204" w:type="dxa"/>
            <w:gridSpan w:val="2"/>
            <w:tcMar>
              <w:left w:w="57" w:type="dxa"/>
              <w:right w:w="57" w:type="dxa"/>
            </w:tcMar>
          </w:tcPr>
          <w:p w14:paraId="2DCDC833" w14:textId="77777777" w:rsidR="00E573A8" w:rsidRPr="006D4E9C" w:rsidRDefault="004D2733" w:rsidP="00E573A8">
            <w:pPr>
              <w:keepNext/>
              <w:tabs>
                <w:tab w:val="left" w:pos="34"/>
              </w:tabs>
              <w:ind w:right="210"/>
              <w:contextualSpacing/>
              <w:rPr>
                <w:rFonts w:ascii="Times New Roman" w:hAnsi="Times New Roman" w:cs="Times New Roman"/>
                <w:sz w:val="24"/>
                <w:szCs w:val="24"/>
              </w:rPr>
            </w:pPr>
            <w:r w:rsidRPr="006D4E9C">
              <w:rPr>
                <w:rFonts w:ascii="Times New Roman" w:hAnsi="Times New Roman" w:cs="Times New Roman"/>
                <w:sz w:val="24"/>
                <w:szCs w:val="24"/>
              </w:rPr>
              <w:t xml:space="preserve">Evaluare finală: </w:t>
            </w:r>
          </w:p>
          <w:p w14:paraId="5D2BF5A8" w14:textId="208692EC" w:rsidR="00E573A8" w:rsidRPr="006D4E9C" w:rsidRDefault="00E573A8" w:rsidP="002E1F32">
            <w:pPr>
              <w:pStyle w:val="ListParagraph"/>
              <w:keepNext/>
              <w:numPr>
                <w:ilvl w:val="0"/>
                <w:numId w:val="20"/>
              </w:numPr>
              <w:tabs>
                <w:tab w:val="left" w:pos="34"/>
              </w:tabs>
              <w:spacing w:after="120"/>
              <w:ind w:left="234" w:right="210" w:hanging="142"/>
              <w:rPr>
                <w:rFonts w:ascii="Times New Roman" w:hAnsi="Times New Roman" w:cs="Times New Roman"/>
                <w:sz w:val="24"/>
                <w:szCs w:val="24"/>
              </w:rPr>
            </w:pPr>
            <w:r w:rsidRPr="006D4E9C">
              <w:rPr>
                <w:rFonts w:ascii="Times New Roman" w:hAnsi="Times New Roman" w:cs="Times New Roman"/>
                <w:sz w:val="24"/>
                <w:szCs w:val="24"/>
              </w:rPr>
              <w:t>analiza produselor activităților de seminar</w:t>
            </w:r>
            <w:r w:rsidR="00EF3261" w:rsidRPr="006D4E9C">
              <w:rPr>
                <w:rFonts w:ascii="Times New Roman" w:hAnsi="Times New Roman" w:cs="Times New Roman"/>
                <w:sz w:val="24"/>
                <w:szCs w:val="24"/>
              </w:rPr>
              <w:t>;</w:t>
            </w:r>
          </w:p>
          <w:p w14:paraId="3C88473D" w14:textId="77777777" w:rsidR="00AE715F" w:rsidRPr="006D4E9C" w:rsidRDefault="00E573A8" w:rsidP="002E1F32">
            <w:pPr>
              <w:pStyle w:val="ListParagraph"/>
              <w:numPr>
                <w:ilvl w:val="0"/>
                <w:numId w:val="20"/>
              </w:numPr>
              <w:ind w:left="234" w:hanging="142"/>
              <w:rPr>
                <w:rFonts w:ascii="Times New Roman" w:hAnsi="Times New Roman" w:cs="Times New Roman"/>
                <w:sz w:val="24"/>
                <w:szCs w:val="24"/>
              </w:rPr>
            </w:pPr>
            <w:r w:rsidRPr="006D4E9C">
              <w:rPr>
                <w:rFonts w:ascii="Times New Roman" w:hAnsi="Times New Roman" w:cs="Times New Roman"/>
                <w:sz w:val="24"/>
                <w:szCs w:val="24"/>
                <w:lang w:eastAsia="ro-RO"/>
              </w:rPr>
              <w:t>intervențiile/implicarea studenților pe parcursul activităților de seminar</w:t>
            </w:r>
            <w:r w:rsidR="005331C2" w:rsidRPr="006D4E9C">
              <w:rPr>
                <w:rFonts w:ascii="Times New Roman" w:hAnsi="Times New Roman" w:cs="Times New Roman"/>
                <w:sz w:val="24"/>
                <w:szCs w:val="24"/>
                <w:lang w:eastAsia="ro-RO"/>
              </w:rPr>
              <w:t>;</w:t>
            </w:r>
          </w:p>
          <w:p w14:paraId="1974C129" w14:textId="11C00259" w:rsidR="005331C2" w:rsidRPr="006D4E9C" w:rsidRDefault="00CA6EE0" w:rsidP="002E1F32">
            <w:pPr>
              <w:pStyle w:val="ListParagraph"/>
              <w:numPr>
                <w:ilvl w:val="0"/>
                <w:numId w:val="20"/>
              </w:numPr>
              <w:ind w:left="234" w:hanging="142"/>
              <w:rPr>
                <w:rFonts w:ascii="Times New Roman" w:hAnsi="Times New Roman" w:cs="Times New Roman"/>
                <w:sz w:val="24"/>
                <w:szCs w:val="24"/>
              </w:rPr>
            </w:pPr>
            <w:r w:rsidRPr="006D4E9C">
              <w:rPr>
                <w:rFonts w:ascii="Times New Roman" w:hAnsi="Times New Roman" w:cs="Times New Roman"/>
                <w:sz w:val="24"/>
                <w:szCs w:val="24"/>
                <w:lang w:eastAsia="ro-RO"/>
              </w:rPr>
              <w:t>r</w:t>
            </w:r>
            <w:r w:rsidR="005331C2" w:rsidRPr="006D4E9C">
              <w:rPr>
                <w:rFonts w:ascii="Times New Roman" w:hAnsi="Times New Roman" w:cs="Times New Roman"/>
                <w:sz w:val="24"/>
                <w:szCs w:val="24"/>
                <w:lang w:eastAsia="ro-RO"/>
              </w:rPr>
              <w:t>ealizare unui interviu clinic.</w:t>
            </w:r>
          </w:p>
        </w:tc>
        <w:tc>
          <w:tcPr>
            <w:tcW w:w="1662" w:type="dxa"/>
            <w:tcMar>
              <w:left w:w="57" w:type="dxa"/>
              <w:right w:w="57" w:type="dxa"/>
            </w:tcMar>
          </w:tcPr>
          <w:p w14:paraId="2F230BDA" w14:textId="2347F735" w:rsidR="004D2733" w:rsidRPr="006D4E9C" w:rsidRDefault="00E573A8" w:rsidP="004D2733">
            <w:pPr>
              <w:jc w:val="center"/>
              <w:rPr>
                <w:rFonts w:ascii="Times New Roman" w:eastAsia="Helvetica Neue" w:hAnsi="Times New Roman" w:cs="Times New Roman"/>
                <w:sz w:val="24"/>
                <w:szCs w:val="24"/>
              </w:rPr>
            </w:pPr>
            <w:r w:rsidRPr="006D4E9C">
              <w:rPr>
                <w:rFonts w:ascii="Times New Roman" w:hAnsi="Times New Roman" w:cs="Times New Roman"/>
                <w:sz w:val="24"/>
                <w:szCs w:val="24"/>
              </w:rPr>
              <w:t>25</w:t>
            </w:r>
            <w:r w:rsidR="004D2733" w:rsidRPr="006D4E9C">
              <w:rPr>
                <w:rFonts w:ascii="Times New Roman" w:hAnsi="Times New Roman" w:cs="Times New Roman"/>
                <w:sz w:val="24"/>
                <w:szCs w:val="24"/>
              </w:rPr>
              <w:t>% (minim 5)</w:t>
            </w:r>
          </w:p>
        </w:tc>
        <w:tc>
          <w:tcPr>
            <w:tcW w:w="797" w:type="dxa"/>
          </w:tcPr>
          <w:p w14:paraId="6E8A6862" w14:textId="77777777" w:rsidR="004D2733" w:rsidRPr="006D4E9C" w:rsidRDefault="004D2733" w:rsidP="004D2733">
            <w:pPr>
              <w:jc w:val="center"/>
              <w:rPr>
                <w:rFonts w:ascii="Times New Roman" w:eastAsia="Helvetica Neue" w:hAnsi="Times New Roman" w:cs="Times New Roman"/>
                <w:sz w:val="24"/>
                <w:szCs w:val="24"/>
              </w:rPr>
            </w:pPr>
          </w:p>
        </w:tc>
      </w:tr>
      <w:tr w:rsidR="004D2733" w:rsidRPr="006D4E9C" w14:paraId="3659CB6D" w14:textId="77777777">
        <w:tc>
          <w:tcPr>
            <w:tcW w:w="1347" w:type="dxa"/>
            <w:tcMar>
              <w:left w:w="57" w:type="dxa"/>
              <w:right w:w="57" w:type="dxa"/>
            </w:tcMar>
            <w:vAlign w:val="center"/>
          </w:tcPr>
          <w:p w14:paraId="20493B5D" w14:textId="77777777" w:rsidR="00E016AD" w:rsidRPr="006D4E9C" w:rsidRDefault="00D0774B">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6D4E9C" w:rsidRDefault="00D0774B" w:rsidP="00733A48">
            <w:pPr>
              <w:numPr>
                <w:ilvl w:val="0"/>
                <w:numId w:val="3"/>
              </w:numPr>
              <w:ind w:left="171" w:hanging="179"/>
              <w:rPr>
                <w:rFonts w:ascii="Times New Roman" w:hAnsi="Times New Roman" w:cs="Times New Roman"/>
                <w:sz w:val="24"/>
                <w:szCs w:val="24"/>
              </w:rPr>
            </w:pPr>
            <w:r w:rsidRPr="006D4E9C">
              <w:rPr>
                <w:rFonts w:ascii="Times New Roman" w:eastAsia="Helvetica Neue" w:hAnsi="Times New Roman" w:cs="Times New Roman"/>
                <w:sz w:val="24"/>
                <w:szCs w:val="24"/>
              </w:rPr>
              <w:t>Cunoa</w:t>
            </w:r>
            <w:r w:rsidR="003E75AF" w:rsidRPr="006D4E9C">
              <w:rPr>
                <w:rFonts w:ascii="Times New Roman" w:eastAsia="Helvetica Neue" w:hAnsi="Times New Roman" w:cs="Times New Roman"/>
                <w:sz w:val="24"/>
                <w:szCs w:val="24"/>
              </w:rPr>
              <w:t>ș</w:t>
            </w:r>
            <w:r w:rsidRPr="006D4E9C">
              <w:rPr>
                <w:rFonts w:ascii="Times New Roman" w:eastAsia="Helvetica Neue" w:hAnsi="Times New Roman" w:cs="Times New Roman"/>
                <w:sz w:val="24"/>
                <w:szCs w:val="24"/>
              </w:rPr>
              <w:t>terea aparaturii, a modului de utilizare a in</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 xml:space="preserve">trumentelor </w:t>
            </w:r>
            <w:r w:rsidR="005A6437" w:rsidRPr="006D4E9C">
              <w:rPr>
                <w:rFonts w:ascii="Times New Roman" w:eastAsia="Helvetica Neue" w:hAnsi="Times New Roman" w:cs="Times New Roman"/>
                <w:sz w:val="24"/>
                <w:szCs w:val="24"/>
              </w:rPr>
              <w:t>s</w:t>
            </w:r>
            <w:r w:rsidRPr="006D4E9C">
              <w:rPr>
                <w:rFonts w:ascii="Times New Roman" w:eastAsia="Helvetica Neue" w:hAnsi="Times New Roman" w:cs="Times New Roman"/>
                <w:sz w:val="24"/>
                <w:szCs w:val="24"/>
              </w:rPr>
              <w:t xml:space="preserve">pecifice; </w:t>
            </w:r>
          </w:p>
          <w:p w14:paraId="34771CD4" w14:textId="37A63760" w:rsidR="00E016AD" w:rsidRPr="006D4E9C" w:rsidRDefault="003E75AF" w:rsidP="00733A48">
            <w:pPr>
              <w:numPr>
                <w:ilvl w:val="0"/>
                <w:numId w:val="3"/>
              </w:numPr>
              <w:ind w:left="171" w:hanging="179"/>
              <w:rPr>
                <w:rFonts w:ascii="Times New Roman" w:hAnsi="Times New Roman" w:cs="Times New Roman"/>
                <w:sz w:val="24"/>
                <w:szCs w:val="24"/>
              </w:rPr>
            </w:pPr>
            <w:r w:rsidRPr="006D4E9C">
              <w:rPr>
                <w:rFonts w:ascii="Times New Roman" w:eastAsia="Helvetica Neue" w:hAnsi="Times New Roman" w:cs="Times New Roman"/>
                <w:sz w:val="24"/>
                <w:szCs w:val="24"/>
              </w:rPr>
              <w:t>E</w:t>
            </w:r>
            <w:r w:rsidR="00D0774B" w:rsidRPr="006D4E9C">
              <w:rPr>
                <w:rFonts w:ascii="Times New Roman" w:eastAsia="Helvetica Neue" w:hAnsi="Times New Roman" w:cs="Times New Roman"/>
                <w:sz w:val="24"/>
                <w:szCs w:val="24"/>
              </w:rPr>
              <w:t>valuarea unor in</w:t>
            </w:r>
            <w:r w:rsidR="005A6437" w:rsidRPr="006D4E9C">
              <w:rPr>
                <w:rFonts w:ascii="Times New Roman" w:eastAsia="Helvetica Neue" w:hAnsi="Times New Roman" w:cs="Times New Roman"/>
                <w:sz w:val="24"/>
                <w:szCs w:val="24"/>
              </w:rPr>
              <w:t>s</w:t>
            </w:r>
            <w:r w:rsidR="00D0774B" w:rsidRPr="006D4E9C">
              <w:rPr>
                <w:rFonts w:ascii="Times New Roman" w:eastAsia="Helvetica Neue" w:hAnsi="Times New Roman" w:cs="Times New Roman"/>
                <w:sz w:val="24"/>
                <w:szCs w:val="24"/>
              </w:rPr>
              <w:t xml:space="preserve">trumente </w:t>
            </w:r>
            <w:r w:rsidR="005A6437" w:rsidRPr="006D4E9C">
              <w:rPr>
                <w:rFonts w:ascii="Times New Roman" w:eastAsia="Helvetica Neue" w:hAnsi="Times New Roman" w:cs="Times New Roman"/>
                <w:sz w:val="24"/>
                <w:szCs w:val="24"/>
              </w:rPr>
              <w:t>s</w:t>
            </w:r>
            <w:r w:rsidR="00D0774B" w:rsidRPr="006D4E9C">
              <w:rPr>
                <w:rFonts w:ascii="Times New Roman" w:eastAsia="Helvetica Neue" w:hAnsi="Times New Roman" w:cs="Times New Roman"/>
                <w:sz w:val="24"/>
                <w:szCs w:val="24"/>
              </w:rPr>
              <w:t xml:space="preserve">au realizări, prelucrarea </w:t>
            </w:r>
            <w:r w:rsidRPr="006D4E9C">
              <w:rPr>
                <w:rFonts w:ascii="Times New Roman" w:eastAsia="Helvetica Neue" w:hAnsi="Times New Roman" w:cs="Times New Roman"/>
                <w:sz w:val="24"/>
                <w:szCs w:val="24"/>
              </w:rPr>
              <w:t>ș</w:t>
            </w:r>
            <w:r w:rsidR="00D0774B" w:rsidRPr="006D4E9C">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6D4E9C"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D4E9C" w:rsidRDefault="00D0774B">
            <w:pPr>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(minim 5)</w:t>
            </w:r>
          </w:p>
        </w:tc>
        <w:tc>
          <w:tcPr>
            <w:tcW w:w="797" w:type="dxa"/>
          </w:tcPr>
          <w:p w14:paraId="65061B7F" w14:textId="77777777" w:rsidR="00E016AD" w:rsidRPr="006D4E9C" w:rsidRDefault="00E016AD">
            <w:pPr>
              <w:jc w:val="center"/>
              <w:rPr>
                <w:rFonts w:ascii="Times New Roman" w:eastAsia="Helvetica Neue" w:hAnsi="Times New Roman" w:cs="Times New Roman"/>
                <w:sz w:val="24"/>
                <w:szCs w:val="24"/>
              </w:rPr>
            </w:pPr>
          </w:p>
        </w:tc>
      </w:tr>
      <w:tr w:rsidR="004D2733" w:rsidRPr="006D4E9C" w14:paraId="3BDF672F" w14:textId="77777777" w:rsidTr="00F206E5">
        <w:tc>
          <w:tcPr>
            <w:tcW w:w="1347" w:type="dxa"/>
            <w:tcMar>
              <w:left w:w="57" w:type="dxa"/>
              <w:right w:w="57" w:type="dxa"/>
            </w:tcMar>
            <w:vAlign w:val="center"/>
          </w:tcPr>
          <w:p w14:paraId="2DDDEAD7" w14:textId="77777777" w:rsidR="004D2733" w:rsidRPr="006D4E9C" w:rsidRDefault="004D2733" w:rsidP="004D2733">
            <w:pP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6D4E9C" w:rsidRDefault="004D2733" w:rsidP="004D2733">
            <w:pPr>
              <w:numPr>
                <w:ilvl w:val="0"/>
                <w:numId w:val="3"/>
              </w:numPr>
              <w:ind w:left="171" w:hanging="179"/>
              <w:rPr>
                <w:rFonts w:ascii="Times New Roman" w:hAnsi="Times New Roman" w:cs="Times New Roman"/>
                <w:sz w:val="24"/>
                <w:szCs w:val="24"/>
              </w:rPr>
            </w:pPr>
            <w:r w:rsidRPr="006D4E9C">
              <w:rPr>
                <w:rFonts w:ascii="Times New Roman" w:eastAsia="Arial" w:hAnsi="Times New Roman" w:cs="Times New Roman"/>
                <w:sz w:val="24"/>
                <w:szCs w:val="24"/>
              </w:rPr>
              <w:t>Calitatea proiectului realizat, corectitudinea documenta</w:t>
            </w:r>
            <w:r w:rsidR="007F298D" w:rsidRPr="006D4E9C">
              <w:rPr>
                <w:rFonts w:ascii="Times New Roman" w:eastAsia="Arial" w:hAnsi="Times New Roman" w:cs="Times New Roman"/>
                <w:sz w:val="24"/>
                <w:szCs w:val="24"/>
              </w:rPr>
              <w:t>ț</w:t>
            </w:r>
            <w:r w:rsidRPr="006D4E9C">
              <w:rPr>
                <w:rFonts w:ascii="Times New Roman" w:eastAsia="Arial" w:hAnsi="Times New Roman" w:cs="Times New Roman"/>
                <w:sz w:val="24"/>
                <w:szCs w:val="24"/>
              </w:rPr>
              <w:t>iei proiectului, ju</w:t>
            </w:r>
            <w:r w:rsidR="005A6437" w:rsidRPr="006D4E9C">
              <w:rPr>
                <w:rFonts w:ascii="Times New Roman" w:eastAsia="Arial" w:hAnsi="Times New Roman" w:cs="Times New Roman"/>
                <w:sz w:val="24"/>
                <w:szCs w:val="24"/>
              </w:rPr>
              <w:t>s</w:t>
            </w:r>
            <w:r w:rsidRPr="006D4E9C">
              <w:rPr>
                <w:rFonts w:ascii="Times New Roman" w:eastAsia="Arial" w:hAnsi="Times New Roman" w:cs="Times New Roman"/>
                <w:sz w:val="24"/>
                <w:szCs w:val="24"/>
              </w:rPr>
              <w:t xml:space="preserve">tificarea </w:t>
            </w:r>
            <w:r w:rsidR="005A6437" w:rsidRPr="006D4E9C">
              <w:rPr>
                <w:rFonts w:ascii="Times New Roman" w:eastAsia="Arial" w:hAnsi="Times New Roman" w:cs="Times New Roman"/>
                <w:sz w:val="24"/>
                <w:szCs w:val="24"/>
              </w:rPr>
              <w:t>s</w:t>
            </w:r>
            <w:r w:rsidRPr="006D4E9C">
              <w:rPr>
                <w:rFonts w:ascii="Times New Roman" w:eastAsia="Arial" w:hAnsi="Times New Roman" w:cs="Times New Roman"/>
                <w:sz w:val="24"/>
                <w:szCs w:val="24"/>
              </w:rPr>
              <w:t>olu</w:t>
            </w:r>
            <w:r w:rsidR="007F298D" w:rsidRPr="006D4E9C">
              <w:rPr>
                <w:rFonts w:ascii="Times New Roman" w:eastAsia="Arial" w:hAnsi="Times New Roman" w:cs="Times New Roman"/>
                <w:sz w:val="24"/>
                <w:szCs w:val="24"/>
              </w:rPr>
              <w:t>ț</w:t>
            </w:r>
            <w:r w:rsidRPr="006D4E9C">
              <w:rPr>
                <w:rFonts w:ascii="Times New Roman" w:eastAsia="Arial" w:hAnsi="Times New Roman" w:cs="Times New Roman"/>
                <w:sz w:val="24"/>
                <w:szCs w:val="24"/>
              </w:rPr>
              <w:t>iilor ale</w:t>
            </w:r>
            <w:r w:rsidR="005A6437" w:rsidRPr="006D4E9C">
              <w:rPr>
                <w:rFonts w:ascii="Times New Roman" w:eastAsia="Arial" w:hAnsi="Times New Roman" w:cs="Times New Roman"/>
                <w:sz w:val="24"/>
                <w:szCs w:val="24"/>
              </w:rPr>
              <w:t>s</w:t>
            </w:r>
            <w:r w:rsidRPr="006D4E9C">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6D4E9C"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D4E9C" w:rsidRDefault="00EF3CD7" w:rsidP="004D2733">
            <w:pPr>
              <w:jc w:val="center"/>
              <w:rPr>
                <w:rFonts w:ascii="Times New Roman" w:eastAsia="Helvetica Neue" w:hAnsi="Times New Roman" w:cs="Times New Roman"/>
                <w:sz w:val="24"/>
                <w:szCs w:val="24"/>
              </w:rPr>
            </w:pPr>
            <w:r w:rsidRPr="006D4E9C">
              <w:rPr>
                <w:rFonts w:ascii="Times New Roman" w:hAnsi="Times New Roman" w:cs="Times New Roman"/>
                <w:sz w:val="24"/>
                <w:szCs w:val="24"/>
              </w:rPr>
              <w:t xml:space="preserve">% </w:t>
            </w:r>
            <w:r w:rsidR="004D2733" w:rsidRPr="006D4E9C">
              <w:rPr>
                <w:rFonts w:ascii="Times New Roman" w:hAnsi="Times New Roman" w:cs="Times New Roman"/>
                <w:sz w:val="24"/>
                <w:szCs w:val="24"/>
              </w:rPr>
              <w:t>(minim 5)</w:t>
            </w:r>
          </w:p>
        </w:tc>
        <w:tc>
          <w:tcPr>
            <w:tcW w:w="797" w:type="dxa"/>
          </w:tcPr>
          <w:p w14:paraId="254AA66D" w14:textId="77777777" w:rsidR="004D2733" w:rsidRPr="006D4E9C" w:rsidRDefault="004D2733" w:rsidP="004D2733">
            <w:pPr>
              <w:jc w:val="center"/>
              <w:rPr>
                <w:rFonts w:ascii="Times New Roman" w:eastAsia="Helvetica Neue" w:hAnsi="Times New Roman" w:cs="Times New Roman"/>
                <w:sz w:val="24"/>
                <w:szCs w:val="24"/>
              </w:rPr>
            </w:pPr>
          </w:p>
        </w:tc>
      </w:tr>
      <w:tr w:rsidR="0069355F" w:rsidRPr="006D4E9C" w14:paraId="6B512290" w14:textId="77777777" w:rsidTr="00220299">
        <w:tc>
          <w:tcPr>
            <w:tcW w:w="9628" w:type="dxa"/>
            <w:gridSpan w:val="6"/>
          </w:tcPr>
          <w:p w14:paraId="44B21ED9" w14:textId="4275E104" w:rsidR="0069355F" w:rsidRPr="006D4E9C" w:rsidRDefault="005A6437" w:rsidP="002E1F32">
            <w:pPr>
              <w:pStyle w:val="Default"/>
              <w:keepNext/>
              <w:numPr>
                <w:ilvl w:val="0"/>
                <w:numId w:val="7"/>
              </w:numPr>
              <w:ind w:left="284" w:hanging="284"/>
              <w:jc w:val="both"/>
              <w:rPr>
                <w:rFonts w:ascii="Times New Roman" w:hAnsi="Times New Roman" w:cs="Times New Roman"/>
                <w:i/>
                <w:color w:val="auto"/>
                <w:lang w:val="ro-RO" w:eastAsia="ru-RU"/>
              </w:rPr>
            </w:pPr>
            <w:r w:rsidRPr="006D4E9C">
              <w:rPr>
                <w:rFonts w:ascii="Times New Roman" w:hAnsi="Times New Roman" w:cs="Times New Roman"/>
                <w:i/>
                <w:color w:val="auto"/>
                <w:lang w:val="ro-RO" w:eastAsia="ru-RU"/>
              </w:rPr>
              <w:lastRenderedPageBreak/>
              <w:t>S</w:t>
            </w:r>
            <w:r w:rsidR="0069355F" w:rsidRPr="006D4E9C">
              <w:rPr>
                <w:rFonts w:ascii="Times New Roman" w:hAnsi="Times New Roman" w:cs="Times New Roman"/>
                <w:i/>
                <w:color w:val="auto"/>
                <w:lang w:val="ro-RO" w:eastAsia="ru-RU"/>
              </w:rPr>
              <w:t xml:space="preserve">tandarde minime pentru nota 5: </w:t>
            </w:r>
          </w:p>
          <w:p w14:paraId="2FF2BA02" w14:textId="0B9CF32E" w:rsidR="00D12CA5" w:rsidRPr="006D4E9C" w:rsidRDefault="003E75AF" w:rsidP="002E1F32">
            <w:pPr>
              <w:pStyle w:val="Default"/>
              <w:keepNext/>
              <w:numPr>
                <w:ilvl w:val="0"/>
                <w:numId w:val="17"/>
              </w:numPr>
              <w:ind w:left="731" w:hanging="284"/>
              <w:jc w:val="both"/>
              <w:rPr>
                <w:rFonts w:ascii="Times New Roman" w:hAnsi="Times New Roman" w:cs="Times New Roman"/>
                <w:color w:val="auto"/>
                <w:lang w:val="ro-RO"/>
              </w:rPr>
            </w:pPr>
            <w:r w:rsidRPr="006D4E9C">
              <w:rPr>
                <w:rFonts w:ascii="Times New Roman" w:hAnsi="Times New Roman" w:cs="Times New Roman"/>
                <w:color w:val="auto"/>
                <w:lang w:val="ro-RO"/>
              </w:rPr>
              <w:t>Cunoștințe</w:t>
            </w:r>
            <w:r w:rsidR="00D12CA5" w:rsidRPr="006D4E9C">
              <w:rPr>
                <w:rFonts w:ascii="Times New Roman" w:hAnsi="Times New Roman" w:cs="Times New Roman"/>
                <w:color w:val="auto"/>
                <w:lang w:val="ro-RO"/>
              </w:rPr>
              <w:t xml:space="preserve"> minime ale domeniului </w:t>
            </w:r>
            <w:r w:rsidR="005A6437" w:rsidRPr="006D4E9C">
              <w:rPr>
                <w:rFonts w:ascii="Times New Roman" w:hAnsi="Times New Roman" w:cs="Times New Roman"/>
                <w:color w:val="auto"/>
                <w:lang w:val="ro-RO"/>
              </w:rPr>
              <w:t>s</w:t>
            </w:r>
            <w:r w:rsidR="00D12CA5" w:rsidRPr="006D4E9C">
              <w:rPr>
                <w:rFonts w:ascii="Times New Roman" w:hAnsi="Times New Roman" w:cs="Times New Roman"/>
                <w:color w:val="auto"/>
                <w:lang w:val="ro-RO"/>
              </w:rPr>
              <w:t>tudiat:</w:t>
            </w:r>
          </w:p>
          <w:p w14:paraId="14AA33B1" w14:textId="3AF80FF4" w:rsidR="00D512F6" w:rsidRPr="006D4E9C" w:rsidRDefault="00D512F6"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evidențieze caracteristicile prin care se diferențiază metodele calitativ</w:t>
            </w:r>
            <w:r w:rsidR="00A35584" w:rsidRPr="006D4E9C">
              <w:rPr>
                <w:rFonts w:ascii="Times New Roman" w:hAnsi="Times New Roman" w:cs="Times New Roman"/>
                <w:color w:val="auto"/>
                <w:lang w:val="ro-RO"/>
              </w:rPr>
              <w:t>e</w:t>
            </w:r>
            <w:r w:rsidRPr="006D4E9C">
              <w:rPr>
                <w:rFonts w:ascii="Times New Roman" w:hAnsi="Times New Roman" w:cs="Times New Roman"/>
                <w:color w:val="auto"/>
                <w:lang w:val="ro-RO"/>
              </w:rPr>
              <w:t xml:space="preserve"> de cele cantitativ</w:t>
            </w:r>
            <w:r w:rsidR="00A35584" w:rsidRPr="006D4E9C">
              <w:rPr>
                <w:rFonts w:ascii="Times New Roman" w:hAnsi="Times New Roman" w:cs="Times New Roman"/>
                <w:color w:val="auto"/>
                <w:lang w:val="ro-RO"/>
              </w:rPr>
              <w:t>e în psihologia clinică</w:t>
            </w:r>
            <w:r w:rsidRPr="006D4E9C">
              <w:rPr>
                <w:rFonts w:ascii="Times New Roman" w:hAnsi="Times New Roman" w:cs="Times New Roman"/>
                <w:color w:val="auto"/>
                <w:lang w:val="ro-RO"/>
              </w:rPr>
              <w:t>;</w:t>
            </w:r>
          </w:p>
          <w:p w14:paraId="608DC99E" w14:textId="217CB089" w:rsidR="00D512F6" w:rsidRPr="006D4E9C" w:rsidRDefault="00D512F6"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 xml:space="preserve">să descrie diferitele tipuri de </w:t>
            </w:r>
            <w:r w:rsidR="00A35584" w:rsidRPr="006D4E9C">
              <w:rPr>
                <w:rFonts w:ascii="Times New Roman" w:hAnsi="Times New Roman" w:cs="Times New Roman"/>
                <w:color w:val="auto"/>
                <w:lang w:val="ro-RO"/>
              </w:rPr>
              <w:t xml:space="preserve">metode </w:t>
            </w:r>
            <w:r w:rsidRPr="006D4E9C">
              <w:rPr>
                <w:rFonts w:ascii="Times New Roman" w:hAnsi="Times New Roman" w:cs="Times New Roman"/>
                <w:color w:val="auto"/>
                <w:lang w:val="ro-RO"/>
              </w:rPr>
              <w:t xml:space="preserve">calitative </w:t>
            </w:r>
            <w:r w:rsidR="00A35584" w:rsidRPr="006D4E9C">
              <w:rPr>
                <w:rFonts w:ascii="Times New Roman" w:hAnsi="Times New Roman" w:cs="Times New Roman"/>
                <w:color w:val="auto"/>
                <w:lang w:val="ro-RO"/>
              </w:rPr>
              <w:t xml:space="preserve">și cantitative </w:t>
            </w:r>
            <w:r w:rsidRPr="006D4E9C">
              <w:rPr>
                <w:rFonts w:ascii="Times New Roman" w:hAnsi="Times New Roman" w:cs="Times New Roman"/>
                <w:color w:val="auto"/>
                <w:lang w:val="ro-RO"/>
              </w:rPr>
              <w:t>în psihologi</w:t>
            </w:r>
            <w:r w:rsidR="00A35584" w:rsidRPr="006D4E9C">
              <w:rPr>
                <w:rFonts w:ascii="Times New Roman" w:hAnsi="Times New Roman" w:cs="Times New Roman"/>
                <w:color w:val="auto"/>
                <w:lang w:val="ro-RO"/>
              </w:rPr>
              <w:t>a clinică</w:t>
            </w:r>
            <w:r w:rsidRPr="006D4E9C">
              <w:rPr>
                <w:rFonts w:ascii="Times New Roman" w:hAnsi="Times New Roman" w:cs="Times New Roman"/>
                <w:color w:val="auto"/>
                <w:lang w:val="ro-RO"/>
              </w:rPr>
              <w:t>;</w:t>
            </w:r>
          </w:p>
          <w:p w14:paraId="2EC8E049" w14:textId="140E023F" w:rsidR="00A35584" w:rsidRPr="006D4E9C" w:rsidRDefault="00A35584" w:rsidP="002E1F32">
            <w:pPr>
              <w:pStyle w:val="Default"/>
              <w:keepNext/>
              <w:numPr>
                <w:ilvl w:val="0"/>
                <w:numId w:val="17"/>
              </w:numPr>
              <w:ind w:left="731" w:hanging="284"/>
              <w:jc w:val="both"/>
              <w:rPr>
                <w:color w:val="auto"/>
                <w:lang w:val="ro-RO"/>
              </w:rPr>
            </w:pPr>
            <w:r w:rsidRPr="006D4E9C">
              <w:rPr>
                <w:rFonts w:ascii="Times New Roman" w:hAnsi="Times New Roman" w:cs="Times New Roman"/>
                <w:color w:val="auto"/>
                <w:lang w:val="ro-RO"/>
              </w:rPr>
              <w:t>O</w:t>
            </w:r>
            <w:r w:rsidR="00D12CA5" w:rsidRPr="006D4E9C">
              <w:rPr>
                <w:rFonts w:ascii="Times New Roman" w:hAnsi="Times New Roman" w:cs="Times New Roman"/>
                <w:color w:val="auto"/>
                <w:lang w:val="ro-RO"/>
              </w:rPr>
              <w:t>b</w:t>
            </w:r>
            <w:r w:rsidR="007F298D" w:rsidRPr="006D4E9C">
              <w:rPr>
                <w:rFonts w:ascii="Times New Roman" w:hAnsi="Times New Roman" w:cs="Times New Roman"/>
                <w:color w:val="auto"/>
                <w:lang w:val="ro-RO"/>
              </w:rPr>
              <w:t>ț</w:t>
            </w:r>
            <w:r w:rsidR="00D12CA5" w:rsidRPr="006D4E9C">
              <w:rPr>
                <w:rFonts w:ascii="Times New Roman" w:hAnsi="Times New Roman" w:cs="Times New Roman"/>
                <w:color w:val="auto"/>
                <w:lang w:val="ro-RO"/>
              </w:rPr>
              <w:t>inerea punctajului minim la activită</w:t>
            </w:r>
            <w:r w:rsidR="007F298D" w:rsidRPr="006D4E9C">
              <w:rPr>
                <w:rFonts w:ascii="Times New Roman" w:hAnsi="Times New Roman" w:cs="Times New Roman"/>
                <w:color w:val="auto"/>
                <w:lang w:val="ro-RO"/>
              </w:rPr>
              <w:t>ț</w:t>
            </w:r>
            <w:r w:rsidR="00D12CA5" w:rsidRPr="006D4E9C">
              <w:rPr>
                <w:rFonts w:ascii="Times New Roman" w:hAnsi="Times New Roman" w:cs="Times New Roman"/>
                <w:color w:val="auto"/>
                <w:lang w:val="ro-RO"/>
              </w:rPr>
              <w:t xml:space="preserve">i de </w:t>
            </w:r>
            <w:r w:rsidR="005A6437" w:rsidRPr="006D4E9C">
              <w:rPr>
                <w:rFonts w:ascii="Times New Roman" w:hAnsi="Times New Roman" w:cs="Times New Roman"/>
                <w:color w:val="auto"/>
                <w:lang w:val="ro-RO"/>
              </w:rPr>
              <w:t>s</w:t>
            </w:r>
            <w:r w:rsidR="00D12CA5" w:rsidRPr="006D4E9C">
              <w:rPr>
                <w:rFonts w:ascii="Times New Roman" w:hAnsi="Times New Roman" w:cs="Times New Roman"/>
                <w:color w:val="auto"/>
                <w:lang w:val="ro-RO"/>
              </w:rPr>
              <w:t xml:space="preserve">eminar </w:t>
            </w:r>
            <w:r w:rsidR="003E75AF" w:rsidRPr="006D4E9C">
              <w:rPr>
                <w:rFonts w:ascii="Times New Roman" w:hAnsi="Times New Roman" w:cs="Times New Roman"/>
                <w:color w:val="auto"/>
                <w:lang w:val="ro-RO"/>
              </w:rPr>
              <w:t>ș</w:t>
            </w:r>
            <w:r w:rsidR="00D12CA5" w:rsidRPr="006D4E9C">
              <w:rPr>
                <w:rFonts w:ascii="Times New Roman" w:hAnsi="Times New Roman" w:cs="Times New Roman"/>
                <w:color w:val="auto"/>
                <w:lang w:val="ro-RO"/>
              </w:rPr>
              <w:t>i a punctajului minim la te</w:t>
            </w:r>
            <w:r w:rsidR="005A6437" w:rsidRPr="006D4E9C">
              <w:rPr>
                <w:rFonts w:ascii="Times New Roman" w:hAnsi="Times New Roman" w:cs="Times New Roman"/>
                <w:color w:val="auto"/>
                <w:lang w:val="ro-RO"/>
              </w:rPr>
              <w:t>s</w:t>
            </w:r>
            <w:r w:rsidR="00D12CA5" w:rsidRPr="006D4E9C">
              <w:rPr>
                <w:rFonts w:ascii="Times New Roman" w:hAnsi="Times New Roman" w:cs="Times New Roman"/>
                <w:color w:val="auto"/>
                <w:lang w:val="ro-RO"/>
              </w:rPr>
              <w:t xml:space="preserve">tul </w:t>
            </w:r>
            <w:r w:rsidR="005A6437" w:rsidRPr="006D4E9C">
              <w:rPr>
                <w:rFonts w:ascii="Times New Roman" w:hAnsi="Times New Roman" w:cs="Times New Roman"/>
                <w:color w:val="auto"/>
                <w:lang w:val="ro-RO"/>
              </w:rPr>
              <w:t>s</w:t>
            </w:r>
            <w:r w:rsidR="00D12CA5" w:rsidRPr="006D4E9C">
              <w:rPr>
                <w:rFonts w:ascii="Times New Roman" w:hAnsi="Times New Roman" w:cs="Times New Roman"/>
                <w:color w:val="auto"/>
                <w:lang w:val="ro-RO"/>
              </w:rPr>
              <w:t>cri</w:t>
            </w:r>
            <w:r w:rsidR="005A6437" w:rsidRPr="006D4E9C">
              <w:rPr>
                <w:rFonts w:ascii="Times New Roman" w:hAnsi="Times New Roman" w:cs="Times New Roman"/>
                <w:color w:val="auto"/>
                <w:lang w:val="ro-RO"/>
              </w:rPr>
              <w:t>s</w:t>
            </w:r>
            <w:r w:rsidR="00D12CA5" w:rsidRPr="006D4E9C">
              <w:rPr>
                <w:rFonts w:ascii="Times New Roman" w:hAnsi="Times New Roman" w:cs="Times New Roman"/>
                <w:color w:val="auto"/>
                <w:lang w:val="ro-RO"/>
              </w:rPr>
              <w:t xml:space="preserve"> (nota 5).</w:t>
            </w:r>
          </w:p>
        </w:tc>
      </w:tr>
      <w:tr w:rsidR="0072622D" w:rsidRPr="006D4E9C" w14:paraId="78901E63" w14:textId="77777777" w:rsidTr="00344987">
        <w:tc>
          <w:tcPr>
            <w:tcW w:w="9628" w:type="dxa"/>
            <w:gridSpan w:val="6"/>
          </w:tcPr>
          <w:p w14:paraId="05AB7C03" w14:textId="77777777" w:rsidR="0072622D" w:rsidRPr="006D4E9C" w:rsidRDefault="0072622D" w:rsidP="002E1F32">
            <w:pPr>
              <w:pStyle w:val="Default"/>
              <w:keepNext/>
              <w:numPr>
                <w:ilvl w:val="0"/>
                <w:numId w:val="7"/>
              </w:numPr>
              <w:ind w:left="284" w:hanging="284"/>
              <w:jc w:val="both"/>
              <w:rPr>
                <w:rFonts w:ascii="Times New Roman" w:hAnsi="Times New Roman" w:cs="Times New Roman"/>
                <w:i/>
                <w:color w:val="auto"/>
                <w:lang w:val="ro-RO" w:eastAsia="ru-RU"/>
              </w:rPr>
            </w:pPr>
            <w:r w:rsidRPr="006D4E9C">
              <w:rPr>
                <w:rFonts w:ascii="Times New Roman" w:hAnsi="Times New Roman" w:cs="Times New Roman"/>
                <w:i/>
                <w:color w:val="auto"/>
                <w:lang w:val="ro-RO" w:eastAsia="ru-RU"/>
              </w:rPr>
              <w:t xml:space="preserve">Standarde pentru nota 10: </w:t>
            </w:r>
          </w:p>
          <w:p w14:paraId="1EC13770" w14:textId="77777777" w:rsidR="0072622D" w:rsidRPr="006D4E9C" w:rsidRDefault="0072622D" w:rsidP="002E1F32">
            <w:pPr>
              <w:pStyle w:val="Default"/>
              <w:keepNext/>
              <w:numPr>
                <w:ilvl w:val="0"/>
                <w:numId w:val="17"/>
              </w:numPr>
              <w:ind w:left="731" w:hanging="284"/>
              <w:jc w:val="both"/>
              <w:rPr>
                <w:rFonts w:ascii="Times New Roman" w:hAnsi="Times New Roman" w:cs="Times New Roman"/>
                <w:color w:val="auto"/>
                <w:lang w:val="ro-RO"/>
              </w:rPr>
            </w:pPr>
            <w:r w:rsidRPr="006D4E9C">
              <w:rPr>
                <w:rFonts w:ascii="Times New Roman" w:hAnsi="Times New Roman" w:cs="Times New Roman"/>
                <w:color w:val="auto"/>
                <w:lang w:val="ro-RO"/>
              </w:rPr>
              <w:t xml:space="preserve">Implicare și participare activă la activitățile de curs și seminar; </w:t>
            </w:r>
          </w:p>
          <w:p w14:paraId="75788DF0" w14:textId="77777777" w:rsidR="0072622D" w:rsidRPr="006D4E9C" w:rsidRDefault="0072622D" w:rsidP="002E1F32">
            <w:pPr>
              <w:pStyle w:val="Default"/>
              <w:keepNext/>
              <w:numPr>
                <w:ilvl w:val="0"/>
                <w:numId w:val="17"/>
              </w:numPr>
              <w:ind w:left="731" w:hanging="284"/>
              <w:jc w:val="both"/>
              <w:rPr>
                <w:rFonts w:ascii="Times New Roman" w:hAnsi="Times New Roman" w:cs="Times New Roman"/>
                <w:color w:val="auto"/>
                <w:lang w:val="ro-RO"/>
              </w:rPr>
            </w:pPr>
            <w:r w:rsidRPr="006D4E9C">
              <w:rPr>
                <w:rFonts w:ascii="Times New Roman" w:hAnsi="Times New Roman" w:cs="Times New Roman"/>
                <w:color w:val="auto"/>
                <w:lang w:val="ro-RO"/>
              </w:rPr>
              <w:t>Cunoștințe temeinice, capacitate de realizare a transferurilor și utilizarea adecvată a terminologiei specifice pe parcursul analizei situațiilor concrete:</w:t>
            </w:r>
          </w:p>
          <w:p w14:paraId="2CEA309E"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cunoască și să definească obiectivele evaluării în psihologia clinică;</w:t>
            </w:r>
          </w:p>
          <w:p w14:paraId="2F57DDC3"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dobândească deprinderi privind utilizarea unor noțiuni fundamentale și specifice domeniilor psihologiei teoretice și aplicate în activitatea de evaluare calitativă și cantitativă în psihologia clinică;</w:t>
            </w:r>
          </w:p>
          <w:p w14:paraId="58E35CCD"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descrie diferitele tipuri de cercetări calitative și cantitative în psihologia clinică;</w:t>
            </w:r>
          </w:p>
          <w:p w14:paraId="256C11F2"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evidențieze caracteristicile prin care se diferențiază metodele de cercetare calitativă de cele calitativă în psihologia clinică;</w:t>
            </w:r>
          </w:p>
          <w:p w14:paraId="3DF932DA"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cunoască și să descrie structura și succesiunea etapelor unor cercetări calitative și cantitative în psihologia clinică;</w:t>
            </w:r>
          </w:p>
          <w:p w14:paraId="1C20A90B"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cunoască instrumentele și tehnicile adecvate în realizarea evaluării clinice;</w:t>
            </w:r>
          </w:p>
          <w:p w14:paraId="2C01C84A"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integreze și să utilizeze metodele de cercetare din psihologie - observația, metodele experimentale și clinice, ancheta, interviul, testul, chestionarul - în cadrul unor proiecte de cercetare în psihologia clinică;</w:t>
            </w:r>
          </w:p>
          <w:p w14:paraId="5B6D88B0" w14:textId="77777777" w:rsidR="0072622D" w:rsidRPr="006D4E9C" w:rsidRDefault="0072622D" w:rsidP="002E1F32">
            <w:pPr>
              <w:pStyle w:val="Default"/>
              <w:keepNext/>
              <w:numPr>
                <w:ilvl w:val="0"/>
                <w:numId w:val="18"/>
              </w:numPr>
              <w:ind w:left="1156" w:hanging="229"/>
              <w:jc w:val="both"/>
              <w:rPr>
                <w:rFonts w:ascii="Times New Roman" w:hAnsi="Times New Roman" w:cs="Times New Roman"/>
                <w:color w:val="auto"/>
                <w:lang w:val="ro-RO"/>
              </w:rPr>
            </w:pPr>
            <w:r w:rsidRPr="006D4E9C">
              <w:rPr>
                <w:rFonts w:ascii="Times New Roman" w:hAnsi="Times New Roman" w:cs="Times New Roman"/>
                <w:color w:val="auto"/>
                <w:lang w:val="ro-RO"/>
              </w:rPr>
              <w:t>să elaboreze și să verifice ipotezele cercetării clinice;</w:t>
            </w:r>
          </w:p>
          <w:p w14:paraId="0B593698" w14:textId="14219E8F" w:rsidR="0072622D" w:rsidRPr="006D4E9C" w:rsidRDefault="0072622D" w:rsidP="0069355F">
            <w:pPr>
              <w:rPr>
                <w:rFonts w:ascii="Times New Roman" w:eastAsia="Helvetica Neue" w:hAnsi="Times New Roman" w:cs="Times New Roman"/>
                <w:sz w:val="24"/>
                <w:szCs w:val="24"/>
              </w:rPr>
            </w:pPr>
            <w:r w:rsidRPr="006D4E9C">
              <w:rPr>
                <w:rFonts w:ascii="Times New Roman" w:hAnsi="Times New Roman" w:cs="Times New Roman"/>
              </w:rPr>
              <w:t>să cunoască și să aplice normele etice și deontologice în metodele de evaluare și cercetare în psihologia clinică.</w:t>
            </w:r>
            <w:r w:rsidRPr="006D4E9C">
              <w:t xml:space="preserve">   </w:t>
            </w:r>
          </w:p>
        </w:tc>
      </w:tr>
    </w:tbl>
    <w:p w14:paraId="22A7EA8C" w14:textId="77777777" w:rsidR="00E016AD" w:rsidRPr="006D4E9C" w:rsidRDefault="00E016AD">
      <w:pPr>
        <w:jc w:val="both"/>
        <w:rPr>
          <w:rFonts w:ascii="Times New Roman" w:eastAsia="Helvetica Neue" w:hAnsi="Times New Roman" w:cs="Times New Roman"/>
          <w:b/>
          <w:i/>
          <w:sz w:val="24"/>
          <w:szCs w:val="24"/>
        </w:rPr>
      </w:pPr>
    </w:p>
    <w:p w14:paraId="1EDDB6A2" w14:textId="5D204DC3" w:rsidR="00E016AD" w:rsidRPr="006D4E9C" w:rsidRDefault="00D0774B">
      <w:pPr>
        <w:jc w:val="both"/>
        <w:rPr>
          <w:rFonts w:ascii="Times New Roman" w:eastAsia="Helvetica Neue" w:hAnsi="Times New Roman" w:cs="Times New Roman"/>
          <w:b/>
          <w:i/>
          <w:sz w:val="24"/>
          <w:szCs w:val="24"/>
        </w:rPr>
      </w:pPr>
      <w:r w:rsidRPr="006D4E9C">
        <w:rPr>
          <w:rFonts w:ascii="Times New Roman" w:eastAsia="Helvetica Neue" w:hAnsi="Times New Roman" w:cs="Times New Roman"/>
          <w:b/>
          <w:i/>
          <w:sz w:val="24"/>
          <w:szCs w:val="24"/>
        </w:rPr>
        <w:t>Fi</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a di</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ciplinei cuprinde componente adaptate per</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oanelor cu CE</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 xml:space="preserve"> (per</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oane cu dizabilită</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 xml:space="preserve">i </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i per</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oane cu poten</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ial înalt), în func</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 xml:space="preserve">ie de tipul </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i gradul ace</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tora, la nivelul tuturor elementelor curriculare (competen</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e, obiective, con</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inuturi, metode de predare, evaluare alternativă), pentru a a</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 xml:space="preserve">igura </w:t>
      </w:r>
      <w:r w:rsidR="003E75AF" w:rsidRPr="006D4E9C">
        <w:rPr>
          <w:rFonts w:ascii="Times New Roman" w:eastAsia="Helvetica Neue" w:hAnsi="Times New Roman" w:cs="Times New Roman"/>
          <w:b/>
          <w:i/>
          <w:sz w:val="24"/>
          <w:szCs w:val="24"/>
        </w:rPr>
        <w:t>ș</w:t>
      </w:r>
      <w:r w:rsidRPr="006D4E9C">
        <w:rPr>
          <w:rFonts w:ascii="Times New Roman" w:eastAsia="Helvetica Neue" w:hAnsi="Times New Roman" w:cs="Times New Roman"/>
          <w:b/>
          <w:i/>
          <w:sz w:val="24"/>
          <w:szCs w:val="24"/>
        </w:rPr>
        <w:t>an</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 xml:space="preserve">e echitabile în pregătirea academică a tuturor </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tuden</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ilor, acordând aten</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 xml:space="preserve">ie </w:t>
      </w:r>
      <w:r w:rsidR="005A6437" w:rsidRPr="006D4E9C">
        <w:rPr>
          <w:rFonts w:ascii="Times New Roman" w:eastAsia="Helvetica Neue" w:hAnsi="Times New Roman" w:cs="Times New Roman"/>
          <w:b/>
          <w:i/>
          <w:sz w:val="24"/>
          <w:szCs w:val="24"/>
        </w:rPr>
        <w:t>s</w:t>
      </w:r>
      <w:r w:rsidRPr="006D4E9C">
        <w:rPr>
          <w:rFonts w:ascii="Times New Roman" w:eastAsia="Helvetica Neue" w:hAnsi="Times New Roman" w:cs="Times New Roman"/>
          <w:b/>
          <w:i/>
          <w:sz w:val="24"/>
          <w:szCs w:val="24"/>
        </w:rPr>
        <w:t>porită nevoilor individuale de învă</w:t>
      </w:r>
      <w:r w:rsidR="007F298D" w:rsidRPr="006D4E9C">
        <w:rPr>
          <w:rFonts w:ascii="Times New Roman" w:eastAsia="Helvetica Neue" w:hAnsi="Times New Roman" w:cs="Times New Roman"/>
          <w:b/>
          <w:i/>
          <w:sz w:val="24"/>
          <w:szCs w:val="24"/>
        </w:rPr>
        <w:t>ț</w:t>
      </w:r>
      <w:r w:rsidRPr="006D4E9C">
        <w:rPr>
          <w:rFonts w:ascii="Times New Roman" w:eastAsia="Helvetica Neue" w:hAnsi="Times New Roman" w:cs="Times New Roman"/>
          <w:b/>
          <w:i/>
          <w:sz w:val="24"/>
          <w:szCs w:val="24"/>
        </w:rPr>
        <w:t>are.</w:t>
      </w:r>
    </w:p>
    <w:p w14:paraId="2D5B885F" w14:textId="5D0487ED" w:rsidR="004D2733" w:rsidRPr="006D4E9C" w:rsidRDefault="004D2733" w:rsidP="004D2733">
      <w:pPr>
        <w:spacing w:before="240"/>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 xml:space="preserve">Data completării: </w:t>
      </w:r>
      <w:r w:rsidRPr="006D4E9C">
        <w:rPr>
          <w:rFonts w:ascii="Times New Roman" w:eastAsia="Helvetica Neue" w:hAnsi="Times New Roman" w:cs="Times New Roman"/>
          <w:sz w:val="24"/>
          <w:szCs w:val="24"/>
        </w:rPr>
        <w:tab/>
      </w:r>
      <w:r w:rsidRPr="006D4E9C">
        <w:rPr>
          <w:rFonts w:ascii="Times New Roman" w:eastAsia="Helvetica Neue" w:hAnsi="Times New Roman" w:cs="Times New Roman"/>
          <w:sz w:val="24"/>
          <w:szCs w:val="24"/>
        </w:rPr>
        <w:tab/>
      </w:r>
      <w:r w:rsidRPr="006D4E9C">
        <w:rPr>
          <w:rFonts w:ascii="Times New Roman" w:eastAsia="Helvetica Neue" w:hAnsi="Times New Roman" w:cs="Times New Roman"/>
          <w:sz w:val="24"/>
          <w:szCs w:val="24"/>
        </w:rPr>
        <w:tab/>
      </w:r>
      <w:r w:rsidR="006D4E9C">
        <w:rPr>
          <w:rFonts w:ascii="Times New Roman" w:eastAsia="Helvetica Neue" w:hAnsi="Times New Roman" w:cs="Times New Roman"/>
          <w:sz w:val="24"/>
          <w:szCs w:val="24"/>
        </w:rPr>
        <w:t>25.09.2025</w:t>
      </w:r>
    </w:p>
    <w:p w14:paraId="2B8B5CC9" w14:textId="3D79199D" w:rsidR="004D2733" w:rsidRPr="006D4E9C" w:rsidRDefault="004D2733" w:rsidP="004D2733">
      <w:pPr>
        <w:spacing w:before="240"/>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Data avizării în Departament:</w:t>
      </w:r>
      <w:r w:rsidRPr="006D4E9C">
        <w:rPr>
          <w:rFonts w:ascii="Times New Roman" w:eastAsia="Helvetica Neue" w:hAnsi="Times New Roman" w:cs="Times New Roman"/>
          <w:sz w:val="24"/>
          <w:szCs w:val="24"/>
        </w:rPr>
        <w:tab/>
      </w:r>
      <w:r w:rsidRPr="006D4E9C">
        <w:rPr>
          <w:rFonts w:ascii="Times New Roman" w:eastAsia="Helvetica Neue" w:hAnsi="Times New Roman" w:cs="Times New Roman"/>
          <w:sz w:val="24"/>
          <w:szCs w:val="24"/>
        </w:rPr>
        <w:tab/>
      </w:r>
      <w:r w:rsidR="006D4E9C">
        <w:rPr>
          <w:rFonts w:ascii="Times New Roman" w:eastAsia="Helvetica Neue" w:hAnsi="Times New Roman" w:cs="Times New Roman"/>
          <w:sz w:val="24"/>
          <w:szCs w:val="24"/>
        </w:rPr>
        <w:t>29.09.2025</w:t>
      </w:r>
    </w:p>
    <w:p w14:paraId="16312E51" w14:textId="77777777" w:rsidR="00E016AD" w:rsidRPr="006D4E9C"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D4E9C" w14:paraId="5DB4ABBE" w14:textId="77777777">
        <w:trPr>
          <w:cantSplit/>
        </w:trPr>
        <w:tc>
          <w:tcPr>
            <w:tcW w:w="2737" w:type="dxa"/>
            <w:vAlign w:val="center"/>
          </w:tcPr>
          <w:p w14:paraId="77CA89E7" w14:textId="77777777" w:rsidR="00E016AD" w:rsidRPr="006D4E9C"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D4E9C" w:rsidRDefault="00D0774B">
            <w:pPr>
              <w:jc w:val="center"/>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6D4E9C" w:rsidRDefault="005A6437">
            <w:pPr>
              <w:jc w:val="center"/>
              <w:rPr>
                <w:rFonts w:ascii="Times New Roman" w:eastAsia="Helvetica Neue" w:hAnsi="Times New Roman" w:cs="Times New Roman"/>
                <w:b/>
                <w:sz w:val="24"/>
                <w:szCs w:val="24"/>
              </w:rPr>
            </w:pPr>
            <w:r w:rsidRPr="006D4E9C">
              <w:rPr>
                <w:rFonts w:ascii="Times New Roman" w:eastAsia="Helvetica Neue" w:hAnsi="Times New Roman" w:cs="Times New Roman"/>
                <w:b/>
                <w:sz w:val="24"/>
                <w:szCs w:val="24"/>
              </w:rPr>
              <w:t>S</w:t>
            </w:r>
            <w:r w:rsidR="00D0774B" w:rsidRPr="006D4E9C">
              <w:rPr>
                <w:rFonts w:ascii="Times New Roman" w:eastAsia="Helvetica Neue" w:hAnsi="Times New Roman" w:cs="Times New Roman"/>
                <w:b/>
                <w:sz w:val="24"/>
                <w:szCs w:val="24"/>
              </w:rPr>
              <w:t>emnătura</w:t>
            </w:r>
          </w:p>
        </w:tc>
      </w:tr>
      <w:tr w:rsidR="00E8609B" w:rsidRPr="006D4E9C" w14:paraId="157DB9D8" w14:textId="77777777" w:rsidTr="006D4E9C">
        <w:trPr>
          <w:cantSplit/>
          <w:trHeight w:val="700"/>
        </w:trPr>
        <w:tc>
          <w:tcPr>
            <w:tcW w:w="2737" w:type="dxa"/>
            <w:vAlign w:val="center"/>
          </w:tcPr>
          <w:p w14:paraId="6942D9CA" w14:textId="17AC770B" w:rsidR="00E8609B" w:rsidRPr="006D4E9C" w:rsidRDefault="00E8609B">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Titular di</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ciplină</w:t>
            </w:r>
          </w:p>
        </w:tc>
        <w:tc>
          <w:tcPr>
            <w:tcW w:w="4548" w:type="dxa"/>
            <w:vAlign w:val="center"/>
          </w:tcPr>
          <w:p w14:paraId="44AA0694" w14:textId="1409713F" w:rsidR="00E8609B" w:rsidRPr="006D4E9C" w:rsidRDefault="00E8609B" w:rsidP="00E8609B">
            <w:pPr>
              <w:contextualSpacing/>
              <w:jc w:val="center"/>
              <w:rPr>
                <w:rFonts w:ascii="Times New Roman" w:eastAsia="Helvetica Neue" w:hAnsi="Times New Roman" w:cs="Times New Roman"/>
                <w:b/>
                <w:sz w:val="24"/>
                <w:szCs w:val="24"/>
              </w:rPr>
            </w:pPr>
            <w:r w:rsidRPr="006D4E9C">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6D4E9C" w:rsidRDefault="00E8609B">
            <w:pPr>
              <w:jc w:val="center"/>
              <w:rPr>
                <w:rFonts w:ascii="Times New Roman" w:eastAsia="Helvetica Neue" w:hAnsi="Times New Roman" w:cs="Times New Roman"/>
                <w:b/>
                <w:sz w:val="24"/>
                <w:szCs w:val="24"/>
              </w:rPr>
            </w:pPr>
          </w:p>
        </w:tc>
      </w:tr>
      <w:tr w:rsidR="00E8609B" w:rsidRPr="006D4E9C" w14:paraId="1B526064" w14:textId="77777777" w:rsidTr="006D4E9C">
        <w:trPr>
          <w:cantSplit/>
          <w:trHeight w:val="710"/>
        </w:trPr>
        <w:tc>
          <w:tcPr>
            <w:tcW w:w="2737" w:type="dxa"/>
            <w:vAlign w:val="center"/>
          </w:tcPr>
          <w:p w14:paraId="76751158" w14:textId="662C9EA5" w:rsidR="00E8609B" w:rsidRPr="006D4E9C" w:rsidRDefault="00E8609B" w:rsidP="00E8609B">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Re</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pon</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 xml:space="preserve">abil </w:t>
            </w:r>
          </w:p>
          <w:p w14:paraId="66F5B062" w14:textId="18DE047D" w:rsidR="00E8609B" w:rsidRPr="006D4E9C" w:rsidRDefault="00E8609B" w:rsidP="00E8609B">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 xml:space="preserve">program de </w:t>
            </w:r>
            <w:r w:rsidR="005A6437" w:rsidRPr="006D4E9C">
              <w:rPr>
                <w:rFonts w:ascii="Times New Roman" w:eastAsia="Helvetica Neue" w:hAnsi="Times New Roman" w:cs="Times New Roman"/>
                <w:b/>
                <w:bCs/>
                <w:sz w:val="24"/>
                <w:szCs w:val="24"/>
              </w:rPr>
              <w:t>s</w:t>
            </w:r>
            <w:r w:rsidRPr="006D4E9C">
              <w:rPr>
                <w:rFonts w:ascii="Times New Roman" w:eastAsia="Helvetica Neue" w:hAnsi="Times New Roman" w:cs="Times New Roman"/>
                <w:b/>
                <w:bCs/>
                <w:sz w:val="24"/>
                <w:szCs w:val="24"/>
              </w:rPr>
              <w:t>tudii</w:t>
            </w:r>
          </w:p>
        </w:tc>
        <w:tc>
          <w:tcPr>
            <w:tcW w:w="4548" w:type="dxa"/>
            <w:vAlign w:val="center"/>
          </w:tcPr>
          <w:p w14:paraId="7A7C92FD" w14:textId="29C8C7D5" w:rsidR="00E8609B" w:rsidRPr="006D4E9C" w:rsidRDefault="004A4C71"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5" w:name="_GoBack"/>
            <w:bookmarkEnd w:id="5"/>
          </w:p>
        </w:tc>
        <w:tc>
          <w:tcPr>
            <w:tcW w:w="2343" w:type="dxa"/>
            <w:vAlign w:val="center"/>
          </w:tcPr>
          <w:p w14:paraId="181FE9A0" w14:textId="77777777" w:rsidR="00E8609B" w:rsidRPr="006D4E9C" w:rsidRDefault="00E8609B" w:rsidP="00E8609B">
            <w:pPr>
              <w:jc w:val="center"/>
              <w:rPr>
                <w:rFonts w:ascii="Times New Roman" w:eastAsia="Helvetica Neue" w:hAnsi="Times New Roman" w:cs="Times New Roman"/>
                <w:b/>
                <w:sz w:val="24"/>
                <w:szCs w:val="24"/>
              </w:rPr>
            </w:pPr>
          </w:p>
        </w:tc>
      </w:tr>
      <w:tr w:rsidR="00E8609B" w:rsidRPr="00915EE4" w14:paraId="3BCD864D" w14:textId="77777777" w:rsidTr="006D4E9C">
        <w:trPr>
          <w:cantSplit/>
          <w:trHeight w:val="846"/>
        </w:trPr>
        <w:tc>
          <w:tcPr>
            <w:tcW w:w="2737" w:type="dxa"/>
            <w:vAlign w:val="center"/>
          </w:tcPr>
          <w:p w14:paraId="72DEA956" w14:textId="09C541BE" w:rsidR="00E8609B" w:rsidRPr="006D4E9C" w:rsidRDefault="00E8609B" w:rsidP="00E8609B">
            <w:pPr>
              <w:jc w:val="center"/>
              <w:rPr>
                <w:rFonts w:ascii="Times New Roman" w:eastAsia="Helvetica Neue" w:hAnsi="Times New Roman" w:cs="Times New Roman"/>
                <w:b/>
                <w:bCs/>
                <w:sz w:val="24"/>
                <w:szCs w:val="24"/>
              </w:rPr>
            </w:pPr>
            <w:r w:rsidRPr="006D4E9C">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6D4E9C" w:rsidRDefault="00E8609B" w:rsidP="00E8609B">
            <w:pPr>
              <w:contextualSpacing/>
              <w:jc w:val="center"/>
              <w:rPr>
                <w:rFonts w:ascii="Times New Roman" w:eastAsia="Helvetica Neue" w:hAnsi="Times New Roman" w:cs="Times New Roman"/>
                <w:sz w:val="24"/>
                <w:szCs w:val="24"/>
              </w:rPr>
            </w:pPr>
            <w:r w:rsidRPr="006D4E9C">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915EE4" w:rsidRDefault="00E8609B" w:rsidP="00E8609B">
            <w:pPr>
              <w:jc w:val="center"/>
              <w:rPr>
                <w:rFonts w:ascii="Times New Roman" w:eastAsia="Helvetica Neue" w:hAnsi="Times New Roman" w:cs="Times New Roman"/>
                <w:b/>
                <w:sz w:val="24"/>
                <w:szCs w:val="24"/>
              </w:rPr>
            </w:pPr>
          </w:p>
        </w:tc>
      </w:tr>
    </w:tbl>
    <w:p w14:paraId="5F10C9A5" w14:textId="58C07533" w:rsidR="00E016AD" w:rsidRPr="00915EE4" w:rsidRDefault="00E016AD">
      <w:pPr>
        <w:tabs>
          <w:tab w:val="left" w:pos="980"/>
        </w:tabs>
        <w:rPr>
          <w:rFonts w:ascii="Times New Roman" w:hAnsi="Times New Roman" w:cs="Times New Roman"/>
          <w:sz w:val="24"/>
          <w:szCs w:val="24"/>
        </w:rPr>
      </w:pPr>
    </w:p>
    <w:sectPr w:rsidR="00E016AD" w:rsidRPr="00915EE4">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EB7D13" w14:textId="77777777" w:rsidR="00701495" w:rsidRDefault="00701495">
      <w:r>
        <w:separator/>
      </w:r>
    </w:p>
  </w:endnote>
  <w:endnote w:type="continuationSeparator" w:id="0">
    <w:p w14:paraId="589CCF08" w14:textId="77777777" w:rsidR="00701495" w:rsidRDefault="00701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5C816DBF-0156-4AAE-9FC4-0290509401E9}"/>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9EA015DF-B064-43B2-BC16-AA3E7C471B96}"/>
    <w:embedBold r:id="rId3" w:fontKey="{59FC48F7-CE41-4E2B-A2DA-EC3FD928006E}"/>
    <w:embedItalic r:id="rId4" w:fontKey="{071244C1-2876-4063-BB7D-0E0899CEBA98}"/>
  </w:font>
  <w:font w:name="Georgia">
    <w:panose1 w:val="02040502050405020303"/>
    <w:charset w:val="EE"/>
    <w:family w:val="roman"/>
    <w:pitch w:val="variable"/>
    <w:sig w:usb0="00000287" w:usb1="00000000" w:usb2="00000000" w:usb3="00000000" w:csb0="0000009F" w:csb1="00000000"/>
    <w:embedRegular r:id="rId5" w:fontKey="{3ED3E3C5-95C5-48B3-857F-785B7B5B3050}"/>
    <w:embedItalic r:id="rId6" w:fontKey="{D0C057D6-6452-4D9B-A70B-A952638596C4}"/>
  </w:font>
  <w:font w:name="Arial Nova">
    <w:charset w:val="00"/>
    <w:family w:val="swiss"/>
    <w:pitch w:val="variable"/>
    <w:sig w:usb0="0000028F" w:usb1="00000002" w:usb2="00000000" w:usb3="00000000" w:csb0="0000019F" w:csb1="00000000"/>
    <w:embedRegular r:id="rId7" w:fontKey="{F3E69908-16E6-4842-8F9C-7FB3042D9A64}"/>
  </w:font>
  <w:font w:name="Tahoma">
    <w:panose1 w:val="020B0604030504040204"/>
    <w:charset w:val="EE"/>
    <w:family w:val="swiss"/>
    <w:pitch w:val="variable"/>
    <w:sig w:usb0="E1002EFF" w:usb1="C000605B" w:usb2="00000029" w:usb3="00000000" w:csb0="000101FF" w:csb1="00000000"/>
    <w:embedRegular r:id="rId8" w:fontKey="{B8F75A88-5076-4295-B678-47D1B7EB5226}"/>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5F510FB4-5C84-4FFA-B099-E751232888EE}"/>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0F29878F-A5F0-4DBA-A464-CBDE5ED6781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C6618C" w14:textId="77777777" w:rsidR="00701495" w:rsidRDefault="00701495">
      <w:r>
        <w:separator/>
      </w:r>
    </w:p>
  </w:footnote>
  <w:footnote w:type="continuationSeparator" w:id="0">
    <w:p w14:paraId="2891057D" w14:textId="77777777" w:rsidR="00701495" w:rsidRDefault="00701495">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D27FF7" w:rsidRDefault="00D27FF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1E2"/>
    <w:multiLevelType w:val="hybridMultilevel"/>
    <w:tmpl w:val="AE94E5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4"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39844C7"/>
    <w:multiLevelType w:val="hybridMultilevel"/>
    <w:tmpl w:val="706C7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4" w15:restartNumberingAfterBreak="0">
    <w:nsid w:val="36E11683"/>
    <w:multiLevelType w:val="hybridMultilevel"/>
    <w:tmpl w:val="BBA2BFD6"/>
    <w:lvl w:ilvl="0" w:tplc="A964DF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6"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9" w15:restartNumberingAfterBreak="0">
    <w:nsid w:val="4F01220B"/>
    <w:multiLevelType w:val="hybridMultilevel"/>
    <w:tmpl w:val="4F4EEB78"/>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23"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4"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9" w15:restartNumberingAfterBreak="0">
    <w:nsid w:val="6D651804"/>
    <w:multiLevelType w:val="hybridMultilevel"/>
    <w:tmpl w:val="481E2AEE"/>
    <w:lvl w:ilvl="0" w:tplc="C854B54A">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0"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31" w15:restartNumberingAfterBreak="0">
    <w:nsid w:val="77AA027F"/>
    <w:multiLevelType w:val="hybridMultilevel"/>
    <w:tmpl w:val="04E052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7"/>
  </w:num>
  <w:num w:numId="2">
    <w:abstractNumId w:val="1"/>
  </w:num>
  <w:num w:numId="3">
    <w:abstractNumId w:val="26"/>
  </w:num>
  <w:num w:numId="4">
    <w:abstractNumId w:val="10"/>
  </w:num>
  <w:num w:numId="5">
    <w:abstractNumId w:val="6"/>
  </w:num>
  <w:num w:numId="6">
    <w:abstractNumId w:val="16"/>
  </w:num>
  <w:num w:numId="7">
    <w:abstractNumId w:val="15"/>
  </w:num>
  <w:num w:numId="8">
    <w:abstractNumId w:val="7"/>
  </w:num>
  <w:num w:numId="9">
    <w:abstractNumId w:val="25"/>
  </w:num>
  <w:num w:numId="10">
    <w:abstractNumId w:val="11"/>
  </w:num>
  <w:num w:numId="11">
    <w:abstractNumId w:val="13"/>
  </w:num>
  <w:num w:numId="12">
    <w:abstractNumId w:val="23"/>
  </w:num>
  <w:num w:numId="13">
    <w:abstractNumId w:val="17"/>
  </w:num>
  <w:num w:numId="14">
    <w:abstractNumId w:val="22"/>
  </w:num>
  <w:num w:numId="15">
    <w:abstractNumId w:val="3"/>
  </w:num>
  <w:num w:numId="16">
    <w:abstractNumId w:val="20"/>
  </w:num>
  <w:num w:numId="17">
    <w:abstractNumId w:val="4"/>
  </w:num>
  <w:num w:numId="18">
    <w:abstractNumId w:val="28"/>
  </w:num>
  <w:num w:numId="19">
    <w:abstractNumId w:val="2"/>
  </w:num>
  <w:num w:numId="20">
    <w:abstractNumId w:val="14"/>
  </w:num>
  <w:num w:numId="21">
    <w:abstractNumId w:val="12"/>
  </w:num>
  <w:num w:numId="22">
    <w:abstractNumId w:val="24"/>
  </w:num>
  <w:num w:numId="23">
    <w:abstractNumId w:val="32"/>
  </w:num>
  <w:num w:numId="24">
    <w:abstractNumId w:val="5"/>
  </w:num>
  <w:num w:numId="25">
    <w:abstractNumId w:val="9"/>
  </w:num>
  <w:num w:numId="26">
    <w:abstractNumId w:val="18"/>
  </w:num>
  <w:num w:numId="27">
    <w:abstractNumId w:val="30"/>
  </w:num>
  <w:num w:numId="28">
    <w:abstractNumId w:val="21"/>
  </w:num>
  <w:num w:numId="29">
    <w:abstractNumId w:val="31"/>
  </w:num>
  <w:num w:numId="30">
    <w:abstractNumId w:val="0"/>
  </w:num>
  <w:num w:numId="31">
    <w:abstractNumId w:val="19"/>
  </w:num>
  <w:num w:numId="32">
    <w:abstractNumId w:val="8"/>
  </w:num>
  <w:num w:numId="33">
    <w:abstractNumId w:val="2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36B55"/>
    <w:rsid w:val="00043440"/>
    <w:rsid w:val="000501B4"/>
    <w:rsid w:val="0006089B"/>
    <w:rsid w:val="00072E82"/>
    <w:rsid w:val="00081BB6"/>
    <w:rsid w:val="000D5F48"/>
    <w:rsid w:val="000E7A0C"/>
    <w:rsid w:val="000F4AE4"/>
    <w:rsid w:val="000F56FC"/>
    <w:rsid w:val="000F5BB8"/>
    <w:rsid w:val="001022EC"/>
    <w:rsid w:val="001061E4"/>
    <w:rsid w:val="001318E6"/>
    <w:rsid w:val="00132508"/>
    <w:rsid w:val="00133446"/>
    <w:rsid w:val="001566E3"/>
    <w:rsid w:val="00160D1B"/>
    <w:rsid w:val="00187FE6"/>
    <w:rsid w:val="001954B2"/>
    <w:rsid w:val="001A1B7A"/>
    <w:rsid w:val="001A78B4"/>
    <w:rsid w:val="001B150B"/>
    <w:rsid w:val="001B393C"/>
    <w:rsid w:val="001E0E1F"/>
    <w:rsid w:val="001E64B0"/>
    <w:rsid w:val="002218D0"/>
    <w:rsid w:val="00222878"/>
    <w:rsid w:val="00225F56"/>
    <w:rsid w:val="002651CE"/>
    <w:rsid w:val="00274C98"/>
    <w:rsid w:val="00280F58"/>
    <w:rsid w:val="002E1F32"/>
    <w:rsid w:val="002E6339"/>
    <w:rsid w:val="002F5F61"/>
    <w:rsid w:val="002F6C32"/>
    <w:rsid w:val="002F71D8"/>
    <w:rsid w:val="0032798D"/>
    <w:rsid w:val="0033268D"/>
    <w:rsid w:val="003955BD"/>
    <w:rsid w:val="003B0CA7"/>
    <w:rsid w:val="003B3195"/>
    <w:rsid w:val="003D12E3"/>
    <w:rsid w:val="003E011D"/>
    <w:rsid w:val="003E75AF"/>
    <w:rsid w:val="00404FB6"/>
    <w:rsid w:val="00434B65"/>
    <w:rsid w:val="00442192"/>
    <w:rsid w:val="00457813"/>
    <w:rsid w:val="00496F52"/>
    <w:rsid w:val="004A1EF8"/>
    <w:rsid w:val="004A4C71"/>
    <w:rsid w:val="004B0615"/>
    <w:rsid w:val="004C7045"/>
    <w:rsid w:val="004D2733"/>
    <w:rsid w:val="004E4204"/>
    <w:rsid w:val="005300F3"/>
    <w:rsid w:val="005331C2"/>
    <w:rsid w:val="00536080"/>
    <w:rsid w:val="00544647"/>
    <w:rsid w:val="005743DA"/>
    <w:rsid w:val="005779EC"/>
    <w:rsid w:val="00581C7E"/>
    <w:rsid w:val="005832E0"/>
    <w:rsid w:val="00585744"/>
    <w:rsid w:val="005A29FD"/>
    <w:rsid w:val="005A6437"/>
    <w:rsid w:val="005B5C54"/>
    <w:rsid w:val="005D2555"/>
    <w:rsid w:val="00652821"/>
    <w:rsid w:val="006542F6"/>
    <w:rsid w:val="00664D08"/>
    <w:rsid w:val="00674908"/>
    <w:rsid w:val="00685B2B"/>
    <w:rsid w:val="0069355F"/>
    <w:rsid w:val="006A3C5E"/>
    <w:rsid w:val="006B3C6B"/>
    <w:rsid w:val="006B5CD0"/>
    <w:rsid w:val="006C744F"/>
    <w:rsid w:val="006D4E9C"/>
    <w:rsid w:val="006E3845"/>
    <w:rsid w:val="00701495"/>
    <w:rsid w:val="0070450A"/>
    <w:rsid w:val="00705300"/>
    <w:rsid w:val="00720B02"/>
    <w:rsid w:val="0072622D"/>
    <w:rsid w:val="00733A48"/>
    <w:rsid w:val="007551CC"/>
    <w:rsid w:val="00755846"/>
    <w:rsid w:val="007775C9"/>
    <w:rsid w:val="007C0080"/>
    <w:rsid w:val="007C3D18"/>
    <w:rsid w:val="007E04C3"/>
    <w:rsid w:val="007F298D"/>
    <w:rsid w:val="00831AEE"/>
    <w:rsid w:val="00844570"/>
    <w:rsid w:val="00872AAC"/>
    <w:rsid w:val="008C3B7A"/>
    <w:rsid w:val="008F466C"/>
    <w:rsid w:val="0090061D"/>
    <w:rsid w:val="00914FFF"/>
    <w:rsid w:val="00915EE4"/>
    <w:rsid w:val="00917455"/>
    <w:rsid w:val="0093034C"/>
    <w:rsid w:val="009340DA"/>
    <w:rsid w:val="009501DE"/>
    <w:rsid w:val="00956644"/>
    <w:rsid w:val="00965DF1"/>
    <w:rsid w:val="00966044"/>
    <w:rsid w:val="0097266D"/>
    <w:rsid w:val="00974967"/>
    <w:rsid w:val="009C3B68"/>
    <w:rsid w:val="00A0361A"/>
    <w:rsid w:val="00A35584"/>
    <w:rsid w:val="00A60CBF"/>
    <w:rsid w:val="00A721AE"/>
    <w:rsid w:val="00A75066"/>
    <w:rsid w:val="00A77BF6"/>
    <w:rsid w:val="00AA3368"/>
    <w:rsid w:val="00AB7076"/>
    <w:rsid w:val="00AB79E8"/>
    <w:rsid w:val="00AE715F"/>
    <w:rsid w:val="00B10B9A"/>
    <w:rsid w:val="00B46666"/>
    <w:rsid w:val="00B47846"/>
    <w:rsid w:val="00B53119"/>
    <w:rsid w:val="00B71058"/>
    <w:rsid w:val="00B846D0"/>
    <w:rsid w:val="00B858C7"/>
    <w:rsid w:val="00BB5E13"/>
    <w:rsid w:val="00BD4BAD"/>
    <w:rsid w:val="00BD5F53"/>
    <w:rsid w:val="00BF040A"/>
    <w:rsid w:val="00C01E84"/>
    <w:rsid w:val="00C6470B"/>
    <w:rsid w:val="00C71B71"/>
    <w:rsid w:val="00CA6EE0"/>
    <w:rsid w:val="00CA775A"/>
    <w:rsid w:val="00CD2C4B"/>
    <w:rsid w:val="00D0774B"/>
    <w:rsid w:val="00D10238"/>
    <w:rsid w:val="00D12CA5"/>
    <w:rsid w:val="00D208E5"/>
    <w:rsid w:val="00D27FF7"/>
    <w:rsid w:val="00D420FF"/>
    <w:rsid w:val="00D509F2"/>
    <w:rsid w:val="00D512F6"/>
    <w:rsid w:val="00D7138C"/>
    <w:rsid w:val="00D762DA"/>
    <w:rsid w:val="00D773A2"/>
    <w:rsid w:val="00D87412"/>
    <w:rsid w:val="00DB6EC0"/>
    <w:rsid w:val="00DD5860"/>
    <w:rsid w:val="00DD60B2"/>
    <w:rsid w:val="00DD64C0"/>
    <w:rsid w:val="00DE31AA"/>
    <w:rsid w:val="00DF2169"/>
    <w:rsid w:val="00E016AD"/>
    <w:rsid w:val="00E12A76"/>
    <w:rsid w:val="00E42263"/>
    <w:rsid w:val="00E573A8"/>
    <w:rsid w:val="00E6608D"/>
    <w:rsid w:val="00E779AA"/>
    <w:rsid w:val="00E80C57"/>
    <w:rsid w:val="00E8609B"/>
    <w:rsid w:val="00EB0D46"/>
    <w:rsid w:val="00EB5D41"/>
    <w:rsid w:val="00EE54A6"/>
    <w:rsid w:val="00EE6D78"/>
    <w:rsid w:val="00EF3261"/>
    <w:rsid w:val="00EF3CD7"/>
    <w:rsid w:val="00EF74F8"/>
    <w:rsid w:val="00F01573"/>
    <w:rsid w:val="00F128BA"/>
    <w:rsid w:val="00F276F9"/>
    <w:rsid w:val="00F30DBE"/>
    <w:rsid w:val="00F412A2"/>
    <w:rsid w:val="00F4778B"/>
    <w:rsid w:val="00F62B1A"/>
    <w:rsid w:val="00F62F97"/>
    <w:rsid w:val="00F742AF"/>
    <w:rsid w:val="00F914B7"/>
    <w:rsid w:val="00F93914"/>
    <w:rsid w:val="00FB1DD2"/>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EA5F16-5A80-401C-9755-08842E902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14</Pages>
  <Words>3927</Words>
  <Characters>22782</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17</cp:revision>
  <dcterms:created xsi:type="dcterms:W3CDTF">2025-09-09T15:06:00Z</dcterms:created>
  <dcterms:modified xsi:type="dcterms:W3CDTF">2025-11-28T10:05:00Z</dcterms:modified>
</cp:coreProperties>
</file>