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5125CE0" w:rsidR="00D0774B" w:rsidRPr="00E779AA" w:rsidRDefault="000F1AFF"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Masterat</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D56BA5">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549CE09D" w:rsidR="00E016AD" w:rsidRPr="00E779AA" w:rsidRDefault="00D56BA5">
            <w:pPr>
              <w:rPr>
                <w:rFonts w:ascii="Times New Roman" w:eastAsia="Helvetica Neue" w:hAnsi="Times New Roman" w:cs="Times New Roman"/>
                <w:sz w:val="24"/>
                <w:szCs w:val="24"/>
              </w:rPr>
            </w:pPr>
            <w:r>
              <w:rPr>
                <w:rFonts w:ascii="Times New Roman" w:eastAsia="Helvetica Neue" w:hAnsi="Times New Roman" w:cs="Times New Roman"/>
                <w:sz w:val="24"/>
                <w:szCs w:val="24"/>
              </w:rPr>
              <w:t>Analiză existențială și logoterapie</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0CB012A0"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8E3762">
              <w:rPr>
                <w:rFonts w:ascii="Times New Roman" w:eastAsia="Helvetica Neue" w:hAnsi="Times New Roman" w:cs="Times New Roman"/>
                <w:sz w:val="24"/>
                <w:szCs w:val="24"/>
              </w:rPr>
              <w:t>MPPC</w:t>
            </w:r>
            <w:r w:rsidR="00D56BA5">
              <w:rPr>
                <w:rFonts w:ascii="Times New Roman" w:eastAsia="Helvetica Neue" w:hAnsi="Times New Roman" w:cs="Times New Roman"/>
                <w:sz w:val="24"/>
                <w:szCs w:val="24"/>
              </w:rPr>
              <w:t>241</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D56BA5">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C7B0FE0"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D0774B" w:rsidRPr="00E779AA">
              <w:rPr>
                <w:rFonts w:ascii="Times New Roman" w:eastAsia="Helvetica Neue" w:hAnsi="Times New Roman" w:cs="Times New Roman"/>
                <w:sz w:val="24"/>
                <w:szCs w:val="24"/>
              </w:rPr>
              <w:t>. Univ. Dr. Habil.</w:t>
            </w:r>
            <w:r w:rsidRPr="00E779AA">
              <w:rPr>
                <w:rFonts w:ascii="Times New Roman" w:eastAsia="Helvetica Neue" w:hAnsi="Times New Roman" w:cs="Times New Roman"/>
                <w:sz w:val="24"/>
                <w:szCs w:val="24"/>
              </w:rPr>
              <w:t xml:space="preserve"> Loredana-Ileana Vîșcu</w:t>
            </w:r>
          </w:p>
        </w:tc>
      </w:tr>
      <w:tr w:rsidR="00D56BA5" w:rsidRPr="00E779AA" w14:paraId="23E21B79" w14:textId="77777777" w:rsidTr="00D56BA5">
        <w:trPr>
          <w:trHeight w:val="340"/>
        </w:trPr>
        <w:tc>
          <w:tcPr>
            <w:tcW w:w="2843" w:type="dxa"/>
            <w:gridSpan w:val="2"/>
            <w:vAlign w:val="center"/>
          </w:tcPr>
          <w:p w14:paraId="1D75BCB2"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4A0870D7" w:rsidR="00D56BA5" w:rsidRPr="00E779AA" w:rsidRDefault="00D56BA5" w:rsidP="00D56BA5">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 Univ. Dr. Habil. Loredana-Ileana Vîșcu</w:t>
            </w:r>
          </w:p>
        </w:tc>
      </w:tr>
      <w:tr w:rsidR="00D56BA5" w:rsidRPr="00E779AA" w14:paraId="02DEFAAE" w14:textId="77777777" w:rsidTr="00D56BA5">
        <w:trPr>
          <w:trHeight w:val="340"/>
        </w:trPr>
        <w:tc>
          <w:tcPr>
            <w:tcW w:w="2683" w:type="dxa"/>
            <w:vAlign w:val="center"/>
          </w:tcPr>
          <w:p w14:paraId="3444BD76"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19DDAA34" w:rsidR="00D56BA5" w:rsidRPr="00E779AA" w:rsidRDefault="00D56BA5" w:rsidP="00D56BA5">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48710073" w:rsidR="00D56BA5" w:rsidRPr="00E779AA" w:rsidRDefault="00D56BA5" w:rsidP="00D56BA5">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w:t>
            </w:r>
          </w:p>
        </w:tc>
        <w:tc>
          <w:tcPr>
            <w:tcW w:w="2702" w:type="dxa"/>
            <w:gridSpan w:val="2"/>
            <w:vAlign w:val="center"/>
          </w:tcPr>
          <w:p w14:paraId="3DC03390"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D56BA5" w:rsidRPr="00E779AA" w:rsidRDefault="00D56BA5" w:rsidP="00D56BA5">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D56BA5" w:rsidRPr="00E779AA" w14:paraId="520678CB" w14:textId="77777777" w:rsidTr="00D56BA5">
        <w:trPr>
          <w:trHeight w:val="340"/>
        </w:trPr>
        <w:tc>
          <w:tcPr>
            <w:tcW w:w="3809" w:type="dxa"/>
            <w:gridSpan w:val="4"/>
            <w:vAlign w:val="center"/>
          </w:tcPr>
          <w:p w14:paraId="3F4387D4"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389F0609" w:rsidR="00D56BA5" w:rsidRPr="00E779AA" w:rsidRDefault="00D56BA5" w:rsidP="00D56BA5">
            <w:pPr>
              <w:rPr>
                <w:rFonts w:ascii="Times New Roman" w:eastAsia="Helvetica Neue" w:hAnsi="Times New Roman" w:cs="Times New Roman"/>
                <w:sz w:val="24"/>
                <w:szCs w:val="24"/>
              </w:rPr>
            </w:pPr>
            <w:r>
              <w:rPr>
                <w:rFonts w:ascii="Times New Roman" w:eastAsia="Helvetica Neue" w:hAnsi="Times New Roman" w:cs="Times New Roman"/>
                <w:sz w:val="24"/>
                <w:szCs w:val="24"/>
              </w:rPr>
              <w:t>DOP</w:t>
            </w:r>
          </w:p>
        </w:tc>
        <w:tc>
          <w:tcPr>
            <w:tcW w:w="4831" w:type="dxa"/>
            <w:gridSpan w:val="5"/>
            <w:vAlign w:val="center"/>
          </w:tcPr>
          <w:p w14:paraId="590E64AA"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5B99C7FF" w:rsidR="00D56BA5" w:rsidRPr="00E779AA" w:rsidRDefault="00D56BA5" w:rsidP="00D56BA5">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Pr>
                <w:rFonts w:ascii="Times New Roman" w:eastAsia="Helvetica Neue" w:hAnsi="Times New Roman" w:cs="Times New Roman"/>
                <w:sz w:val="24"/>
                <w:szCs w:val="24"/>
              </w:rPr>
              <w:t>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42AF499B" w:rsidR="00E016AD" w:rsidRPr="00E779AA" w:rsidRDefault="00720B02">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E779AA" w:rsidRDefault="00720B02">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5D436758"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8E3762">
              <w:rPr>
                <w:rFonts w:ascii="Times New Roman" w:eastAsia="Helvetica Neue" w:hAnsi="Times New Roman" w:cs="Times New Roman"/>
                <w:sz w:val="24"/>
                <w:szCs w:val="24"/>
              </w:rPr>
              <w:t>8</w:t>
            </w:r>
          </w:p>
        </w:tc>
        <w:tc>
          <w:tcPr>
            <w:tcW w:w="1627" w:type="dxa"/>
            <w:vAlign w:val="center"/>
          </w:tcPr>
          <w:p w14:paraId="0F6A0D93" w14:textId="2A5213D1" w:rsidR="00E016AD" w:rsidRPr="00E779AA" w:rsidRDefault="005779EC">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8E3762">
              <w:rPr>
                <w:rFonts w:ascii="Times New Roman" w:eastAsia="Helvetica Neue" w:hAnsi="Times New Roman" w:cs="Times New Roman"/>
                <w:sz w:val="24"/>
                <w:szCs w:val="24"/>
              </w:rPr>
              <w:t>8</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8450A64" w:rsidR="00E016AD" w:rsidRPr="00E779AA" w:rsidRDefault="008E3762">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60748F2D" w:rsidR="00E016AD" w:rsidRPr="00E779AA" w:rsidRDefault="00D35BFD">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20</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2990C3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DFC841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8</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DAC3B30"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479DF6BF" w:rsidR="00E016AD" w:rsidRPr="00E779AA" w:rsidRDefault="008E3762">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8218B26" w:rsidR="00E016AD" w:rsidRPr="00E779AA" w:rsidRDefault="00D35BFD">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44</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E827D52"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44F08D9A"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1</w:t>
            </w:r>
            <w:r w:rsidR="00D35BFD">
              <w:rPr>
                <w:rFonts w:ascii="Times New Roman" w:eastAsia="Helvetica Neue" w:hAnsi="Times New Roman" w:cs="Times New Roman"/>
                <w:b/>
                <w:sz w:val="24"/>
                <w:szCs w:val="24"/>
              </w:rPr>
              <w:t>00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736A7BCA" w:rsidR="00E016AD" w:rsidRPr="00E779AA" w:rsidRDefault="00D35BFD">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2FC59A25"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w:t>
            </w:r>
            <w:r w:rsidR="00747B97">
              <w:rPr>
                <w:rFonts w:ascii="Times New Roman" w:eastAsia="Helvetica Neue" w:hAnsi="Times New Roman" w:cs="Times New Roman"/>
                <w:sz w:val="24"/>
                <w:szCs w:val="24"/>
              </w:rPr>
              <w:t>e</w:t>
            </w:r>
            <w:r w:rsidRPr="00E779AA">
              <w:rPr>
                <w:rFonts w:ascii="Times New Roman" w:eastAsia="Helvetica Neue" w:hAnsi="Times New Roman" w:cs="Times New Roman"/>
                <w:sz w:val="24"/>
                <w:szCs w:val="24"/>
              </w:rPr>
              <w:t xml:space="preserve">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01FC249" w14:textId="77777777" w:rsidR="00E016AD" w:rsidRDefault="0097266D">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 clinică și psihoterapii</w:t>
            </w:r>
          </w:p>
          <w:p w14:paraId="728DD472" w14:textId="77777777" w:rsidR="006910D5"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Terapii individuale și de grup</w:t>
            </w:r>
          </w:p>
          <w:p w14:paraId="73381DE2" w14:textId="77777777" w:rsidR="006910D5"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integrativă</w:t>
            </w:r>
          </w:p>
          <w:p w14:paraId="654F2C91" w14:textId="07C6BE53" w:rsidR="00747B97" w:rsidRPr="00E779AA" w:rsidRDefault="00747B97">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existențială</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31FC572B"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CP1-</w:t>
            </w:r>
            <w:r w:rsidR="00CE50CE" w:rsidRPr="00426A45">
              <w:rPr>
                <w:rFonts w:ascii="Times New Roman" w:hAnsi="Times New Roman" w:cs="Times New Roman"/>
                <w:sz w:val="24"/>
                <w:szCs w:val="24"/>
                <w:lang w:val="ro-RO"/>
              </w:rPr>
              <w:t>Operarea ,f</w:t>
            </w:r>
            <w:r w:rsidRPr="00426A45">
              <w:rPr>
                <w:rFonts w:ascii="Times New Roman" w:hAnsi="Times New Roman" w:cs="Times New Roman"/>
                <w:sz w:val="24"/>
                <w:szCs w:val="24"/>
                <w:lang w:val="ro-RO"/>
              </w:rPr>
              <w:t xml:space="preserve">amiliarizarea cu conceptele fundamentale din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w:t>
            </w:r>
            <w:r w:rsidR="00CE50CE" w:rsidRPr="00426A45">
              <w:rPr>
                <w:rFonts w:ascii="Times New Roman" w:hAnsi="Times New Roman" w:cs="Times New Roman"/>
                <w:sz w:val="24"/>
                <w:szCs w:val="24"/>
                <w:lang w:val="ro-RO"/>
              </w:rPr>
              <w:t>e</w:t>
            </w:r>
            <w:r w:rsidRPr="00426A45">
              <w:rPr>
                <w:rFonts w:ascii="Times New Roman" w:hAnsi="Times New Roman" w:cs="Times New Roman"/>
                <w:sz w:val="24"/>
                <w:szCs w:val="24"/>
                <w:lang w:val="ro-RO"/>
              </w:rPr>
              <w:t xml:space="preserve">; </w:t>
            </w:r>
          </w:p>
          <w:p w14:paraId="5F42AF89" w14:textId="06F2FFE7" w:rsidR="006910D5" w:rsidRPr="006910D5" w:rsidRDefault="006910D5" w:rsidP="008C3B7A">
            <w:pPr>
              <w:rPr>
                <w:rFonts w:ascii="Times New Roman" w:hAnsi="Times New Roman" w:cs="Times New Roman"/>
                <w:sz w:val="24"/>
                <w:szCs w:val="24"/>
                <w:lang w:val="ro-RO"/>
              </w:rPr>
            </w:pPr>
            <w:r>
              <w:rPr>
                <w:rFonts w:ascii="Times New Roman" w:hAnsi="Times New Roman" w:cs="Times New Roman"/>
                <w:sz w:val="24"/>
                <w:szCs w:val="24"/>
                <w:lang w:val="ro-RO"/>
              </w:rPr>
              <w:t>-</w:t>
            </w:r>
            <w:r w:rsidRPr="006910D5">
              <w:rPr>
                <w:rFonts w:ascii="Times New Roman" w:hAnsi="Times New Roman" w:cs="Times New Roman"/>
                <w:sz w:val="24"/>
              </w:rPr>
              <w:t>Decide cu privire la abordarea psihoterapeutică - face o alegere în cunoștință de cauză cu privire la tipul de intervenție psihoterapeutică care trebuie aplicată atunci când lucrează cu pacienții, în funcție de nevoile acestora</w:t>
            </w:r>
          </w:p>
          <w:p w14:paraId="3354EC29" w14:textId="01E5648A" w:rsidR="00DB4D34" w:rsidRDefault="00DB4D34" w:rsidP="008C3B7A">
            <w:pPr>
              <w:rPr>
                <w:rFonts w:ascii="Times New Roman" w:hAnsi="Times New Roman" w:cs="Times New Roman"/>
                <w:sz w:val="24"/>
                <w:szCs w:val="24"/>
              </w:rPr>
            </w:pPr>
            <w:r w:rsidRPr="00426A45">
              <w:rPr>
                <w:rFonts w:ascii="Times New Roman" w:hAnsi="Times New Roman" w:cs="Times New Roman"/>
                <w:sz w:val="24"/>
                <w:szCs w:val="24"/>
                <w:lang w:val="ro-RO"/>
              </w:rPr>
              <w:t>CP2-</w:t>
            </w:r>
            <w:r w:rsidR="00426A45" w:rsidRPr="00426A45">
              <w:rPr>
                <w:rFonts w:ascii="Times New Roman" w:hAnsi="Times New Roman" w:cs="Times New Roman"/>
                <w:sz w:val="24"/>
                <w:szCs w:val="24"/>
              </w:rPr>
              <w:t xml:space="preserve"> Proiectare şi realizarea unui demers de cercet</w:t>
            </w:r>
            <w:r w:rsidR="006910D5">
              <w:rPr>
                <w:rFonts w:ascii="Times New Roman" w:hAnsi="Times New Roman" w:cs="Times New Roman"/>
                <w:sz w:val="24"/>
                <w:szCs w:val="24"/>
              </w:rPr>
              <w:t>a</w:t>
            </w:r>
            <w:r w:rsidR="00426A45" w:rsidRPr="00426A45">
              <w:rPr>
                <w:rFonts w:ascii="Times New Roman" w:hAnsi="Times New Roman" w:cs="Times New Roman"/>
                <w:sz w:val="24"/>
                <w:szCs w:val="24"/>
              </w:rPr>
              <w:t>re în psihologie</w:t>
            </w:r>
          </w:p>
          <w:p w14:paraId="584EA3C6" w14:textId="351BF2BA" w:rsidR="006910D5" w:rsidRPr="006910D5" w:rsidRDefault="006910D5" w:rsidP="006910D5">
            <w:pPr>
              <w:widowControl w:val="0"/>
              <w:tabs>
                <w:tab w:val="left" w:pos="1851"/>
                <w:tab w:val="left" w:pos="10206"/>
              </w:tabs>
              <w:autoSpaceDE w:val="0"/>
              <w:autoSpaceDN w:val="0"/>
              <w:spacing w:before="5" w:line="264" w:lineRule="auto"/>
              <w:jc w:val="both"/>
              <w:rPr>
                <w:rFonts w:ascii="Times New Roman" w:hAnsi="Times New Roman" w:cs="Times New Roman"/>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Efectuează cercetare psihologică</w:t>
            </w:r>
            <w:r>
              <w:rPr>
                <w:rFonts w:ascii="Times New Roman" w:hAnsi="Times New Roman" w:cs="Times New Roman"/>
                <w:sz w:val="24"/>
              </w:rPr>
              <w:t xml:space="preserve"> calitativă</w:t>
            </w:r>
            <w:r w:rsidRPr="006910D5">
              <w:rPr>
                <w:rFonts w:ascii="Times New Roman" w:hAnsi="Times New Roman" w:cs="Times New Roman"/>
                <w:sz w:val="24"/>
              </w:rPr>
              <w:t xml:space="preserve"> - planifică, supraveghează și desfășoară cercetări psihologice, redactând documente pentru a descrie rezultatele cercetării.</w:t>
            </w:r>
          </w:p>
          <w:p w14:paraId="75A893F3" w14:textId="0C3BA450"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 xml:space="preserve">CP3-Evaluarea critică a situațiilor problematice și a soluțiilor posibile în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psihoterapie, psihoterapi</w:t>
            </w:r>
            <w:r w:rsidR="00CE50CE" w:rsidRPr="00426A45">
              <w:rPr>
                <w:rFonts w:ascii="Times New Roman" w:hAnsi="Times New Roman" w:cs="Times New Roman"/>
                <w:sz w:val="24"/>
                <w:szCs w:val="24"/>
                <w:lang w:val="ro-RO"/>
              </w:rPr>
              <w:t>e;</w:t>
            </w:r>
          </w:p>
          <w:p w14:paraId="671B4343" w14:textId="46B11FE2" w:rsidR="006910D5" w:rsidRPr="006910D5" w:rsidRDefault="006910D5" w:rsidP="006910D5">
            <w:pPr>
              <w:widowControl w:val="0"/>
              <w:tabs>
                <w:tab w:val="left" w:pos="1851"/>
              </w:tabs>
              <w:autoSpaceDE w:val="0"/>
              <w:autoSpaceDN w:val="0"/>
              <w:spacing w:before="5" w:line="264" w:lineRule="auto"/>
              <w:ind w:right="134"/>
              <w:jc w:val="both"/>
              <w:rPr>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Gestionează procesele din ședința de psihoterapie, cadrul terapeutic</w:t>
            </w:r>
            <w:r>
              <w:rPr>
                <w:rFonts w:ascii="Times New Roman" w:hAnsi="Times New Roman" w:cs="Times New Roman"/>
                <w:sz w:val="24"/>
              </w:rPr>
              <w:t>;</w:t>
            </w:r>
            <w:r w:rsidRPr="006910D5">
              <w:rPr>
                <w:sz w:val="24"/>
              </w:rPr>
              <w:t xml:space="preserve"> </w:t>
            </w:r>
          </w:p>
          <w:p w14:paraId="302F3C73" w14:textId="1420EFB4" w:rsidR="00426A45" w:rsidRDefault="00426A45" w:rsidP="008C3B7A">
            <w:pPr>
              <w:rPr>
                <w:rFonts w:ascii="Times New Roman" w:hAnsi="Times New Roman" w:cs="Times New Roman"/>
                <w:noProof/>
                <w:sz w:val="24"/>
                <w:szCs w:val="24"/>
              </w:rPr>
            </w:pPr>
            <w:r w:rsidRPr="00426A45">
              <w:rPr>
                <w:rFonts w:ascii="Times New Roman" w:hAnsi="Times New Roman" w:cs="Times New Roman"/>
                <w:sz w:val="24"/>
                <w:szCs w:val="24"/>
                <w:lang w:val="ro-RO"/>
              </w:rPr>
              <w:t xml:space="preserve">CP4- </w:t>
            </w:r>
            <w:r w:rsidRPr="00426A45">
              <w:rPr>
                <w:rFonts w:ascii="Times New Roman" w:hAnsi="Times New Roman" w:cs="Times New Roman"/>
                <w:noProof/>
                <w:sz w:val="24"/>
                <w:szCs w:val="24"/>
              </w:rPr>
              <w:t>Proiectarea şi realizarea intervenţiilor psihologice</w:t>
            </w:r>
          </w:p>
          <w:p w14:paraId="4E98949F" w14:textId="70122518" w:rsidR="006910D5" w:rsidRPr="006910D5" w:rsidRDefault="006910D5" w:rsidP="006910D5">
            <w:pPr>
              <w:widowControl w:val="0"/>
              <w:tabs>
                <w:tab w:val="left" w:pos="1851"/>
              </w:tabs>
              <w:autoSpaceDE w:val="0"/>
              <w:autoSpaceDN w:val="0"/>
              <w:spacing w:before="5" w:line="264" w:lineRule="auto"/>
              <w:ind w:right="134"/>
              <w:jc w:val="both"/>
              <w:rPr>
                <w:sz w:val="24"/>
              </w:rPr>
            </w:pPr>
            <w:r>
              <w:rPr>
                <w:sz w:val="24"/>
              </w:rPr>
              <w:t>-</w:t>
            </w:r>
            <w:r w:rsidRPr="006910D5">
              <w:rPr>
                <w:rFonts w:ascii="Times New Roman" w:hAnsi="Times New Roman" w:cs="Times New Roman"/>
                <w:sz w:val="24"/>
              </w:rPr>
              <w:t>Înregistrează rezultatul psihoterapiei - ține evidența și înregistrează procesul și rezultatele tratamentului utilizat în procesul de psihoterapie.</w:t>
            </w:r>
          </w:p>
          <w:p w14:paraId="32695C29" w14:textId="7E856C19" w:rsidR="008C3B7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transversale</w:t>
            </w:r>
            <w:r w:rsidRPr="00E779AA">
              <w:rPr>
                <w:rFonts w:ascii="Times New Roman" w:hAnsi="Times New Roman" w:cs="Times New Roman"/>
                <w:sz w:val="24"/>
                <w:szCs w:val="24"/>
                <w:lang w:val="ro-RO"/>
              </w:rPr>
              <w:t>:</w:t>
            </w:r>
          </w:p>
          <w:p w14:paraId="5F90FCEE" w14:textId="6B7C6B2F" w:rsidR="006910D5" w:rsidRDefault="006910D5"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Personale</w:t>
            </w:r>
            <w:r>
              <w:rPr>
                <w:rFonts w:ascii="Times New Roman" w:hAnsi="Times New Roman" w:cs="Times New Roman"/>
                <w:sz w:val="24"/>
                <w:szCs w:val="24"/>
                <w:lang w:val="ro-RO"/>
              </w:rPr>
              <w:t>:</w:t>
            </w:r>
          </w:p>
          <w:p w14:paraId="7EA8036F" w14:textId="6C1DD9C6" w:rsidR="00747B97" w:rsidRPr="00747B97" w:rsidRDefault="00747B97" w:rsidP="00747B97">
            <w:pPr>
              <w:pBdr>
                <w:top w:val="nil"/>
                <w:left w:val="nil"/>
                <w:bottom w:val="nil"/>
                <w:right w:val="nil"/>
                <w:between w:val="nil"/>
              </w:pBdr>
              <w:spacing w:line="360" w:lineRule="auto"/>
              <w:ind w:right="567"/>
              <w:jc w:val="both"/>
              <w:rPr>
                <w:rFonts w:ascii="Times New Roman" w:hAnsi="Times New Roman" w:cs="Times New Roman"/>
                <w:sz w:val="24"/>
                <w:szCs w:val="24"/>
                <w:lang w:val="fr-FR"/>
              </w:rPr>
            </w:pPr>
            <w:r w:rsidRPr="00747B97">
              <w:rPr>
                <w:rFonts w:ascii="Times New Roman" w:hAnsi="Times New Roman" w:cs="Times New Roman"/>
                <w:sz w:val="24"/>
                <w:szCs w:val="24"/>
                <w:lang w:val="fr-FR"/>
              </w:rPr>
              <w:t xml:space="preserve">CT1 </w:t>
            </w:r>
            <w:proofErr w:type="spellStart"/>
            <w:r w:rsidRPr="00747B97">
              <w:rPr>
                <w:rFonts w:ascii="Times New Roman" w:hAnsi="Times New Roman" w:cs="Times New Roman"/>
                <w:sz w:val="24"/>
                <w:szCs w:val="24"/>
                <w:lang w:val="fr-FR"/>
              </w:rPr>
              <w:t>Dezvoltarea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autonomiei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responsabilității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și</w:t>
            </w:r>
            <w:proofErr w:type="spellEnd"/>
            <w:r w:rsidRPr="00747B97">
              <w:rPr>
                <w:rFonts w:ascii="Times New Roman" w:hAnsi="Times New Roman" w:cs="Times New Roman"/>
                <w:sz w:val="24"/>
                <w:szCs w:val="24"/>
                <w:lang w:val="fr-FR"/>
              </w:rPr>
              <w:t xml:space="preserve"> </w:t>
            </w:r>
            <w:proofErr w:type="spellStart"/>
            <w:proofErr w:type="gramStart"/>
            <w:r w:rsidRPr="00747B97">
              <w:rPr>
                <w:rFonts w:ascii="Times New Roman" w:hAnsi="Times New Roman" w:cs="Times New Roman"/>
                <w:sz w:val="24"/>
                <w:szCs w:val="24"/>
                <w:lang w:val="fr-FR"/>
              </w:rPr>
              <w:t>inițiativei</w:t>
            </w:r>
            <w:proofErr w:type="spellEnd"/>
            <w:r w:rsidRPr="00747B97">
              <w:rPr>
                <w:rFonts w:ascii="Times New Roman" w:hAnsi="Times New Roman" w:cs="Times New Roman"/>
                <w:sz w:val="24"/>
                <w:szCs w:val="24"/>
                <w:lang w:val="fr-FR"/>
              </w:rPr>
              <w:t>;</w:t>
            </w:r>
            <w:proofErr w:type="gramEnd"/>
          </w:p>
          <w:p w14:paraId="1DCE0001" w14:textId="77777777" w:rsidR="00747B97" w:rsidRPr="00747B97" w:rsidRDefault="00747B97" w:rsidP="00747B97">
            <w:pPr>
              <w:jc w:val="both"/>
              <w:rPr>
                <w:rFonts w:ascii="Times New Roman" w:hAnsi="Times New Roman" w:cs="Times New Roman"/>
                <w:color w:val="000000"/>
                <w:sz w:val="24"/>
                <w:szCs w:val="24"/>
              </w:rPr>
            </w:pPr>
            <w:r w:rsidRPr="00747B97">
              <w:rPr>
                <w:rFonts w:ascii="Times New Roman" w:hAnsi="Times New Roman" w:cs="Times New Roman"/>
                <w:color w:val="000000"/>
                <w:sz w:val="24"/>
                <w:szCs w:val="24"/>
              </w:rPr>
              <w:t>Exercitarea sarcinilor profesionale conform principiilor deontologice specifice în exercitarea profesiei de psiholog, psihoterapeut</w:t>
            </w:r>
          </w:p>
          <w:p w14:paraId="1F28E363" w14:textId="4DC7D26F" w:rsidR="00747B97" w:rsidRPr="00747B97" w:rsidRDefault="00747B97" w:rsidP="00747B97">
            <w:pPr>
              <w:widowControl w:val="0"/>
              <w:tabs>
                <w:tab w:val="left" w:pos="1851"/>
              </w:tabs>
              <w:autoSpaceDE w:val="0"/>
              <w:autoSpaceDN w:val="0"/>
              <w:spacing w:line="273" w:lineRule="auto"/>
              <w:ind w:right="-7"/>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Dă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dovadă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de</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expertiză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disciplinară</w:t>
            </w:r>
            <w:r w:rsidRPr="00747B97">
              <w:rPr>
                <w:rFonts w:ascii="Times New Roman" w:hAnsi="Times New Roman" w:cs="Times New Roman"/>
                <w:spacing w:val="-4"/>
                <w:sz w:val="24"/>
                <w:szCs w:val="24"/>
              </w:rPr>
              <w:t xml:space="preserve"> .</w:t>
            </w:r>
            <w:r w:rsidRPr="00747B97">
              <w:rPr>
                <w:rFonts w:ascii="Times New Roman" w:eastAsia="Times New Roman" w:hAnsi="Times New Roman" w:cs="Times New Roman"/>
                <w:sz w:val="24"/>
                <w:szCs w:val="24"/>
              </w:rPr>
              <w:t xml:space="preserve"> Aplicarea tehnicilor de muncă în echipă.</w:t>
            </w:r>
          </w:p>
          <w:p w14:paraId="6CDA812A" w14:textId="5E848F4D" w:rsidR="008C3B7A" w:rsidRPr="00747B97" w:rsidRDefault="008C3B7A" w:rsidP="008C3B7A">
            <w:pPr>
              <w:jc w:val="both"/>
              <w:rPr>
                <w:rFonts w:ascii="Times New Roman" w:hAnsi="Times New Roman" w:cs="Times New Roman"/>
                <w:color w:val="000000"/>
                <w:sz w:val="24"/>
                <w:szCs w:val="24"/>
              </w:rPr>
            </w:pPr>
            <w:r w:rsidRPr="00747B97">
              <w:rPr>
                <w:rFonts w:ascii="Times New Roman" w:hAnsi="Times New Roman" w:cs="Times New Roman"/>
                <w:color w:val="000000"/>
                <w:sz w:val="24"/>
                <w:szCs w:val="24"/>
              </w:rPr>
              <w:t>CT3- Autoevaluarea nevoilor de formare continuă în vederea adaptării competenţelor profesionale la dinamica contextului social, a nevoilor societății</w:t>
            </w:r>
          </w:p>
          <w:p w14:paraId="1E7A6906" w14:textId="05E0B89B" w:rsidR="00747B97" w:rsidRPr="00747B97" w:rsidRDefault="00747B97" w:rsidP="00747B97">
            <w:pPr>
              <w:pBdr>
                <w:top w:val="nil"/>
                <w:left w:val="nil"/>
                <w:bottom w:val="nil"/>
                <w:right w:val="nil"/>
                <w:between w:val="nil"/>
              </w:pBdr>
              <w:spacing w:line="360" w:lineRule="auto"/>
              <w:ind w:right="567"/>
              <w:jc w:val="both"/>
              <w:rPr>
                <w:rFonts w:ascii="Times New Roman" w:hAnsi="Times New Roman" w:cs="Times New Roman"/>
                <w:sz w:val="24"/>
                <w:szCs w:val="24"/>
                <w:lang w:val="fr-FR"/>
              </w:rPr>
            </w:pPr>
            <w:r w:rsidRPr="00747B97">
              <w:rPr>
                <w:rFonts w:ascii="Times New Roman" w:hAnsi="Times New Roman" w:cs="Times New Roman"/>
                <w:sz w:val="24"/>
                <w:szCs w:val="24"/>
                <w:lang w:val="fr-FR"/>
              </w:rPr>
              <w:t>-</w:t>
            </w:r>
            <w:proofErr w:type="spellStart"/>
            <w:r w:rsidRPr="00747B97">
              <w:rPr>
                <w:rFonts w:ascii="Times New Roman" w:hAnsi="Times New Roman" w:cs="Times New Roman"/>
                <w:sz w:val="24"/>
                <w:szCs w:val="24"/>
                <w:lang w:val="fr-FR"/>
              </w:rPr>
              <w:t>Acceptarea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evaluării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din</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partea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celorlalți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în</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actul</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supervizării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profesionale</w:t>
            </w:r>
            <w:proofErr w:type="spellEnd"/>
            <w:r w:rsidRPr="00747B97">
              <w:rPr>
                <w:rFonts w:ascii="Times New Roman" w:hAnsi="Times New Roman" w:cs="Times New Roman"/>
                <w:sz w:val="24"/>
                <w:szCs w:val="24"/>
                <w:lang w:val="fr-FR"/>
              </w:rPr>
              <w:t xml:space="preserve">, </w:t>
            </w:r>
            <w:proofErr w:type="spellStart"/>
            <w:proofErr w:type="gramStart"/>
            <w:r w:rsidRPr="00747B97">
              <w:rPr>
                <w:rFonts w:ascii="Times New Roman" w:hAnsi="Times New Roman" w:cs="Times New Roman"/>
                <w:sz w:val="24"/>
                <w:szCs w:val="24"/>
                <w:lang w:val="fr-FR"/>
              </w:rPr>
              <w:t>intervizării</w:t>
            </w:r>
            <w:proofErr w:type="spellEnd"/>
            <w:r w:rsidRPr="00747B97">
              <w:rPr>
                <w:rFonts w:ascii="Times New Roman" w:hAnsi="Times New Roman" w:cs="Times New Roman"/>
                <w:sz w:val="24"/>
                <w:szCs w:val="24"/>
                <w:lang w:val="fr-FR"/>
              </w:rPr>
              <w:t>;</w:t>
            </w:r>
            <w:proofErr w:type="gramEnd"/>
          </w:p>
          <w:p w14:paraId="3D0CB341" w14:textId="4ECE8481" w:rsidR="006910D5" w:rsidRPr="00747B97"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Gestionează dezvoltarea profesională personală - își asumă responsabilitatea pentru învățarea pe tot parcursul vieții și dezvoltarea profesională continuă. Se implică în activități de învățare pentru a sprijini și actualiza competențele profesionale. Identifică domeniile prioritare pentru dezvoltarea profesională pe baza unei reflecții cu privire la propria practică și prin contactul cu omologii și cu părțile interesate</w:t>
            </w:r>
          </w:p>
          <w:p w14:paraId="2B45978F" w14:textId="7A4819DA" w:rsidR="006910D5" w:rsidRPr="00747B97"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747B97">
              <w:rPr>
                <w:rFonts w:ascii="Times New Roman" w:hAnsi="Times New Roman" w:cs="Times New Roman"/>
                <w:sz w:val="24"/>
                <w:szCs w:val="24"/>
              </w:rPr>
              <w:t>-Manifestă un interes constant pentru dezvoltarea personală în psihoterapie.</w:t>
            </w:r>
          </w:p>
          <w:p w14:paraId="297E4506" w14:textId="600F533C" w:rsidR="006910D5" w:rsidRPr="00747B97" w:rsidRDefault="006910D5" w:rsidP="008C3B7A">
            <w:pPr>
              <w:jc w:val="both"/>
              <w:rPr>
                <w:rFonts w:ascii="Times New Roman" w:hAnsi="Times New Roman" w:cs="Times New Roman"/>
                <w:b/>
                <w:bCs/>
                <w:color w:val="000000"/>
                <w:sz w:val="24"/>
                <w:szCs w:val="24"/>
              </w:rPr>
            </w:pPr>
            <w:r w:rsidRPr="00747B97">
              <w:rPr>
                <w:rFonts w:ascii="Times New Roman" w:hAnsi="Times New Roman" w:cs="Times New Roman"/>
                <w:b/>
                <w:bCs/>
                <w:color w:val="000000"/>
                <w:sz w:val="24"/>
                <w:szCs w:val="24"/>
              </w:rPr>
              <w:t>Interpersonale:</w:t>
            </w:r>
          </w:p>
          <w:p w14:paraId="5D77F4E8" w14:textId="03E7CF28" w:rsidR="006910D5" w:rsidRPr="00747B97" w:rsidRDefault="006910D5" w:rsidP="006910D5">
            <w:pPr>
              <w:widowControl w:val="0"/>
              <w:tabs>
                <w:tab w:val="left" w:pos="1851"/>
              </w:tabs>
              <w:autoSpaceDE w:val="0"/>
              <w:autoSpaceDN w:val="0"/>
              <w:spacing w:before="9" w:line="273" w:lineRule="auto"/>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Face trimiteri către alți profesioniști, în special când constată că sunt necesare diagnostice sau intervenții medicale suplimentare;</w:t>
            </w:r>
          </w:p>
          <w:p w14:paraId="5AE3C601" w14:textId="06095507" w:rsidR="004F0FED" w:rsidRPr="00747B97" w:rsidRDefault="006910D5" w:rsidP="004F0FED">
            <w:pPr>
              <w:widowControl w:val="0"/>
              <w:tabs>
                <w:tab w:val="left" w:pos="1851"/>
              </w:tabs>
              <w:autoSpaceDE w:val="0"/>
              <w:autoSpaceDN w:val="0"/>
              <w:spacing w:before="9" w:line="273" w:lineRule="auto"/>
              <w:jc w:val="both"/>
              <w:rPr>
                <w:rFonts w:ascii="Times New Roman" w:hAnsi="Times New Roman" w:cs="Times New Roman"/>
                <w:sz w:val="24"/>
                <w:szCs w:val="24"/>
              </w:rPr>
            </w:pPr>
            <w:r w:rsidRPr="00747B97">
              <w:rPr>
                <w:rFonts w:ascii="Times New Roman" w:hAnsi="Times New Roman" w:cs="Times New Roman"/>
                <w:sz w:val="24"/>
                <w:szCs w:val="24"/>
              </w:rPr>
              <w:lastRenderedPageBreak/>
              <w:t>-</w:t>
            </w:r>
            <w:r w:rsidR="004F0FED" w:rsidRPr="00747B97">
              <w:rPr>
                <w:rFonts w:ascii="Times New Roman" w:hAnsi="Times New Roman" w:cs="Times New Roman"/>
                <w:sz w:val="24"/>
                <w:szCs w:val="24"/>
              </w:rPr>
              <w:t xml:space="preserve"> Informează cu permisiunea clientului supervizorul  despre progresele sau situațiile din terapie</w:t>
            </w:r>
          </w:p>
          <w:p w14:paraId="2F0F9BB3" w14:textId="77777777" w:rsidR="004F0FED" w:rsidRPr="00747B97" w:rsidRDefault="004F0FED" w:rsidP="004F0FED">
            <w:pPr>
              <w:widowControl w:val="0"/>
              <w:tabs>
                <w:tab w:val="left" w:pos="1851"/>
              </w:tabs>
              <w:autoSpaceDE w:val="0"/>
              <w:autoSpaceDN w:val="0"/>
              <w:spacing w:before="9" w:line="273" w:lineRule="auto"/>
              <w:jc w:val="both"/>
              <w:rPr>
                <w:rFonts w:ascii="Times New Roman" w:hAnsi="Times New Roman" w:cs="Times New Roman"/>
                <w:sz w:val="24"/>
                <w:szCs w:val="24"/>
              </w:rPr>
            </w:pPr>
          </w:p>
          <w:p w14:paraId="6F02D438" w14:textId="13823A75" w:rsidR="006910D5" w:rsidRPr="006910D5" w:rsidRDefault="004F0FED" w:rsidP="006910D5">
            <w:pPr>
              <w:widowControl w:val="0"/>
              <w:tabs>
                <w:tab w:val="left" w:pos="1851"/>
              </w:tabs>
              <w:autoSpaceDE w:val="0"/>
              <w:autoSpaceDN w:val="0"/>
              <w:spacing w:before="9" w:line="273" w:lineRule="auto"/>
              <w:jc w:val="both"/>
              <w:rPr>
                <w:sz w:val="24"/>
              </w:rPr>
            </w:pPr>
            <w:r w:rsidRPr="00D51BDF">
              <w:rPr>
                <w:rFonts w:ascii="Times New Roman" w:hAnsi="Times New Roman" w:cs="Times New Roman"/>
                <w:b/>
                <w:bCs/>
              </w:rPr>
              <w:t>Competențe</w:t>
            </w:r>
            <w:r w:rsidRPr="00D51BDF">
              <w:rPr>
                <w:rFonts w:ascii="Times New Roman" w:hAnsi="Times New Roman" w:cs="Times New Roman"/>
                <w:b/>
                <w:bCs/>
                <w:spacing w:val="-3"/>
              </w:rPr>
              <w:t xml:space="preserve"> </w:t>
            </w:r>
            <w:r w:rsidRPr="00D51BDF">
              <w:rPr>
                <w:rFonts w:ascii="Times New Roman" w:hAnsi="Times New Roman" w:cs="Times New Roman"/>
                <w:b/>
                <w:bCs/>
              </w:rPr>
              <w:t>de</w:t>
            </w:r>
            <w:r w:rsidRPr="00D51BDF">
              <w:rPr>
                <w:rFonts w:ascii="Times New Roman" w:hAnsi="Times New Roman" w:cs="Times New Roman"/>
                <w:b/>
                <w:bCs/>
                <w:spacing w:val="-3"/>
              </w:rPr>
              <w:t xml:space="preserve"> </w:t>
            </w:r>
            <w:r w:rsidRPr="00D51BDF">
              <w:rPr>
                <w:rFonts w:ascii="Times New Roman" w:hAnsi="Times New Roman" w:cs="Times New Roman"/>
                <w:b/>
                <w:bCs/>
              </w:rPr>
              <w:t>cetățenie</w:t>
            </w:r>
            <w:r w:rsidRPr="00D51BDF">
              <w:rPr>
                <w:rFonts w:ascii="Times New Roman" w:hAnsi="Times New Roman" w:cs="Times New Roman"/>
                <w:b/>
                <w:bCs/>
                <w:spacing w:val="-3"/>
              </w:rPr>
              <w:t xml:space="preserve"> </w:t>
            </w:r>
            <w:r w:rsidRPr="00D51BDF">
              <w:rPr>
                <w:rFonts w:ascii="Times New Roman" w:hAnsi="Times New Roman" w:cs="Times New Roman"/>
                <w:b/>
                <w:bCs/>
                <w:spacing w:val="-2"/>
              </w:rPr>
              <w:t>globală</w:t>
            </w:r>
            <w:r>
              <w:rPr>
                <w:rFonts w:ascii="Times New Roman" w:hAnsi="Times New Roman" w:cs="Times New Roman"/>
                <w:b/>
                <w:bCs/>
                <w:spacing w:val="-2"/>
              </w:rPr>
              <w:t>:</w:t>
            </w:r>
          </w:p>
          <w:p w14:paraId="1A640BA9" w14:textId="3EDB7FD8"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 xml:space="preserve">Furnizează informații utile referitoare la profesiile medicale pentru a se asigura faptul că se iau decizii politice în folosul comunităților   </w:t>
            </w:r>
          </w:p>
          <w:p w14:paraId="0B200427" w14:textId="63A5E191" w:rsid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sidRPr="004F0FED">
              <w:rPr>
                <w:rFonts w:ascii="Times New Roman" w:hAnsi="Times New Roman" w:cs="Times New Roman"/>
                <w:sz w:val="24"/>
              </w:rPr>
              <w:t>-Lucrează într-un mediu multicultural în domeniul asistenței medicale - Interacționează, relaționează și comunică cu persoane fizice dintr-o varietate de culturi diferite, atunci când lucrează într-un mediu de asistență medicală</w:t>
            </w:r>
          </w:p>
          <w:p w14:paraId="55F77BEA" w14:textId="718D7A06"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Aplică principiile eticii și integrității științifice în activitățile de cercetare - aplică principiile etice fundamentale și legislația în domeniul cercetării științifice, inclusiv în ceea ce privește aspectele legate de integritatea cercetării. Efectuează, revizuiește sau raportează cercetări, evitând comportamentele greșite, cum ar fi fabricarea, falsificarea și plagiatul.</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0043B4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8C3B7A" w:rsidRPr="00E779AA">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08B60D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w:t>
            </w:r>
            <w:r w:rsidR="004F0FED">
              <w:rPr>
                <w:rFonts w:ascii="Times New Roman" w:eastAsia="Helvetica Neue" w:hAnsi="Times New Roman" w:cs="Times New Roman"/>
                <w:sz w:val="24"/>
                <w:szCs w:val="24"/>
              </w:rPr>
              <w:t>bilități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7E268F" w:rsidRPr="00E779AA" w14:paraId="1F955B66"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43227FF" w14:textId="1612F696"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458ECAFF" w14:textId="77777777" w:rsidR="007E268F" w:rsidRPr="00990D56" w:rsidRDefault="007E268F" w:rsidP="007E268F">
            <w:pPr>
              <w:pStyle w:val="TableParagraph"/>
              <w:spacing w:before="1"/>
              <w:ind w:right="99"/>
              <w:jc w:val="center"/>
              <w:rPr>
                <w:rFonts w:ascii="Times New Roman" w:hAnsi="Times New Roman" w:cs="Times New Roman"/>
                <w:sz w:val="24"/>
                <w:szCs w:val="24"/>
              </w:rPr>
            </w:pPr>
            <w:r w:rsidRPr="00990D56">
              <w:rPr>
                <w:rFonts w:ascii="Times New Roman" w:hAnsi="Times New Roman" w:cs="Times New Roman"/>
                <w:sz w:val="24"/>
                <w:szCs w:val="24"/>
              </w:rPr>
              <w:t>-Absolventul are capacitatea de a analiza dovezile clinice cu care se prezintă clientul și de a stabili obiectivele intervenției psihologice și psihoterapeutice</w:t>
            </w:r>
          </w:p>
          <w:p w14:paraId="03353C74"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0FE688C1" w14:textId="77777777" w:rsidR="007E268F" w:rsidRPr="00990D56" w:rsidRDefault="007E268F" w:rsidP="007E268F">
            <w:pPr>
              <w:pStyle w:val="TableParagraph"/>
              <w:tabs>
                <w:tab w:val="left" w:pos="826"/>
              </w:tabs>
              <w:spacing w:line="226" w:lineRule="exact"/>
              <w:ind w:left="0"/>
              <w:rPr>
                <w:rFonts w:ascii="Times New Roman" w:hAnsi="Times New Roman" w:cs="Times New Roman"/>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va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avea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abilitatea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pune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întrebările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corecte,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necesare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identificării problemelor psihologice.</w:t>
            </w:r>
          </w:p>
          <w:p w14:paraId="2C5CE750" w14:textId="77777777" w:rsidR="007E268F" w:rsidRPr="00990D56" w:rsidRDefault="007E268F" w:rsidP="007E268F">
            <w:pPr>
              <w:ind w:left="-17"/>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1A227FA0"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este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capabil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să</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furnizeze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în</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mod</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responsabil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și</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autonom</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servicii</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specialitate</w:t>
            </w:r>
          </w:p>
          <w:p w14:paraId="3886DE17"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-Absolventul interacționează cu responsabilitate și autonomie, respectând normele de deontologie profesională în colectivele profesionale, fiind preocupat de dezvoltarea personală și profesională continuă</w:t>
            </w:r>
          </w:p>
          <w:p w14:paraId="0322B23F" w14:textId="77777777" w:rsidR="007E268F" w:rsidRPr="00990D56" w:rsidRDefault="007E268F" w:rsidP="007E268F">
            <w:pP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651CDE9F" w14:textId="2902DE57" w:rsidR="007E268F" w:rsidRPr="00E779A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7E268F" w:rsidRPr="00E779AA" w14:paraId="09B57C7E"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F679EA1" w14:textId="0B3ED28B"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CF5</w:t>
            </w:r>
          </w:p>
        </w:tc>
        <w:tc>
          <w:tcPr>
            <w:tcW w:w="1843" w:type="dxa"/>
            <w:tcBorders>
              <w:top w:val="single" w:sz="4" w:space="0" w:color="000000"/>
              <w:left w:val="single" w:sz="4" w:space="0" w:color="000000"/>
              <w:bottom w:val="single" w:sz="4" w:space="0" w:color="000000"/>
              <w:right w:val="single" w:sz="4" w:space="0" w:color="000000"/>
            </w:tcBorders>
            <w:vAlign w:val="center"/>
          </w:tcPr>
          <w:p w14:paraId="3C5E031B" w14:textId="77777777" w:rsidR="007E268F" w:rsidRPr="00990D56" w:rsidRDefault="007E268F" w:rsidP="007E268F">
            <w:pPr>
              <w:pStyle w:val="TableParagraph"/>
              <w:spacing w:before="1"/>
              <w:ind w:right="99"/>
              <w:jc w:val="center"/>
              <w:rPr>
                <w:rFonts w:ascii="Times New Roman" w:hAnsi="Times New Roman" w:cs="Times New Roman"/>
                <w:spacing w:val="-2"/>
                <w:sz w:val="24"/>
                <w:szCs w:val="24"/>
              </w:rPr>
            </w:pPr>
            <w:r w:rsidRPr="00990D56">
              <w:rPr>
                <w:rFonts w:ascii="Times New Roman" w:hAnsi="Times New Roman" w:cs="Times New Roman"/>
                <w:sz w:val="24"/>
                <w:szCs w:val="24"/>
              </w:rPr>
              <w:t xml:space="preserve">-Absolventul este capabil de a stabili strategiile de interventie personalizate și adecvate </w:t>
            </w:r>
            <w:r w:rsidRPr="00990D56">
              <w:rPr>
                <w:rFonts w:ascii="Times New Roman" w:hAnsi="Times New Roman" w:cs="Times New Roman"/>
                <w:spacing w:val="-2"/>
                <w:sz w:val="24"/>
                <w:szCs w:val="24"/>
              </w:rPr>
              <w:t>unui  proces psihoterapeutic</w:t>
            </w:r>
          </w:p>
          <w:p w14:paraId="153D3E76"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DEF36BB" w14:textId="77777777" w:rsidR="007E268F" w:rsidRPr="00990D56" w:rsidRDefault="007E268F" w:rsidP="007E268F">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pacing w:val="-2"/>
                <w:sz w:val="24"/>
                <w:szCs w:val="24"/>
              </w:rPr>
              <w:t>- Absolventul va avea abilitatea de a identifica momentele de vârf ale ședinței de psihoterapie</w:t>
            </w:r>
          </w:p>
          <w:p w14:paraId="699202A4" w14:textId="77777777" w:rsidR="007E268F" w:rsidRPr="00990D56" w:rsidRDefault="007E268F">
            <w:pPr>
              <w:ind w:left="-17"/>
              <w:jc w:val="cente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64412C89"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 xml:space="preserve">Absolventul tratează cu discreție, confidențialitate toate informațiile obținute în relația cu </w:t>
            </w:r>
            <w:r w:rsidRPr="00990D56">
              <w:rPr>
                <w:rFonts w:ascii="Times New Roman" w:hAnsi="Times New Roman" w:cs="Times New Roman"/>
                <w:spacing w:val="-2"/>
                <w:sz w:val="24"/>
                <w:szCs w:val="24"/>
              </w:rPr>
              <w:t>pacientul</w:t>
            </w:r>
          </w:p>
          <w:p w14:paraId="217C3C40" w14:textId="77777777" w:rsidR="007E268F" w:rsidRPr="00990D56" w:rsidRDefault="007E268F">
            <w:pPr>
              <w:jc w:val="cente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36202197" w14:textId="33566FBE" w:rsidR="007E268F" w:rsidRPr="00E779A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7E268F" w:rsidRPr="00E779AA" w14:paraId="64448A6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5C766283" w14:textId="71EDC918"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Cft3</w:t>
            </w:r>
          </w:p>
        </w:tc>
        <w:tc>
          <w:tcPr>
            <w:tcW w:w="1843" w:type="dxa"/>
            <w:tcBorders>
              <w:top w:val="single" w:sz="4" w:space="0" w:color="000000"/>
              <w:left w:val="single" w:sz="4" w:space="0" w:color="000000"/>
              <w:bottom w:val="single" w:sz="4" w:space="0" w:color="000000"/>
              <w:right w:val="single" w:sz="4" w:space="0" w:color="000000"/>
            </w:tcBorders>
            <w:vAlign w:val="center"/>
          </w:tcPr>
          <w:p w14:paraId="09B451E7" w14:textId="77777777" w:rsidR="007E268F" w:rsidRPr="00990D56" w:rsidRDefault="007E268F" w:rsidP="007E268F">
            <w:pPr>
              <w:pStyle w:val="TableParagraph"/>
              <w:spacing w:before="1"/>
              <w:ind w:right="99"/>
              <w:jc w:val="center"/>
              <w:rPr>
                <w:rFonts w:ascii="Times New Roman" w:hAnsi="Times New Roman" w:cs="Times New Roman"/>
                <w:sz w:val="24"/>
                <w:szCs w:val="24"/>
              </w:rPr>
            </w:pPr>
            <w:r w:rsidRPr="00990D56">
              <w:rPr>
                <w:rFonts w:ascii="Times New Roman" w:hAnsi="Times New Roman" w:cs="Times New Roman"/>
                <w:sz w:val="24"/>
                <w:szCs w:val="24"/>
              </w:rPr>
              <w:t>-Absolventul are capacitatea de a utiliza abilitățile argumentative în lucrul cu clientul în ședința de consiliere/psihoterapie</w:t>
            </w:r>
          </w:p>
          <w:p w14:paraId="44AE2816"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DC26DC8" w14:textId="77777777" w:rsidR="007E268F" w:rsidRPr="00990D56" w:rsidRDefault="007E268F" w:rsidP="007E268F">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4"/>
                <w:sz w:val="24"/>
                <w:szCs w:val="24"/>
              </w:rPr>
              <w:t xml:space="preserve"> </w:t>
            </w:r>
            <w:r w:rsidRPr="00990D56">
              <w:rPr>
                <w:rFonts w:ascii="Times New Roman" w:hAnsi="Times New Roman" w:cs="Times New Roman"/>
                <w:sz w:val="24"/>
                <w:szCs w:val="24"/>
              </w:rPr>
              <w:t>va</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avea</w:t>
            </w:r>
            <w:r w:rsidRPr="00990D56">
              <w:rPr>
                <w:rFonts w:ascii="Times New Roman" w:hAnsi="Times New Roman" w:cs="Times New Roman"/>
                <w:spacing w:val="-3"/>
                <w:sz w:val="24"/>
                <w:szCs w:val="24"/>
              </w:rPr>
              <w:t xml:space="preserve"> </w:t>
            </w:r>
            <w:r w:rsidRPr="00990D56">
              <w:rPr>
                <w:rFonts w:ascii="Times New Roman" w:hAnsi="Times New Roman" w:cs="Times New Roman"/>
                <w:sz w:val="24"/>
                <w:szCs w:val="24"/>
              </w:rPr>
              <w:t>abilitatea</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3"/>
                <w:sz w:val="24"/>
                <w:szCs w:val="24"/>
              </w:rPr>
              <w:t xml:space="preserve"> </w:t>
            </w:r>
            <w:r w:rsidRPr="00990D56">
              <w:rPr>
                <w:rFonts w:ascii="Times New Roman" w:hAnsi="Times New Roman" w:cs="Times New Roman"/>
                <w:sz w:val="24"/>
                <w:szCs w:val="24"/>
              </w:rPr>
              <w:t>a</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explica</w:t>
            </w:r>
            <w:r w:rsidRPr="00990D56">
              <w:rPr>
                <w:rFonts w:ascii="Times New Roman" w:hAnsi="Times New Roman" w:cs="Times New Roman"/>
                <w:spacing w:val="-3"/>
                <w:sz w:val="24"/>
                <w:szCs w:val="24"/>
              </w:rPr>
              <w:t xml:space="preserve"> în mod constructiv </w:t>
            </w:r>
            <w:r w:rsidRPr="00990D56">
              <w:rPr>
                <w:rFonts w:ascii="Times New Roman" w:hAnsi="Times New Roman" w:cs="Times New Roman"/>
                <w:sz w:val="24"/>
                <w:szCs w:val="24"/>
              </w:rPr>
              <w:t>clienților</w:t>
            </w:r>
            <w:r w:rsidRPr="00990D56">
              <w:rPr>
                <w:rFonts w:ascii="Times New Roman" w:hAnsi="Times New Roman" w:cs="Times New Roman"/>
                <w:spacing w:val="-1"/>
                <w:sz w:val="24"/>
                <w:szCs w:val="24"/>
              </w:rPr>
              <w:t xml:space="preserve"> </w:t>
            </w:r>
            <w:r w:rsidRPr="00990D56">
              <w:rPr>
                <w:rFonts w:ascii="Times New Roman" w:hAnsi="Times New Roman" w:cs="Times New Roman"/>
                <w:sz w:val="24"/>
                <w:szCs w:val="24"/>
              </w:rPr>
              <w:t>pașii</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necesari</w:t>
            </w:r>
            <w:r w:rsidRPr="00990D56">
              <w:rPr>
                <w:rFonts w:ascii="Times New Roman" w:hAnsi="Times New Roman" w:cs="Times New Roman"/>
                <w:spacing w:val="-1"/>
                <w:sz w:val="24"/>
                <w:szCs w:val="24"/>
              </w:rPr>
              <w:t xml:space="preserve"> </w:t>
            </w:r>
            <w:r w:rsidRPr="00990D56">
              <w:rPr>
                <w:rFonts w:ascii="Times New Roman" w:hAnsi="Times New Roman" w:cs="Times New Roman"/>
                <w:sz w:val="24"/>
                <w:szCs w:val="24"/>
              </w:rPr>
              <w:t>în</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procesul</w:t>
            </w:r>
            <w:r w:rsidRPr="00990D56">
              <w:rPr>
                <w:rFonts w:ascii="Times New Roman" w:hAnsi="Times New Roman" w:cs="Times New Roman"/>
                <w:spacing w:val="-1"/>
                <w:sz w:val="24"/>
                <w:szCs w:val="24"/>
              </w:rPr>
              <w:t xml:space="preserve"> </w:t>
            </w:r>
            <w:r w:rsidRPr="00990D56">
              <w:rPr>
                <w:rFonts w:ascii="Times New Roman" w:hAnsi="Times New Roman" w:cs="Times New Roman"/>
                <w:spacing w:val="-2"/>
                <w:sz w:val="24"/>
                <w:szCs w:val="24"/>
              </w:rPr>
              <w:t>terapeutic</w:t>
            </w:r>
          </w:p>
          <w:p w14:paraId="6844AE6E" w14:textId="77777777" w:rsidR="007E268F" w:rsidRPr="00990D56" w:rsidRDefault="007E268F">
            <w:pPr>
              <w:ind w:left="-17"/>
              <w:jc w:val="cente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2DE49504" w14:textId="0D675E7B" w:rsidR="007E268F" w:rsidRPr="00990D56" w:rsidRDefault="007E268F">
            <w:pPr>
              <w:jc w:val="center"/>
              <w:rPr>
                <w:rFonts w:ascii="Times New Roman" w:eastAsia="Arial" w:hAnsi="Times New Roman" w:cs="Times New Roman"/>
                <w:sz w:val="24"/>
                <w:szCs w:val="24"/>
              </w:rPr>
            </w:pPr>
            <w:r w:rsidRPr="00990D56">
              <w:rPr>
                <w:rFonts w:ascii="Times New Roman" w:hAnsi="Times New Roman" w:cs="Times New Roman"/>
                <w:sz w:val="24"/>
                <w:szCs w:val="24"/>
              </w:rPr>
              <w:t>Absolventul abordează cu etică, responsabilitate și confidențialitate clientul, utilizarea testelor psihologice, diagnosticul și intervențiile clientului</w:t>
            </w: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3535993D" w14:textId="36DF171E" w:rsidR="007E268F" w:rsidRPr="00E779AA" w:rsidRDefault="00707166">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7E268F" w:rsidRPr="00E779AA" w14:paraId="189EC503"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2A3118F" w14:textId="1C3C39B0" w:rsidR="007E268F" w:rsidRPr="00E779AA" w:rsidRDefault="00D075D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CF6</w:t>
            </w:r>
          </w:p>
        </w:tc>
        <w:tc>
          <w:tcPr>
            <w:tcW w:w="1843" w:type="dxa"/>
            <w:tcBorders>
              <w:top w:val="single" w:sz="4" w:space="0" w:color="000000"/>
              <w:left w:val="single" w:sz="4" w:space="0" w:color="000000"/>
              <w:bottom w:val="single" w:sz="4" w:space="0" w:color="000000"/>
              <w:right w:val="single" w:sz="4" w:space="0" w:color="000000"/>
            </w:tcBorders>
            <w:vAlign w:val="center"/>
          </w:tcPr>
          <w:p w14:paraId="11D77759" w14:textId="77777777" w:rsidR="007E268F" w:rsidRPr="00990D56" w:rsidRDefault="007E268F" w:rsidP="007E268F">
            <w:pPr>
              <w:pStyle w:val="TableParagraph"/>
              <w:spacing w:before="1"/>
              <w:ind w:right="99"/>
              <w:jc w:val="center"/>
              <w:rPr>
                <w:rFonts w:ascii="Times New Roman" w:hAnsi="Times New Roman" w:cs="Times New Roman"/>
                <w:spacing w:val="-2"/>
                <w:w w:val="105"/>
                <w:sz w:val="24"/>
                <w:szCs w:val="24"/>
              </w:rPr>
            </w:pPr>
            <w:r w:rsidRPr="00990D56">
              <w:rPr>
                <w:rFonts w:ascii="Times New Roman" w:hAnsi="Times New Roman" w:cs="Times New Roman"/>
                <w:w w:val="105"/>
                <w:sz w:val="24"/>
                <w:szCs w:val="24"/>
              </w:rPr>
              <w:t>-Absolventul</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are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cunoștințele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necesare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de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folosi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aplicații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și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servicii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online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în</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lucrul</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 xml:space="preserve">cu </w:t>
            </w:r>
            <w:r w:rsidRPr="00990D56">
              <w:rPr>
                <w:rFonts w:ascii="Times New Roman" w:hAnsi="Times New Roman" w:cs="Times New Roman"/>
                <w:spacing w:val="-2"/>
                <w:w w:val="105"/>
                <w:sz w:val="24"/>
                <w:szCs w:val="24"/>
              </w:rPr>
              <w:t>pacienții.</w:t>
            </w:r>
          </w:p>
          <w:p w14:paraId="120A5299" w14:textId="77777777" w:rsidR="007E268F" w:rsidRPr="00990D56" w:rsidRDefault="007E268F" w:rsidP="007E268F">
            <w:pPr>
              <w:pStyle w:val="TableParagraph"/>
              <w:spacing w:before="1"/>
              <w:ind w:right="99"/>
              <w:jc w:val="center"/>
              <w:rPr>
                <w:rFonts w:ascii="Times New Roman" w:hAnsi="Times New Roman" w:cs="Times New Roman"/>
                <w:w w:val="105"/>
                <w:sz w:val="24"/>
                <w:szCs w:val="24"/>
              </w:rPr>
            </w:pPr>
            <w:r w:rsidRPr="00990D56">
              <w:rPr>
                <w:rFonts w:ascii="Times New Roman" w:hAnsi="Times New Roman" w:cs="Times New Roman"/>
                <w:w w:val="105"/>
                <w:sz w:val="24"/>
                <w:szCs w:val="24"/>
              </w:rPr>
              <w:t>-Absolventul are capacitatea de a optimiza tratamentul și măsurile de intervenție pe</w:t>
            </w:r>
            <w:r w:rsidRPr="00990D56">
              <w:rPr>
                <w:rFonts w:ascii="Times New Roman" w:hAnsi="Times New Roman" w:cs="Times New Roman"/>
                <w:spacing w:val="40"/>
                <w:w w:val="105"/>
                <w:sz w:val="24"/>
                <w:szCs w:val="24"/>
              </w:rPr>
              <w:t xml:space="preserve"> </w:t>
            </w:r>
            <w:r w:rsidRPr="00990D56">
              <w:rPr>
                <w:rFonts w:ascii="Times New Roman" w:hAnsi="Times New Roman" w:cs="Times New Roman"/>
                <w:w w:val="105"/>
                <w:sz w:val="24"/>
                <w:szCs w:val="24"/>
              </w:rPr>
              <w:t>parcurs, în funcție de nevoile pacientului</w:t>
            </w:r>
          </w:p>
          <w:p w14:paraId="310F7314" w14:textId="77777777" w:rsidR="007E268F" w:rsidRPr="00990D56" w:rsidRDefault="007E268F" w:rsidP="007E268F">
            <w:pPr>
              <w:pStyle w:val="TableParagraph"/>
              <w:spacing w:before="1"/>
              <w:ind w:right="99"/>
              <w:jc w:val="center"/>
              <w:rPr>
                <w:rFonts w:ascii="Times New Roman" w:hAnsi="Times New Roman" w:cs="Times New Roman"/>
                <w:sz w:val="24"/>
                <w:szCs w:val="24"/>
              </w:rPr>
            </w:pPr>
            <w:r w:rsidRPr="00990D56">
              <w:rPr>
                <w:rFonts w:ascii="Times New Roman" w:hAnsi="Times New Roman" w:cs="Times New Roman"/>
                <w:sz w:val="24"/>
                <w:szCs w:val="24"/>
              </w:rPr>
              <w:t>-Absolventul are abilitatea de a elabora un plan de intervenție pentru un client în situația de criză</w:t>
            </w:r>
          </w:p>
          <w:p w14:paraId="04E56E33"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0C1466F" w14:textId="18A0ABBE" w:rsidR="007E268F" w:rsidRPr="00990D56" w:rsidRDefault="00707166" w:rsidP="00707166">
            <w:pPr>
              <w:pStyle w:val="TableParagraph"/>
              <w:tabs>
                <w:tab w:val="left" w:pos="826"/>
              </w:tabs>
              <w:spacing w:line="226" w:lineRule="exact"/>
              <w:ind w:left="0"/>
              <w:rPr>
                <w:rFonts w:ascii="Times New Roman" w:eastAsia="Helvetica Neue" w:hAnsi="Times New Roman" w:cs="Times New Roman"/>
                <w:sz w:val="24"/>
                <w:szCs w:val="24"/>
              </w:rPr>
            </w:pPr>
            <w:r w:rsidRPr="00990D56">
              <w:rPr>
                <w:rFonts w:ascii="Times New Roman" w:hAnsi="Times New Roman" w:cs="Times New Roman"/>
                <w:sz w:val="24"/>
                <w:szCs w:val="24"/>
              </w:rPr>
              <w:t>-Absolventul va avea abilitatea de a selecta din datele prezentate de client cele relevante</w:t>
            </w:r>
            <w:r w:rsidRPr="00990D56">
              <w:rPr>
                <w:rFonts w:ascii="Times New Roman" w:hAnsi="Times New Roman" w:cs="Times New Roman"/>
                <w:spacing w:val="40"/>
                <w:sz w:val="24"/>
                <w:szCs w:val="24"/>
              </w:rPr>
              <w:t xml:space="preserve"> </w:t>
            </w:r>
            <w:r w:rsidRPr="00990D56">
              <w:rPr>
                <w:rFonts w:ascii="Times New Roman" w:hAnsi="Times New Roman" w:cs="Times New Roman"/>
                <w:sz w:val="24"/>
                <w:szCs w:val="24"/>
              </w:rPr>
              <w:t>intervenției de specialitate și de a utiliza testele psihologice, de a le interpreta în mod corect</w:t>
            </w:r>
          </w:p>
        </w:tc>
        <w:tc>
          <w:tcPr>
            <w:tcW w:w="2740" w:type="dxa"/>
            <w:tcBorders>
              <w:top w:val="single" w:sz="4" w:space="0" w:color="000000"/>
              <w:left w:val="single" w:sz="4" w:space="0" w:color="000000"/>
              <w:bottom w:val="single" w:sz="4" w:space="0" w:color="000000"/>
              <w:right w:val="single" w:sz="4" w:space="0" w:color="000000"/>
            </w:tcBorders>
            <w:vAlign w:val="center"/>
          </w:tcPr>
          <w:p w14:paraId="44EF2999" w14:textId="77777777" w:rsidR="00707166" w:rsidRPr="00990D56" w:rsidRDefault="00707166" w:rsidP="00707166">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z w:val="24"/>
                <w:szCs w:val="24"/>
              </w:rPr>
              <w:t>Absolventul dovedește responsabilitate și autonomie în analiza, evaluarea cazului</w:t>
            </w:r>
          </w:p>
          <w:p w14:paraId="41B7FB19" w14:textId="77777777" w:rsidR="007E268F" w:rsidRPr="00990D56" w:rsidRDefault="007E268F">
            <w:pPr>
              <w:jc w:val="cente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4A28C1C7" w14:textId="2786AE58" w:rsidR="007E268F" w:rsidRPr="00E779AA" w:rsidRDefault="00707166">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2744CA9C" w:rsidR="00133446" w:rsidRPr="00E779AA" w:rsidRDefault="00133446"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E779AA">
              <w:rPr>
                <w:rFonts w:ascii="Times New Roman" w:hAnsi="Times New Roman" w:cs="Times New Roman"/>
                <w:sz w:val="24"/>
                <w:szCs w:val="24"/>
                <w:lang w:val="ro-RO" w:eastAsia="ro-RO"/>
              </w:rPr>
              <w:t xml:space="preserve">Operaţionalizarea conceptelor şi a noţiunilor fundamentale din domeniul </w:t>
            </w:r>
            <w:r w:rsidR="00747B97">
              <w:rPr>
                <w:rFonts w:ascii="Times New Roman" w:hAnsi="Times New Roman" w:cs="Times New Roman"/>
                <w:sz w:val="24"/>
                <w:szCs w:val="24"/>
                <w:lang w:val="ro-RO" w:eastAsia="ro-RO"/>
              </w:rPr>
              <w:t>analizei existențiale și logoterapiei</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417CA9BB" w14:textId="71EDCDAE" w:rsidR="00707166" w:rsidRDefault="0070716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prezentarea </w:t>
            </w:r>
            <w:r w:rsidR="00747B97">
              <w:rPr>
                <w:rFonts w:ascii="Times New Roman" w:hAnsi="Times New Roman" w:cs="Times New Roman"/>
                <w:sz w:val="24"/>
                <w:szCs w:val="24"/>
                <w:lang w:val="ro-RO"/>
              </w:rPr>
              <w:t>conceptelor fundamentale din analiza existențială și a logoterapiei ;</w:t>
            </w:r>
          </w:p>
          <w:p w14:paraId="4AF87D81" w14:textId="0143D2DD" w:rsidR="009753E3" w:rsidRDefault="009753E3"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operaționalizarea conceptului de conștiință morală în analiza existențială;</w:t>
            </w:r>
          </w:p>
          <w:p w14:paraId="13EC72C8" w14:textId="21FD2295" w:rsidR="00133446" w:rsidRPr="00E779AA" w:rsidRDefault="00707166" w:rsidP="009753E3">
            <w:pPr>
              <w:autoSpaceDE w:val="0"/>
              <w:autoSpaceDN w:val="0"/>
              <w:adjustRightInd w:val="0"/>
              <w:ind w:left="34"/>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 xml:space="preserve"> </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322680" w14:paraId="6007CE89" w14:textId="77777777" w:rsidTr="00184EF5">
        <w:trPr>
          <w:trHeight w:val="228"/>
        </w:trPr>
        <w:tc>
          <w:tcPr>
            <w:tcW w:w="2518" w:type="dxa"/>
          </w:tcPr>
          <w:p w14:paraId="48BD78BC" w14:textId="77777777" w:rsidR="00133446" w:rsidRPr="00322680" w:rsidRDefault="00133446" w:rsidP="00184EF5">
            <w:pPr>
              <w:rPr>
                <w:rFonts w:ascii="Times New Roman" w:hAnsi="Times New Roman" w:cs="Times New Roman"/>
                <w:b/>
                <w:sz w:val="24"/>
                <w:szCs w:val="24"/>
                <w:lang w:val="ro-RO"/>
              </w:rPr>
            </w:pPr>
            <w:r w:rsidRPr="00322680">
              <w:rPr>
                <w:rFonts w:ascii="Times New Roman" w:hAnsi="Times New Roman" w:cs="Times New Roman"/>
                <w:b/>
                <w:sz w:val="24"/>
                <w:szCs w:val="24"/>
                <w:lang w:val="ro-RO"/>
              </w:rPr>
              <w:t>8.1. Curs</w:t>
            </w:r>
          </w:p>
        </w:tc>
        <w:tc>
          <w:tcPr>
            <w:tcW w:w="2268" w:type="dxa"/>
          </w:tcPr>
          <w:p w14:paraId="27CD97D8" w14:textId="77777777" w:rsidR="00133446" w:rsidRPr="00322680" w:rsidRDefault="00133446" w:rsidP="00184EF5">
            <w:pPr>
              <w:jc w:val="center"/>
              <w:rPr>
                <w:rFonts w:ascii="Times New Roman" w:hAnsi="Times New Roman" w:cs="Times New Roman"/>
                <w:b/>
                <w:sz w:val="24"/>
                <w:szCs w:val="24"/>
                <w:lang w:val="ro-RO"/>
              </w:rPr>
            </w:pPr>
            <w:r w:rsidRPr="00322680">
              <w:rPr>
                <w:rFonts w:ascii="Times New Roman" w:hAnsi="Times New Roman" w:cs="Times New Roman"/>
                <w:b/>
                <w:sz w:val="24"/>
                <w:szCs w:val="24"/>
                <w:lang w:val="ro-RO"/>
              </w:rPr>
              <w:t>Metode de predare</w:t>
            </w:r>
          </w:p>
        </w:tc>
        <w:tc>
          <w:tcPr>
            <w:tcW w:w="5429" w:type="dxa"/>
          </w:tcPr>
          <w:p w14:paraId="15470141" w14:textId="77777777" w:rsidR="00133446" w:rsidRPr="00322680" w:rsidRDefault="00133446" w:rsidP="00184EF5">
            <w:pPr>
              <w:jc w:val="center"/>
              <w:rPr>
                <w:rFonts w:ascii="Times New Roman" w:hAnsi="Times New Roman" w:cs="Times New Roman"/>
                <w:b/>
                <w:sz w:val="24"/>
                <w:szCs w:val="24"/>
                <w:lang w:val="ro-RO"/>
              </w:rPr>
            </w:pPr>
            <w:r w:rsidRPr="00322680">
              <w:rPr>
                <w:rFonts w:ascii="Times New Roman" w:hAnsi="Times New Roman" w:cs="Times New Roman"/>
                <w:b/>
                <w:sz w:val="24"/>
                <w:szCs w:val="24"/>
                <w:lang w:val="ro-RO"/>
              </w:rPr>
              <w:t>Observaţii</w:t>
            </w:r>
          </w:p>
        </w:tc>
      </w:tr>
      <w:tr w:rsidR="00133446" w:rsidRPr="00322680" w14:paraId="2C78596B" w14:textId="77777777" w:rsidTr="00184EF5">
        <w:trPr>
          <w:trHeight w:val="826"/>
        </w:trPr>
        <w:tc>
          <w:tcPr>
            <w:tcW w:w="2518" w:type="dxa"/>
          </w:tcPr>
          <w:p w14:paraId="4AEBD347" w14:textId="516FAD68" w:rsidR="00133446" w:rsidRPr="00322680" w:rsidRDefault="00133446" w:rsidP="008C75B3">
            <w:pPr>
              <w:rPr>
                <w:rFonts w:ascii="Times New Roman" w:hAnsi="Times New Roman" w:cs="Times New Roman"/>
                <w:sz w:val="24"/>
                <w:szCs w:val="24"/>
                <w:lang w:val="ro-RO"/>
              </w:rPr>
            </w:pPr>
            <w:r w:rsidRPr="00322680">
              <w:rPr>
                <w:rFonts w:ascii="Times New Roman" w:hAnsi="Times New Roman" w:cs="Times New Roman"/>
                <w:sz w:val="24"/>
                <w:szCs w:val="24"/>
                <w:lang w:val="ro-RO"/>
              </w:rPr>
              <w:t xml:space="preserve">C1. Curs introductiv- </w:t>
            </w:r>
            <w:r w:rsidR="008C75B3" w:rsidRPr="00322680">
              <w:rPr>
                <w:rFonts w:ascii="Times New Roman" w:hAnsi="Times New Roman" w:cs="Times New Roman"/>
                <w:sz w:val="24"/>
                <w:szCs w:val="24"/>
                <w:lang w:val="ro-RO"/>
              </w:rPr>
              <w:t>analiză existențială și logoterpie</w:t>
            </w:r>
          </w:p>
        </w:tc>
        <w:tc>
          <w:tcPr>
            <w:tcW w:w="2268" w:type="dxa"/>
          </w:tcPr>
          <w:p w14:paraId="54151B44"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Prelegere, conversație</w:t>
            </w:r>
          </w:p>
        </w:tc>
        <w:tc>
          <w:tcPr>
            <w:tcW w:w="5429" w:type="dxa"/>
            <w:vAlign w:val="center"/>
          </w:tcPr>
          <w:p w14:paraId="48C3DCB0" w14:textId="77777777" w:rsidR="00133446" w:rsidRPr="00322680" w:rsidRDefault="00133446" w:rsidP="00184EF5">
            <w:pPr>
              <w:jc w:val="both"/>
              <w:rPr>
                <w:rFonts w:ascii="Times New Roman" w:hAnsi="Times New Roman" w:cs="Times New Roman"/>
                <w:sz w:val="24"/>
                <w:szCs w:val="24"/>
                <w:lang w:val="ro-RO"/>
              </w:rPr>
            </w:pPr>
            <w:r w:rsidRPr="00322680">
              <w:rPr>
                <w:rFonts w:ascii="Times New Roman" w:hAnsi="Times New Roman" w:cs="Times New Roman"/>
                <w:sz w:val="24"/>
                <w:szCs w:val="24"/>
                <w:lang w:val="ro-RO"/>
              </w:rPr>
              <w:t>Studenții vor fi familiarizați cu cerințele din Fișa disciplinei, obiectivele și conținutul cursului și le va fi prezentată modalitatea de evaluare pe parcurs și evaluarea sumativă.</w:t>
            </w:r>
          </w:p>
          <w:p w14:paraId="1CF635BD" w14:textId="77777777" w:rsidR="00133446" w:rsidRPr="00322680" w:rsidRDefault="00133446" w:rsidP="00184EF5">
            <w:pPr>
              <w:jc w:val="both"/>
              <w:rPr>
                <w:rFonts w:ascii="Times New Roman" w:hAnsi="Times New Roman" w:cs="Times New Roman"/>
                <w:sz w:val="24"/>
                <w:szCs w:val="24"/>
                <w:lang w:val="ro-RO"/>
              </w:rPr>
            </w:pPr>
            <w:r w:rsidRPr="00322680">
              <w:rPr>
                <w:rFonts w:ascii="Times New Roman" w:hAnsi="Times New Roman" w:cs="Times New Roman"/>
                <w:sz w:val="24"/>
                <w:szCs w:val="24"/>
                <w:lang w:val="ro-RO"/>
              </w:rPr>
              <w:t>2 ore</w:t>
            </w:r>
          </w:p>
        </w:tc>
      </w:tr>
      <w:tr w:rsidR="00133446" w:rsidRPr="00322680" w14:paraId="66549059" w14:textId="77777777" w:rsidTr="00184EF5">
        <w:trPr>
          <w:trHeight w:val="943"/>
        </w:trPr>
        <w:tc>
          <w:tcPr>
            <w:tcW w:w="2518" w:type="dxa"/>
          </w:tcPr>
          <w:p w14:paraId="6A032BAD" w14:textId="37753480" w:rsidR="00133446" w:rsidRPr="00322680" w:rsidRDefault="00133446" w:rsidP="00DD60B2">
            <w:pPr>
              <w:rPr>
                <w:rFonts w:ascii="Times New Roman" w:hAnsi="Times New Roman" w:cs="Times New Roman"/>
                <w:sz w:val="24"/>
                <w:szCs w:val="24"/>
                <w:lang w:val="ro-RO"/>
              </w:rPr>
            </w:pPr>
            <w:r w:rsidRPr="00322680">
              <w:rPr>
                <w:rFonts w:ascii="Times New Roman" w:hAnsi="Times New Roman" w:cs="Times New Roman"/>
                <w:sz w:val="24"/>
                <w:szCs w:val="24"/>
                <w:lang w:val="ro-RO"/>
              </w:rPr>
              <w:t xml:space="preserve">C2. </w:t>
            </w:r>
            <w:r w:rsidR="005735B7" w:rsidRPr="00322680">
              <w:rPr>
                <w:rFonts w:ascii="Times New Roman" w:hAnsi="Times New Roman" w:cs="Times New Roman"/>
                <w:sz w:val="24"/>
                <w:szCs w:val="24"/>
                <w:lang w:val="ro-RO"/>
              </w:rPr>
              <w:t xml:space="preserve">Introducere în </w:t>
            </w:r>
            <w:r w:rsidR="008C75B3" w:rsidRPr="00322680">
              <w:rPr>
                <w:rFonts w:ascii="Times New Roman" w:hAnsi="Times New Roman" w:cs="Times New Roman"/>
                <w:sz w:val="24"/>
                <w:szCs w:val="24"/>
                <w:lang w:val="ro-RO"/>
              </w:rPr>
              <w:t>esența analizei existențiale</w:t>
            </w:r>
          </w:p>
        </w:tc>
        <w:tc>
          <w:tcPr>
            <w:tcW w:w="2268" w:type="dxa"/>
          </w:tcPr>
          <w:p w14:paraId="16AF68C3"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4D211AE6" w14:textId="3A319A3E" w:rsidR="00EF3B8A" w:rsidRPr="00322680" w:rsidRDefault="00133446" w:rsidP="008C75B3">
            <w:pPr>
              <w:ind w:left="38"/>
              <w:rPr>
                <w:rFonts w:ascii="Times New Roman" w:hAnsi="Times New Roman" w:cs="Times New Roman"/>
                <w:sz w:val="24"/>
                <w:szCs w:val="24"/>
                <w:lang w:val="ro-RO"/>
              </w:rPr>
            </w:pPr>
            <w:r w:rsidRPr="00322680">
              <w:rPr>
                <w:rFonts w:ascii="Times New Roman" w:hAnsi="Times New Roman" w:cs="Times New Roman"/>
                <w:i/>
                <w:iCs/>
                <w:sz w:val="24"/>
                <w:szCs w:val="24"/>
                <w:lang w:val="ro-RO"/>
              </w:rPr>
              <w:t>De citit</w:t>
            </w:r>
            <w:r w:rsidRPr="00322680">
              <w:rPr>
                <w:rFonts w:ascii="Times New Roman" w:hAnsi="Times New Roman" w:cs="Times New Roman"/>
                <w:sz w:val="24"/>
                <w:szCs w:val="24"/>
                <w:lang w:val="ro-RO"/>
              </w:rPr>
              <w:t xml:space="preserve">: </w:t>
            </w:r>
          </w:p>
          <w:p w14:paraId="67D4843C" w14:textId="08ECFA20" w:rsidR="00920CE7" w:rsidRPr="00322680" w:rsidRDefault="00920CE7" w:rsidP="008C75B3">
            <w:pPr>
              <w:ind w:left="38"/>
              <w:rPr>
                <w:rFonts w:ascii="Times New Roman" w:hAnsi="Times New Roman" w:cs="Times New Roman"/>
                <w:color w:val="222222"/>
                <w:sz w:val="24"/>
                <w:szCs w:val="24"/>
                <w:shd w:val="clear" w:color="auto" w:fill="FFFFFF"/>
              </w:rPr>
            </w:pPr>
            <w:r w:rsidRPr="00322680">
              <w:rPr>
                <w:rFonts w:ascii="Times New Roman" w:hAnsi="Times New Roman" w:cs="Times New Roman"/>
                <w:color w:val="222222"/>
                <w:sz w:val="24"/>
                <w:szCs w:val="24"/>
                <w:shd w:val="clear" w:color="auto" w:fill="FFFFFF"/>
              </w:rPr>
              <w:t>Mallah, J. A. (2016). Historical Roots and Basic Themes of Existential Philosophy: An Analysis. </w:t>
            </w:r>
            <w:r w:rsidRPr="00322680">
              <w:rPr>
                <w:rFonts w:ascii="Times New Roman" w:hAnsi="Times New Roman" w:cs="Times New Roman"/>
                <w:i/>
                <w:iCs/>
                <w:color w:val="222222"/>
                <w:sz w:val="24"/>
                <w:szCs w:val="24"/>
                <w:shd w:val="clear" w:color="auto" w:fill="FFFFFF"/>
              </w:rPr>
              <w:t>Pune Research World</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1</w:t>
            </w:r>
            <w:r w:rsidRPr="00322680">
              <w:rPr>
                <w:rFonts w:ascii="Times New Roman" w:hAnsi="Times New Roman" w:cs="Times New Roman"/>
                <w:color w:val="222222"/>
                <w:sz w:val="24"/>
                <w:szCs w:val="24"/>
                <w:shd w:val="clear" w:color="auto" w:fill="FFFFFF"/>
              </w:rPr>
              <w:t>(2), 1-6.</w:t>
            </w:r>
          </w:p>
          <w:p w14:paraId="1C715D15" w14:textId="060F171E" w:rsidR="00920CE7" w:rsidRPr="00322680" w:rsidRDefault="00920CE7" w:rsidP="008C75B3">
            <w:pPr>
              <w:ind w:left="38"/>
              <w:rPr>
                <w:rFonts w:ascii="Times New Roman" w:hAnsi="Times New Roman" w:cs="Times New Roman"/>
                <w:sz w:val="24"/>
                <w:szCs w:val="24"/>
                <w:lang w:val="ro-RO"/>
              </w:rPr>
            </w:pPr>
            <w:r w:rsidRPr="00322680">
              <w:rPr>
                <w:rFonts w:ascii="Times New Roman" w:hAnsi="Times New Roman" w:cs="Times New Roman"/>
                <w:color w:val="222222"/>
                <w:sz w:val="24"/>
                <w:szCs w:val="24"/>
                <w:shd w:val="clear" w:color="auto" w:fill="FFFFFF"/>
              </w:rPr>
              <w:t>Olson, R. G. (2012). </w:t>
            </w:r>
            <w:r w:rsidRPr="00322680">
              <w:rPr>
                <w:rFonts w:ascii="Times New Roman" w:hAnsi="Times New Roman" w:cs="Times New Roman"/>
                <w:i/>
                <w:iCs/>
                <w:color w:val="222222"/>
                <w:sz w:val="24"/>
                <w:szCs w:val="24"/>
                <w:shd w:val="clear" w:color="auto" w:fill="FFFFFF"/>
              </w:rPr>
              <w:t>An introduction to existentialism</w:t>
            </w:r>
            <w:r w:rsidRPr="00322680">
              <w:rPr>
                <w:rFonts w:ascii="Times New Roman" w:hAnsi="Times New Roman" w:cs="Times New Roman"/>
                <w:color w:val="222222"/>
                <w:sz w:val="24"/>
                <w:szCs w:val="24"/>
                <w:shd w:val="clear" w:color="auto" w:fill="FFFFFF"/>
              </w:rPr>
              <w:t>. Courier Corporation.</w:t>
            </w:r>
          </w:p>
          <w:p w14:paraId="1B354995" w14:textId="2B829F2C" w:rsidR="00133446" w:rsidRPr="00322680" w:rsidRDefault="00EE4E42" w:rsidP="008C75B3">
            <w:pPr>
              <w:ind w:left="38"/>
              <w:rPr>
                <w:rFonts w:ascii="Times New Roman" w:hAnsi="Times New Roman" w:cs="Times New Roman"/>
                <w:sz w:val="24"/>
                <w:szCs w:val="24"/>
                <w:lang w:val="ro-RO"/>
              </w:rPr>
            </w:pPr>
            <w:r w:rsidRPr="00322680">
              <w:rPr>
                <w:rFonts w:ascii="Times New Roman" w:hAnsi="Times New Roman" w:cs="Times New Roman"/>
                <w:i/>
                <w:iCs/>
                <w:sz w:val="24"/>
                <w:szCs w:val="24"/>
                <w:lang w:val="ro-RO"/>
              </w:rPr>
              <w:t xml:space="preserve">2 </w:t>
            </w:r>
            <w:r w:rsidR="00133446" w:rsidRPr="00322680">
              <w:rPr>
                <w:rFonts w:ascii="Times New Roman" w:hAnsi="Times New Roman" w:cs="Times New Roman"/>
                <w:sz w:val="24"/>
                <w:szCs w:val="24"/>
                <w:lang w:val="ro-RO"/>
              </w:rPr>
              <w:t>ore</w:t>
            </w:r>
          </w:p>
        </w:tc>
      </w:tr>
      <w:tr w:rsidR="00133446" w:rsidRPr="00322680" w14:paraId="76E73B1A" w14:textId="77777777" w:rsidTr="00184EF5">
        <w:trPr>
          <w:trHeight w:val="283"/>
        </w:trPr>
        <w:tc>
          <w:tcPr>
            <w:tcW w:w="2518" w:type="dxa"/>
          </w:tcPr>
          <w:p w14:paraId="126B101C" w14:textId="484D571E"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 xml:space="preserve">C3. </w:t>
            </w:r>
            <w:r w:rsidR="006454E9">
              <w:rPr>
                <w:rFonts w:ascii="Times New Roman" w:hAnsi="Times New Roman" w:cs="Times New Roman"/>
                <w:sz w:val="24"/>
                <w:szCs w:val="24"/>
                <w:lang w:val="ro-RO"/>
              </w:rPr>
              <w:t>Spiritualitate și înțelegerea existenței</w:t>
            </w:r>
          </w:p>
        </w:tc>
        <w:tc>
          <w:tcPr>
            <w:tcW w:w="2268" w:type="dxa"/>
          </w:tcPr>
          <w:p w14:paraId="3055BCC4"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12D9F568" w14:textId="1BF71697" w:rsidR="00EF3B8A" w:rsidRPr="00322680" w:rsidRDefault="00EF3B8A" w:rsidP="00EF3B8A">
            <w:pPr>
              <w:widowControl w:val="0"/>
              <w:rPr>
                <w:rFonts w:ascii="Times New Roman" w:hAnsi="Times New Roman" w:cs="Times New Roman"/>
                <w:sz w:val="24"/>
                <w:szCs w:val="24"/>
                <w:lang w:val="ro-RO"/>
              </w:rPr>
            </w:pPr>
            <w:r w:rsidRPr="00322680">
              <w:rPr>
                <w:rFonts w:ascii="Times New Roman" w:hAnsi="Times New Roman" w:cs="Times New Roman"/>
                <w:i/>
                <w:iCs/>
                <w:sz w:val="24"/>
                <w:szCs w:val="24"/>
                <w:lang w:val="ro-RO"/>
              </w:rPr>
              <w:t>De citit</w:t>
            </w:r>
            <w:r w:rsidRPr="00322680">
              <w:rPr>
                <w:rFonts w:ascii="Times New Roman" w:hAnsi="Times New Roman" w:cs="Times New Roman"/>
                <w:sz w:val="24"/>
                <w:szCs w:val="24"/>
                <w:lang w:val="ro-RO"/>
              </w:rPr>
              <w:t xml:space="preserve">: </w:t>
            </w:r>
          </w:p>
          <w:p w14:paraId="457CCDB1" w14:textId="71E62DD1" w:rsidR="00E23272" w:rsidRPr="00322680" w:rsidRDefault="00E23272" w:rsidP="00EF3B8A">
            <w:pPr>
              <w:widowControl w:val="0"/>
              <w:rPr>
                <w:rFonts w:ascii="Times New Roman" w:hAnsi="Times New Roman" w:cs="Times New Roman"/>
                <w:color w:val="222222"/>
                <w:sz w:val="24"/>
                <w:szCs w:val="24"/>
                <w:shd w:val="clear" w:color="auto" w:fill="FFFFFF"/>
              </w:rPr>
            </w:pPr>
            <w:r w:rsidRPr="00322680">
              <w:rPr>
                <w:rFonts w:ascii="Times New Roman" w:hAnsi="Times New Roman" w:cs="Times New Roman"/>
                <w:color w:val="222222"/>
                <w:sz w:val="24"/>
                <w:szCs w:val="24"/>
                <w:shd w:val="clear" w:color="auto" w:fill="FFFFFF"/>
              </w:rPr>
              <w:t>de Carvalho, J. M., &amp; Moreira-Almeida, A. (2024). Existential meaning, spiritual unconscious and spirituality in Viktor Frankl. </w:t>
            </w:r>
            <w:r w:rsidRPr="00322680">
              <w:rPr>
                <w:rFonts w:ascii="Times New Roman" w:hAnsi="Times New Roman" w:cs="Times New Roman"/>
                <w:i/>
                <w:iCs/>
                <w:color w:val="222222"/>
                <w:sz w:val="24"/>
                <w:szCs w:val="24"/>
                <w:shd w:val="clear" w:color="auto" w:fill="FFFFFF"/>
              </w:rPr>
              <w:t>Journal of religion and health</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63</w:t>
            </w:r>
            <w:r w:rsidRPr="00322680">
              <w:rPr>
                <w:rFonts w:ascii="Times New Roman" w:hAnsi="Times New Roman" w:cs="Times New Roman"/>
                <w:color w:val="222222"/>
                <w:sz w:val="24"/>
                <w:szCs w:val="24"/>
                <w:shd w:val="clear" w:color="auto" w:fill="FFFFFF"/>
              </w:rPr>
              <w:t>(1), 31-45.</w:t>
            </w:r>
          </w:p>
          <w:p w14:paraId="292CC00A" w14:textId="454F5B24" w:rsidR="000E53E9" w:rsidRPr="00322680" w:rsidRDefault="000E53E9" w:rsidP="00EF3B8A">
            <w:pPr>
              <w:widowControl w:val="0"/>
              <w:rPr>
                <w:rFonts w:ascii="Times New Roman" w:hAnsi="Times New Roman" w:cs="Times New Roman"/>
                <w:sz w:val="24"/>
                <w:szCs w:val="24"/>
                <w:lang w:val="ro-RO"/>
              </w:rPr>
            </w:pPr>
            <w:r w:rsidRPr="00322680">
              <w:rPr>
                <w:rFonts w:ascii="Times New Roman" w:hAnsi="Times New Roman" w:cs="Times New Roman"/>
                <w:color w:val="222222"/>
                <w:sz w:val="24"/>
                <w:szCs w:val="24"/>
                <w:shd w:val="clear" w:color="auto" w:fill="FFFFFF"/>
              </w:rPr>
              <w:t>Jastrzębski, A. K. (2022). Unconscious spirituality: Toward a contemporary conceptualization. </w:t>
            </w:r>
            <w:r w:rsidRPr="00322680">
              <w:rPr>
                <w:rFonts w:ascii="Times New Roman" w:hAnsi="Times New Roman" w:cs="Times New Roman"/>
                <w:i/>
                <w:iCs/>
                <w:color w:val="222222"/>
                <w:sz w:val="24"/>
                <w:szCs w:val="24"/>
                <w:shd w:val="clear" w:color="auto" w:fill="FFFFFF"/>
              </w:rPr>
              <w:t>Journal of religion and health</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61</w:t>
            </w:r>
            <w:r w:rsidRPr="00322680">
              <w:rPr>
                <w:rFonts w:ascii="Times New Roman" w:hAnsi="Times New Roman" w:cs="Times New Roman"/>
                <w:color w:val="222222"/>
                <w:sz w:val="24"/>
                <w:szCs w:val="24"/>
                <w:shd w:val="clear" w:color="auto" w:fill="FFFFFF"/>
              </w:rPr>
              <w:t>(6), 4499-4515.</w:t>
            </w:r>
          </w:p>
          <w:p w14:paraId="413705D3" w14:textId="33D1CE09" w:rsidR="00133446" w:rsidRPr="00322680" w:rsidRDefault="00133446" w:rsidP="00EF3B8A">
            <w:pPr>
              <w:widowControl w:val="0"/>
              <w:rPr>
                <w:rFonts w:ascii="Times New Roman" w:hAnsi="Times New Roman" w:cs="Times New Roman"/>
                <w:sz w:val="24"/>
                <w:szCs w:val="24"/>
                <w:lang w:val="fr-FR"/>
              </w:rPr>
            </w:pPr>
            <w:r w:rsidRPr="00322680">
              <w:rPr>
                <w:rFonts w:ascii="Times New Roman" w:hAnsi="Times New Roman" w:cs="Times New Roman"/>
                <w:sz w:val="24"/>
                <w:szCs w:val="24"/>
                <w:lang w:val="ro-RO"/>
              </w:rPr>
              <w:t>2 ore</w:t>
            </w:r>
          </w:p>
        </w:tc>
      </w:tr>
      <w:tr w:rsidR="00133446" w:rsidRPr="00322680" w14:paraId="084726A3" w14:textId="77777777" w:rsidTr="00184EF5">
        <w:trPr>
          <w:trHeight w:val="283"/>
        </w:trPr>
        <w:tc>
          <w:tcPr>
            <w:tcW w:w="2518" w:type="dxa"/>
          </w:tcPr>
          <w:p w14:paraId="08E1DBF3" w14:textId="3285D31B"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 xml:space="preserve">C4 </w:t>
            </w:r>
            <w:r w:rsidR="000206FB">
              <w:rPr>
                <w:rFonts w:ascii="Times New Roman" w:hAnsi="Times New Roman" w:cs="Times New Roman"/>
                <w:sz w:val="24"/>
                <w:szCs w:val="24"/>
                <w:lang w:val="ro-RO"/>
              </w:rPr>
              <w:t>Dialogul cu visele în psihoterapie</w:t>
            </w:r>
          </w:p>
        </w:tc>
        <w:tc>
          <w:tcPr>
            <w:tcW w:w="2268" w:type="dxa"/>
          </w:tcPr>
          <w:p w14:paraId="5BBFB3DF"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17EFEA80" w14:textId="018E0292" w:rsidR="00EF3B8A" w:rsidRPr="00322680" w:rsidRDefault="00EF3B8A" w:rsidP="00EF3B8A">
            <w:pPr>
              <w:widowControl w:val="0"/>
              <w:rPr>
                <w:rFonts w:ascii="Times New Roman" w:hAnsi="Times New Roman" w:cs="Times New Roman"/>
                <w:sz w:val="24"/>
                <w:szCs w:val="24"/>
                <w:lang w:val="ro-RO"/>
              </w:rPr>
            </w:pPr>
            <w:r w:rsidRPr="00322680">
              <w:rPr>
                <w:rFonts w:ascii="Times New Roman" w:hAnsi="Times New Roman" w:cs="Times New Roman"/>
                <w:i/>
                <w:iCs/>
                <w:sz w:val="24"/>
                <w:szCs w:val="24"/>
                <w:lang w:val="fr-FR"/>
              </w:rPr>
              <w:t xml:space="preserve">De </w:t>
            </w:r>
            <w:proofErr w:type="spellStart"/>
            <w:proofErr w:type="gramStart"/>
            <w:r w:rsidRPr="00322680">
              <w:rPr>
                <w:rFonts w:ascii="Times New Roman" w:hAnsi="Times New Roman" w:cs="Times New Roman"/>
                <w:i/>
                <w:iCs/>
                <w:sz w:val="24"/>
                <w:szCs w:val="24"/>
                <w:lang w:val="fr-FR"/>
              </w:rPr>
              <w:t>citit</w:t>
            </w:r>
            <w:proofErr w:type="spellEnd"/>
            <w:r w:rsidRPr="00322680">
              <w:rPr>
                <w:rFonts w:ascii="Times New Roman" w:hAnsi="Times New Roman" w:cs="Times New Roman"/>
                <w:i/>
                <w:iCs/>
                <w:sz w:val="24"/>
                <w:szCs w:val="24"/>
                <w:lang w:val="fr-FR"/>
              </w:rPr>
              <w:t>:</w:t>
            </w:r>
            <w:proofErr w:type="gramEnd"/>
          </w:p>
          <w:p w14:paraId="2A519C8F" w14:textId="1B021445" w:rsidR="00EF3B8A" w:rsidRPr="00322680" w:rsidRDefault="00376745" w:rsidP="00EF3B8A">
            <w:pPr>
              <w:widowControl w:val="0"/>
              <w:jc w:val="both"/>
              <w:rPr>
                <w:rFonts w:ascii="Times New Roman" w:hAnsi="Times New Roman" w:cs="Times New Roman"/>
                <w:color w:val="222222"/>
                <w:sz w:val="24"/>
                <w:szCs w:val="24"/>
                <w:shd w:val="clear" w:color="auto" w:fill="FFFFFF"/>
              </w:rPr>
            </w:pPr>
            <w:r w:rsidRPr="00322680">
              <w:rPr>
                <w:rFonts w:ascii="Times New Roman" w:hAnsi="Times New Roman" w:cs="Times New Roman"/>
                <w:color w:val="222222"/>
                <w:sz w:val="24"/>
                <w:szCs w:val="24"/>
                <w:shd w:val="clear" w:color="auto" w:fill="FFFFFF"/>
              </w:rPr>
              <w:t>Jaenicke, U. (1996). „Dream interpretation, the» royal road «to the dreamer’s actual and existential suffering and striving.”. </w:t>
            </w:r>
            <w:r w:rsidRPr="00322680">
              <w:rPr>
                <w:rFonts w:ascii="Times New Roman" w:hAnsi="Times New Roman" w:cs="Times New Roman"/>
                <w:i/>
                <w:iCs/>
                <w:color w:val="222222"/>
                <w:sz w:val="24"/>
                <w:szCs w:val="24"/>
                <w:shd w:val="clear" w:color="auto" w:fill="FFFFFF"/>
              </w:rPr>
              <w:t>Journal of the Society for Existential Analysis</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8</w:t>
            </w:r>
            <w:r w:rsidRPr="00322680">
              <w:rPr>
                <w:rFonts w:ascii="Times New Roman" w:hAnsi="Times New Roman" w:cs="Times New Roman"/>
                <w:color w:val="222222"/>
                <w:sz w:val="24"/>
                <w:szCs w:val="24"/>
                <w:shd w:val="clear" w:color="auto" w:fill="FFFFFF"/>
              </w:rPr>
              <w:t>(1), 105-114.</w:t>
            </w:r>
          </w:p>
          <w:p w14:paraId="6169D045" w14:textId="45F33F02" w:rsidR="00376745" w:rsidRPr="00322680" w:rsidRDefault="00376745" w:rsidP="00EF3B8A">
            <w:pPr>
              <w:widowControl w:val="0"/>
              <w:jc w:val="both"/>
              <w:rPr>
                <w:rFonts w:ascii="Times New Roman" w:hAnsi="Times New Roman" w:cs="Times New Roman"/>
                <w:i/>
                <w:iCs/>
                <w:sz w:val="24"/>
                <w:szCs w:val="24"/>
                <w:lang w:val="fr-FR"/>
              </w:rPr>
            </w:pPr>
            <w:r w:rsidRPr="00322680">
              <w:rPr>
                <w:rFonts w:ascii="Times New Roman" w:hAnsi="Times New Roman" w:cs="Times New Roman"/>
                <w:color w:val="222222"/>
                <w:sz w:val="24"/>
                <w:szCs w:val="24"/>
                <w:shd w:val="clear" w:color="auto" w:fill="FFFFFF"/>
              </w:rPr>
              <w:t>Moon, B. L. (2007). Dialoguing with dreams in existential art therapy. </w:t>
            </w:r>
            <w:r w:rsidRPr="00322680">
              <w:rPr>
                <w:rFonts w:ascii="Times New Roman" w:hAnsi="Times New Roman" w:cs="Times New Roman"/>
                <w:i/>
                <w:iCs/>
                <w:color w:val="222222"/>
                <w:sz w:val="24"/>
                <w:szCs w:val="24"/>
                <w:shd w:val="clear" w:color="auto" w:fill="FFFFFF"/>
              </w:rPr>
              <w:t>Art therapy</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24</w:t>
            </w:r>
            <w:r w:rsidRPr="00322680">
              <w:rPr>
                <w:rFonts w:ascii="Times New Roman" w:hAnsi="Times New Roman" w:cs="Times New Roman"/>
                <w:color w:val="222222"/>
                <w:sz w:val="24"/>
                <w:szCs w:val="24"/>
                <w:shd w:val="clear" w:color="auto" w:fill="FFFFFF"/>
              </w:rPr>
              <w:t>(3), 128-133.</w:t>
            </w:r>
          </w:p>
          <w:p w14:paraId="76FDF905" w14:textId="6401984D" w:rsidR="00133446" w:rsidRPr="00322680" w:rsidRDefault="00133446" w:rsidP="00EF3B8A">
            <w:pPr>
              <w:widowControl w:val="0"/>
              <w:jc w:val="both"/>
              <w:rPr>
                <w:rFonts w:ascii="Times New Roman" w:hAnsi="Times New Roman" w:cs="Times New Roman"/>
                <w:i/>
                <w:iCs/>
                <w:sz w:val="24"/>
                <w:szCs w:val="24"/>
                <w:lang w:val="fr-FR"/>
              </w:rPr>
            </w:pPr>
            <w:r w:rsidRPr="00322680">
              <w:rPr>
                <w:rFonts w:ascii="Times New Roman" w:hAnsi="Times New Roman" w:cs="Times New Roman"/>
                <w:i/>
                <w:iCs/>
                <w:sz w:val="24"/>
                <w:szCs w:val="24"/>
                <w:lang w:val="fr-FR"/>
              </w:rPr>
              <w:t xml:space="preserve"> </w:t>
            </w:r>
            <w:r w:rsidRPr="00322680">
              <w:rPr>
                <w:rFonts w:ascii="Times New Roman" w:hAnsi="Times New Roman" w:cs="Times New Roman"/>
                <w:sz w:val="24"/>
                <w:szCs w:val="24"/>
                <w:lang w:val="ro-RO"/>
              </w:rPr>
              <w:t>2 ore</w:t>
            </w:r>
          </w:p>
        </w:tc>
      </w:tr>
      <w:tr w:rsidR="00133446" w:rsidRPr="00322680" w14:paraId="564A6AFC" w14:textId="77777777" w:rsidTr="00184EF5">
        <w:trPr>
          <w:trHeight w:val="992"/>
        </w:trPr>
        <w:tc>
          <w:tcPr>
            <w:tcW w:w="2518" w:type="dxa"/>
          </w:tcPr>
          <w:p w14:paraId="5AD053A9" w14:textId="2B741646"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 xml:space="preserve">C5. </w:t>
            </w:r>
            <w:r w:rsidR="00EF3B8A" w:rsidRPr="00322680">
              <w:rPr>
                <w:rFonts w:ascii="Times New Roman" w:hAnsi="Times New Roman" w:cs="Times New Roman"/>
                <w:sz w:val="24"/>
                <w:szCs w:val="24"/>
                <w:lang w:val="ro-RO"/>
              </w:rPr>
              <w:t>Transcendența conștiinței morale</w:t>
            </w:r>
          </w:p>
        </w:tc>
        <w:tc>
          <w:tcPr>
            <w:tcW w:w="2268" w:type="dxa"/>
          </w:tcPr>
          <w:p w14:paraId="05266FA9"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3D33286E" w14:textId="712A5F11" w:rsidR="00EF3B8A" w:rsidRPr="00322680" w:rsidRDefault="00EF3B8A" w:rsidP="00EF3B8A">
            <w:pPr>
              <w:widowControl w:val="0"/>
              <w:rPr>
                <w:rFonts w:ascii="Times New Roman" w:hAnsi="Times New Roman" w:cs="Times New Roman"/>
                <w:sz w:val="24"/>
                <w:szCs w:val="24"/>
                <w:lang w:val="ro-RO"/>
              </w:rPr>
            </w:pPr>
            <w:r w:rsidRPr="00322680">
              <w:rPr>
                <w:rFonts w:ascii="Times New Roman" w:hAnsi="Times New Roman" w:cs="Times New Roman"/>
                <w:i/>
                <w:iCs/>
                <w:sz w:val="24"/>
                <w:szCs w:val="24"/>
                <w:lang w:val="fr-FR"/>
              </w:rPr>
              <w:t xml:space="preserve">De </w:t>
            </w:r>
            <w:proofErr w:type="spellStart"/>
            <w:proofErr w:type="gramStart"/>
            <w:r w:rsidRPr="00322680">
              <w:rPr>
                <w:rFonts w:ascii="Times New Roman" w:hAnsi="Times New Roman" w:cs="Times New Roman"/>
                <w:i/>
                <w:iCs/>
                <w:sz w:val="24"/>
                <w:szCs w:val="24"/>
                <w:lang w:val="fr-FR"/>
              </w:rPr>
              <w:t>citit</w:t>
            </w:r>
            <w:proofErr w:type="spellEnd"/>
            <w:r w:rsidRPr="00322680">
              <w:rPr>
                <w:rFonts w:ascii="Times New Roman" w:hAnsi="Times New Roman" w:cs="Times New Roman"/>
                <w:i/>
                <w:iCs/>
                <w:sz w:val="24"/>
                <w:szCs w:val="24"/>
                <w:lang w:val="fr-FR"/>
              </w:rPr>
              <w:t>:</w:t>
            </w:r>
            <w:proofErr w:type="gramEnd"/>
          </w:p>
          <w:p w14:paraId="3B64FE3B" w14:textId="3D87EADE" w:rsidR="0003663C" w:rsidRPr="00322680" w:rsidRDefault="0003663C" w:rsidP="00EF3B8A">
            <w:pPr>
              <w:widowControl w:val="0"/>
              <w:rPr>
                <w:rFonts w:ascii="Times New Roman" w:hAnsi="Times New Roman" w:cs="Times New Roman"/>
                <w:sz w:val="24"/>
                <w:szCs w:val="24"/>
                <w:lang w:val="ro-RO"/>
              </w:rPr>
            </w:pPr>
            <w:r w:rsidRPr="00322680">
              <w:rPr>
                <w:rFonts w:ascii="Times New Roman" w:hAnsi="Times New Roman" w:cs="Times New Roman"/>
                <w:color w:val="222222"/>
                <w:sz w:val="24"/>
                <w:szCs w:val="24"/>
                <w:shd w:val="clear" w:color="auto" w:fill="FFFFFF"/>
              </w:rPr>
              <w:t>O’Shea, T. (2018). Modern moral conscience. </w:t>
            </w:r>
            <w:r w:rsidRPr="00322680">
              <w:rPr>
                <w:rFonts w:ascii="Times New Roman" w:hAnsi="Times New Roman" w:cs="Times New Roman"/>
                <w:i/>
                <w:iCs/>
                <w:color w:val="222222"/>
                <w:sz w:val="24"/>
                <w:szCs w:val="24"/>
                <w:shd w:val="clear" w:color="auto" w:fill="FFFFFF"/>
              </w:rPr>
              <w:t>International Journal of Philosophical Studies</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26</w:t>
            </w:r>
            <w:r w:rsidRPr="00322680">
              <w:rPr>
                <w:rFonts w:ascii="Times New Roman" w:hAnsi="Times New Roman" w:cs="Times New Roman"/>
                <w:color w:val="222222"/>
                <w:sz w:val="24"/>
                <w:szCs w:val="24"/>
                <w:shd w:val="clear" w:color="auto" w:fill="FFFFFF"/>
              </w:rPr>
              <w:t>(4), 582-600.</w:t>
            </w:r>
          </w:p>
          <w:p w14:paraId="5A8C5FF7" w14:textId="08DA63CB" w:rsidR="00133446" w:rsidRPr="00322680" w:rsidRDefault="00133446" w:rsidP="00EF3B8A">
            <w:pPr>
              <w:widowControl w:val="0"/>
              <w:rPr>
                <w:rFonts w:ascii="Times New Roman" w:hAnsi="Times New Roman" w:cs="Times New Roman"/>
                <w:i/>
                <w:iCs/>
                <w:sz w:val="24"/>
                <w:szCs w:val="24"/>
                <w:lang w:val="ro-RO"/>
              </w:rPr>
            </w:pPr>
            <w:r w:rsidRPr="00322680">
              <w:rPr>
                <w:rFonts w:ascii="Times New Roman" w:hAnsi="Times New Roman" w:cs="Times New Roman"/>
                <w:sz w:val="24"/>
                <w:szCs w:val="24"/>
                <w:lang w:val="ro-RO"/>
              </w:rPr>
              <w:t>2 ore</w:t>
            </w:r>
          </w:p>
        </w:tc>
      </w:tr>
      <w:tr w:rsidR="00133446" w:rsidRPr="00322680" w14:paraId="5FAB6BF9" w14:textId="77777777" w:rsidTr="00184EF5">
        <w:trPr>
          <w:trHeight w:val="992"/>
        </w:trPr>
        <w:tc>
          <w:tcPr>
            <w:tcW w:w="2518" w:type="dxa"/>
          </w:tcPr>
          <w:p w14:paraId="46AFA84F" w14:textId="2C8DEBEE"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 xml:space="preserve">C6. </w:t>
            </w:r>
            <w:r w:rsidR="00EF3B8A" w:rsidRPr="00322680">
              <w:rPr>
                <w:rFonts w:ascii="Times New Roman" w:hAnsi="Times New Roman" w:cs="Times New Roman"/>
                <w:sz w:val="24"/>
                <w:szCs w:val="24"/>
                <w:lang w:val="ro-RO"/>
              </w:rPr>
              <w:t xml:space="preserve">Religiozitatea </w:t>
            </w:r>
            <w:r w:rsidR="001C0537">
              <w:rPr>
                <w:rFonts w:ascii="Times New Roman" w:hAnsi="Times New Roman" w:cs="Times New Roman"/>
                <w:sz w:val="24"/>
                <w:szCs w:val="24"/>
                <w:lang w:val="ro-RO"/>
              </w:rPr>
              <w:t>și procesele inconștiente</w:t>
            </w:r>
          </w:p>
        </w:tc>
        <w:tc>
          <w:tcPr>
            <w:tcW w:w="2268" w:type="dxa"/>
          </w:tcPr>
          <w:p w14:paraId="5BD8BAA3" w14:textId="77777777" w:rsidR="00133446" w:rsidRPr="00322680" w:rsidRDefault="00133446" w:rsidP="00184EF5">
            <w:pPr>
              <w:jc w:val="both"/>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0774B241" w14:textId="40054406" w:rsidR="00EF3B8A" w:rsidRPr="00322680" w:rsidRDefault="00EF3B8A" w:rsidP="00EF3B8A">
            <w:pPr>
              <w:widowControl w:val="0"/>
              <w:rPr>
                <w:rFonts w:ascii="Times New Roman" w:hAnsi="Times New Roman" w:cs="Times New Roman"/>
                <w:sz w:val="24"/>
                <w:szCs w:val="24"/>
                <w:lang w:val="ro-RO"/>
              </w:rPr>
            </w:pPr>
            <w:r w:rsidRPr="00322680">
              <w:rPr>
                <w:rFonts w:ascii="Times New Roman" w:hAnsi="Times New Roman" w:cs="Times New Roman"/>
                <w:i/>
                <w:iCs/>
                <w:sz w:val="24"/>
                <w:szCs w:val="24"/>
                <w:lang w:val="fr-FR"/>
              </w:rPr>
              <w:t xml:space="preserve">De </w:t>
            </w:r>
            <w:proofErr w:type="spellStart"/>
            <w:proofErr w:type="gramStart"/>
            <w:r w:rsidRPr="00322680">
              <w:rPr>
                <w:rFonts w:ascii="Times New Roman" w:hAnsi="Times New Roman" w:cs="Times New Roman"/>
                <w:i/>
                <w:iCs/>
                <w:sz w:val="24"/>
                <w:szCs w:val="24"/>
                <w:lang w:val="fr-FR"/>
              </w:rPr>
              <w:t>citit</w:t>
            </w:r>
            <w:proofErr w:type="spellEnd"/>
            <w:r w:rsidRPr="00322680">
              <w:rPr>
                <w:rFonts w:ascii="Times New Roman" w:hAnsi="Times New Roman" w:cs="Times New Roman"/>
                <w:i/>
                <w:iCs/>
                <w:sz w:val="24"/>
                <w:szCs w:val="24"/>
                <w:lang w:val="fr-FR"/>
              </w:rPr>
              <w:t>:</w:t>
            </w:r>
            <w:proofErr w:type="gramEnd"/>
          </w:p>
          <w:p w14:paraId="69966568" w14:textId="043DAD2F" w:rsidR="0003663C" w:rsidRPr="00322680" w:rsidRDefault="0003663C" w:rsidP="00EF3B8A">
            <w:pPr>
              <w:widowControl w:val="0"/>
              <w:rPr>
                <w:rFonts w:ascii="Times New Roman" w:hAnsi="Times New Roman" w:cs="Times New Roman"/>
                <w:sz w:val="24"/>
                <w:szCs w:val="24"/>
                <w:lang w:val="ro-RO"/>
              </w:rPr>
            </w:pPr>
            <w:r w:rsidRPr="00322680">
              <w:rPr>
                <w:rFonts w:ascii="Times New Roman" w:hAnsi="Times New Roman" w:cs="Times New Roman"/>
                <w:color w:val="222222"/>
                <w:sz w:val="24"/>
                <w:szCs w:val="24"/>
                <w:shd w:val="clear" w:color="auto" w:fill="FFFFFF"/>
              </w:rPr>
              <w:t>Hill, P. C., &amp; Hood, Jr, R. W. (1999). Affect, religion, and unconscious processes. </w:t>
            </w:r>
            <w:r w:rsidRPr="00322680">
              <w:rPr>
                <w:rFonts w:ascii="Times New Roman" w:hAnsi="Times New Roman" w:cs="Times New Roman"/>
                <w:i/>
                <w:iCs/>
                <w:color w:val="222222"/>
                <w:sz w:val="24"/>
                <w:szCs w:val="24"/>
                <w:shd w:val="clear" w:color="auto" w:fill="FFFFFF"/>
              </w:rPr>
              <w:t>Journal of personality</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67</w:t>
            </w:r>
            <w:r w:rsidRPr="00322680">
              <w:rPr>
                <w:rFonts w:ascii="Times New Roman" w:hAnsi="Times New Roman" w:cs="Times New Roman"/>
                <w:color w:val="222222"/>
                <w:sz w:val="24"/>
                <w:szCs w:val="24"/>
                <w:shd w:val="clear" w:color="auto" w:fill="FFFFFF"/>
              </w:rPr>
              <w:t>(6), 1015-1046.</w:t>
            </w:r>
          </w:p>
          <w:p w14:paraId="63E4E829" w14:textId="3F10ED84" w:rsidR="00133446" w:rsidRPr="00322680" w:rsidRDefault="00133446" w:rsidP="00EF3B8A">
            <w:pPr>
              <w:widowControl w:val="0"/>
              <w:rPr>
                <w:rFonts w:ascii="Times New Roman" w:hAnsi="Times New Roman" w:cs="Times New Roman"/>
                <w:i/>
                <w:iCs/>
                <w:sz w:val="24"/>
                <w:szCs w:val="24"/>
                <w:lang w:val="ro-RO"/>
              </w:rPr>
            </w:pPr>
            <w:r w:rsidRPr="00322680">
              <w:rPr>
                <w:rFonts w:ascii="Times New Roman" w:hAnsi="Times New Roman" w:cs="Times New Roman"/>
                <w:sz w:val="24"/>
                <w:szCs w:val="24"/>
                <w:lang w:val="ro-RO"/>
              </w:rPr>
              <w:t>2 ore</w:t>
            </w:r>
          </w:p>
        </w:tc>
      </w:tr>
      <w:tr w:rsidR="00133446" w:rsidRPr="00322680" w14:paraId="1E412743" w14:textId="77777777" w:rsidTr="00184EF5">
        <w:trPr>
          <w:trHeight w:val="818"/>
        </w:trPr>
        <w:tc>
          <w:tcPr>
            <w:tcW w:w="2518" w:type="dxa"/>
          </w:tcPr>
          <w:p w14:paraId="6F7F7624" w14:textId="375DA7D9"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 xml:space="preserve">C7. </w:t>
            </w:r>
            <w:r w:rsidR="00EF3B8A" w:rsidRPr="00322680">
              <w:rPr>
                <w:rFonts w:ascii="Times New Roman" w:hAnsi="Times New Roman" w:cs="Times New Roman"/>
                <w:sz w:val="24"/>
                <w:szCs w:val="24"/>
                <w:lang w:val="ro-RO"/>
              </w:rPr>
              <w:t>Filosofii existențialiști și sensurile existenței umane</w:t>
            </w:r>
          </w:p>
        </w:tc>
        <w:tc>
          <w:tcPr>
            <w:tcW w:w="2268" w:type="dxa"/>
          </w:tcPr>
          <w:p w14:paraId="07E4320D"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06D54440" w14:textId="4920F72A" w:rsidR="00EF3B8A" w:rsidRPr="00322680" w:rsidRDefault="00133446" w:rsidP="00EF3B8A">
            <w:pPr>
              <w:pStyle w:val="NormalWeb"/>
              <w:spacing w:before="0" w:beforeAutospacing="0" w:after="0" w:afterAutospacing="0"/>
              <w:rPr>
                <w:lang w:val="ro-RO"/>
              </w:rPr>
            </w:pPr>
            <w:r w:rsidRPr="00322680">
              <w:rPr>
                <w:i/>
                <w:iCs/>
                <w:lang w:val="ro-RO"/>
              </w:rPr>
              <w:t>De citit:</w:t>
            </w:r>
            <w:r w:rsidR="00DD60B2" w:rsidRPr="00322680">
              <w:rPr>
                <w:lang w:val="ro-RO"/>
              </w:rPr>
              <w:t xml:space="preserve"> </w:t>
            </w:r>
            <w:r w:rsidR="00EF3B8A" w:rsidRPr="00322680">
              <w:rPr>
                <w:lang w:val="ro-RO"/>
              </w:rPr>
              <w:t xml:space="preserve">Cădariu, I.E., Vîșcu, L.I. (2025) </w:t>
            </w:r>
            <w:r w:rsidR="00EF3B8A" w:rsidRPr="00322680">
              <w:rPr>
                <w:i/>
                <w:iCs/>
                <w:lang w:val="ro-RO"/>
              </w:rPr>
              <w:t>Psihoterapie existențială. Abordare integrativă pentru psihoterapeuți și asistenți sociali.</w:t>
            </w:r>
            <w:r w:rsidR="00EF3B8A" w:rsidRPr="00322680">
              <w:rPr>
                <w:lang w:val="ro-RO"/>
              </w:rPr>
              <w:t xml:space="preserve"> Ed Universitară.pp.12-25</w:t>
            </w:r>
          </w:p>
          <w:p w14:paraId="142FACDC" w14:textId="0E23F205" w:rsidR="0003663C" w:rsidRPr="00322680" w:rsidRDefault="0003663C" w:rsidP="00EF3B8A">
            <w:pPr>
              <w:pStyle w:val="NormalWeb"/>
              <w:spacing w:before="0" w:beforeAutospacing="0" w:after="0" w:afterAutospacing="0"/>
              <w:rPr>
                <w:lang w:val="ro-RO"/>
              </w:rPr>
            </w:pPr>
            <w:r w:rsidRPr="00322680">
              <w:rPr>
                <w:color w:val="222222"/>
                <w:shd w:val="clear" w:color="auto" w:fill="FFFFFF"/>
              </w:rPr>
              <w:t>Frankl, V. E. (2004). </w:t>
            </w:r>
            <w:r w:rsidRPr="00322680">
              <w:rPr>
                <w:i/>
                <w:iCs/>
                <w:color w:val="222222"/>
                <w:shd w:val="clear" w:color="auto" w:fill="FFFFFF"/>
              </w:rPr>
              <w:t>On the theory and therapy of mental disorders: An introduction to logotherapy and existential analysis</w:t>
            </w:r>
            <w:r w:rsidRPr="00322680">
              <w:rPr>
                <w:color w:val="222222"/>
                <w:shd w:val="clear" w:color="auto" w:fill="FFFFFF"/>
              </w:rPr>
              <w:t>. Routledge.</w:t>
            </w:r>
          </w:p>
          <w:p w14:paraId="1531456D" w14:textId="37E27CA9" w:rsidR="00133446" w:rsidRPr="00322680" w:rsidRDefault="00133446" w:rsidP="00EF3B8A">
            <w:pPr>
              <w:pStyle w:val="NormalWeb"/>
              <w:spacing w:before="0" w:beforeAutospacing="0" w:after="0" w:afterAutospacing="0"/>
              <w:jc w:val="both"/>
              <w:rPr>
                <w:lang w:val="ro-RO"/>
              </w:rPr>
            </w:pPr>
            <w:r w:rsidRPr="00322680">
              <w:rPr>
                <w:lang w:val="ro-RO"/>
              </w:rPr>
              <w:t>2 ore</w:t>
            </w:r>
          </w:p>
        </w:tc>
      </w:tr>
      <w:tr w:rsidR="00133446" w:rsidRPr="00322680" w14:paraId="00FF0C35" w14:textId="77777777" w:rsidTr="00184EF5">
        <w:trPr>
          <w:trHeight w:val="850"/>
        </w:trPr>
        <w:tc>
          <w:tcPr>
            <w:tcW w:w="2518" w:type="dxa"/>
          </w:tcPr>
          <w:p w14:paraId="448C05D0" w14:textId="65EECF4E" w:rsidR="00133446" w:rsidRPr="00322680" w:rsidRDefault="00133446" w:rsidP="00184EF5">
            <w:pPr>
              <w:rPr>
                <w:rFonts w:ascii="Times New Roman" w:hAnsi="Times New Roman" w:cs="Times New Roman"/>
                <w:sz w:val="24"/>
                <w:szCs w:val="24"/>
                <w:lang w:val="ro-RO"/>
              </w:rPr>
            </w:pPr>
            <w:r w:rsidRPr="00322680">
              <w:rPr>
                <w:rFonts w:ascii="Times New Roman" w:hAnsi="Times New Roman" w:cs="Times New Roman"/>
                <w:sz w:val="24"/>
                <w:szCs w:val="24"/>
                <w:lang w:val="ro-RO"/>
              </w:rPr>
              <w:lastRenderedPageBreak/>
              <w:t>C</w:t>
            </w:r>
            <w:r w:rsidR="005735B7" w:rsidRPr="00322680">
              <w:rPr>
                <w:rFonts w:ascii="Times New Roman" w:hAnsi="Times New Roman" w:cs="Times New Roman"/>
                <w:sz w:val="24"/>
                <w:szCs w:val="24"/>
                <w:lang w:val="ro-RO"/>
              </w:rPr>
              <w:t>8</w:t>
            </w:r>
            <w:r w:rsidRPr="00322680">
              <w:rPr>
                <w:rFonts w:ascii="Times New Roman" w:hAnsi="Times New Roman" w:cs="Times New Roman"/>
                <w:sz w:val="24"/>
                <w:szCs w:val="24"/>
                <w:lang w:val="ro-RO"/>
              </w:rPr>
              <w:t xml:space="preserve"> </w:t>
            </w:r>
            <w:r w:rsidR="00EF3B8A" w:rsidRPr="00322680">
              <w:rPr>
                <w:rFonts w:ascii="Times New Roman" w:hAnsi="Times New Roman" w:cs="Times New Roman"/>
                <w:sz w:val="24"/>
                <w:szCs w:val="24"/>
              </w:rPr>
              <w:t>Ideile de bază și implicațiile psihoterapeutice ale fenomenologiei existențiale</w:t>
            </w:r>
          </w:p>
        </w:tc>
        <w:tc>
          <w:tcPr>
            <w:tcW w:w="2268" w:type="dxa"/>
          </w:tcPr>
          <w:p w14:paraId="4AC7D98C"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64A6DD4A" w14:textId="369B8013" w:rsidR="00EF3B8A" w:rsidRPr="00322680" w:rsidRDefault="00EF3B8A" w:rsidP="00A65C3A">
            <w:pPr>
              <w:pStyle w:val="NormalWeb"/>
              <w:spacing w:before="0" w:beforeAutospacing="0" w:after="0" w:afterAutospacing="0"/>
              <w:rPr>
                <w:lang w:val="ro-RO"/>
              </w:rPr>
            </w:pPr>
            <w:r w:rsidRPr="00322680">
              <w:rPr>
                <w:i/>
                <w:iCs/>
                <w:lang w:val="ro-RO"/>
              </w:rPr>
              <w:t>De citit:</w:t>
            </w:r>
            <w:r w:rsidRPr="00322680">
              <w:rPr>
                <w:lang w:val="ro-RO"/>
              </w:rPr>
              <w:t xml:space="preserve"> Cădariu, I.E., Vîșcu, L.I. (2025) </w:t>
            </w:r>
            <w:r w:rsidRPr="00322680">
              <w:rPr>
                <w:i/>
                <w:iCs/>
                <w:lang w:val="ro-RO"/>
              </w:rPr>
              <w:t>Psihoterapie existențială. Abordare integrativă pentru psihoterapeuți și asistenți sociali.</w:t>
            </w:r>
            <w:r w:rsidRPr="00322680">
              <w:rPr>
                <w:lang w:val="ro-RO"/>
              </w:rPr>
              <w:t xml:space="preserve"> Ed Universitară.pp.</w:t>
            </w:r>
            <w:r w:rsidR="00A65C3A" w:rsidRPr="00322680">
              <w:rPr>
                <w:lang w:val="ro-RO"/>
              </w:rPr>
              <w:t>38-59</w:t>
            </w:r>
          </w:p>
          <w:p w14:paraId="276C4E28" w14:textId="61BE82A5" w:rsidR="00133446" w:rsidRPr="00322680" w:rsidRDefault="00133446" w:rsidP="00EF3B8A">
            <w:pPr>
              <w:widowControl w:val="0"/>
              <w:jc w:val="both"/>
              <w:rPr>
                <w:rFonts w:ascii="Times New Roman" w:hAnsi="Times New Roman" w:cs="Times New Roman"/>
                <w:sz w:val="24"/>
                <w:szCs w:val="24"/>
                <w:lang w:val="ro-RO"/>
              </w:rPr>
            </w:pPr>
            <w:r w:rsidRPr="00322680">
              <w:rPr>
                <w:rFonts w:ascii="Times New Roman" w:hAnsi="Times New Roman" w:cs="Times New Roman"/>
                <w:sz w:val="24"/>
                <w:szCs w:val="24"/>
                <w:lang w:val="ro-RO"/>
              </w:rPr>
              <w:t>2 ore</w:t>
            </w:r>
            <w:r w:rsidRPr="00322680">
              <w:rPr>
                <w:rFonts w:ascii="Times New Roman" w:hAnsi="Times New Roman" w:cs="Times New Roman"/>
                <w:i/>
                <w:iCs/>
                <w:sz w:val="24"/>
                <w:szCs w:val="24"/>
                <w:lang w:val="ro-RO"/>
              </w:rPr>
              <w:t xml:space="preserve"> </w:t>
            </w:r>
          </w:p>
        </w:tc>
      </w:tr>
      <w:tr w:rsidR="00133446" w:rsidRPr="00322680" w14:paraId="216C681E" w14:textId="77777777" w:rsidTr="00184EF5">
        <w:trPr>
          <w:trHeight w:val="1028"/>
        </w:trPr>
        <w:tc>
          <w:tcPr>
            <w:tcW w:w="2518" w:type="dxa"/>
          </w:tcPr>
          <w:p w14:paraId="09E07A53" w14:textId="37EDDEA2"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C</w:t>
            </w:r>
            <w:r w:rsidR="005735B7" w:rsidRPr="00322680">
              <w:rPr>
                <w:rFonts w:ascii="Times New Roman" w:hAnsi="Times New Roman" w:cs="Times New Roman"/>
                <w:sz w:val="24"/>
                <w:szCs w:val="24"/>
                <w:lang w:val="ro-RO"/>
              </w:rPr>
              <w:t>9</w:t>
            </w:r>
            <w:r w:rsidRPr="00322680">
              <w:rPr>
                <w:rFonts w:ascii="Times New Roman" w:hAnsi="Times New Roman" w:cs="Times New Roman"/>
                <w:sz w:val="24"/>
                <w:szCs w:val="24"/>
                <w:lang w:val="ro-RO"/>
              </w:rPr>
              <w:t xml:space="preserve">. </w:t>
            </w:r>
            <w:r w:rsidR="00A65C3A" w:rsidRPr="00322680">
              <w:rPr>
                <w:rFonts w:ascii="Times New Roman" w:hAnsi="Times New Roman" w:cs="Times New Roman"/>
                <w:sz w:val="24"/>
                <w:szCs w:val="24"/>
              </w:rPr>
              <w:t>Influențele asupra logoterapiei lui Frankl</w:t>
            </w:r>
          </w:p>
        </w:tc>
        <w:tc>
          <w:tcPr>
            <w:tcW w:w="2268" w:type="dxa"/>
          </w:tcPr>
          <w:p w14:paraId="03C18A76"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441D1DC2" w14:textId="068D2E66" w:rsidR="00A65C3A" w:rsidRPr="00322680" w:rsidRDefault="00133446" w:rsidP="00A65C3A">
            <w:pPr>
              <w:pStyle w:val="NormalWeb"/>
              <w:spacing w:before="0" w:beforeAutospacing="0" w:after="0" w:afterAutospacing="0"/>
              <w:rPr>
                <w:lang w:val="ro-RO"/>
              </w:rPr>
            </w:pPr>
            <w:r w:rsidRPr="00322680">
              <w:rPr>
                <w:i/>
                <w:iCs/>
                <w:lang w:val="ro-RO"/>
              </w:rPr>
              <w:t>De citit:</w:t>
            </w:r>
            <w:r w:rsidRPr="00322680">
              <w:rPr>
                <w:lang w:val="ro-RO"/>
              </w:rPr>
              <w:t xml:space="preserve"> </w:t>
            </w:r>
            <w:r w:rsidR="00A65C3A" w:rsidRPr="00322680">
              <w:rPr>
                <w:lang w:val="ro-RO"/>
              </w:rPr>
              <w:t xml:space="preserve">Cădariu, I.E., Vîșcu, L.I. (2025) </w:t>
            </w:r>
            <w:r w:rsidR="00A65C3A" w:rsidRPr="00322680">
              <w:rPr>
                <w:i/>
                <w:iCs/>
                <w:lang w:val="ro-RO"/>
              </w:rPr>
              <w:t>Psihoterapie existențială. Abordare integrativă pentru psihoterapeuți și asistenți sociali.</w:t>
            </w:r>
            <w:r w:rsidR="00A65C3A" w:rsidRPr="00322680">
              <w:rPr>
                <w:lang w:val="ro-RO"/>
              </w:rPr>
              <w:t xml:space="preserve"> Ed Universitară.pp.146-149 </w:t>
            </w:r>
          </w:p>
          <w:p w14:paraId="700E25C6" w14:textId="0BA27430" w:rsidR="00DA4BA4" w:rsidRPr="00322680" w:rsidRDefault="00DA4BA4" w:rsidP="00A65C3A">
            <w:pPr>
              <w:pStyle w:val="NormalWeb"/>
              <w:spacing w:before="0" w:beforeAutospacing="0" w:after="0" w:afterAutospacing="0"/>
              <w:rPr>
                <w:lang w:val="ro-RO"/>
              </w:rPr>
            </w:pPr>
            <w:r w:rsidRPr="00322680">
              <w:rPr>
                <w:color w:val="222222"/>
                <w:shd w:val="clear" w:color="auto" w:fill="FFFFFF"/>
              </w:rPr>
              <w:t>Leslie, R. C. (2023). </w:t>
            </w:r>
            <w:r w:rsidRPr="00322680">
              <w:rPr>
                <w:i/>
                <w:iCs/>
                <w:color w:val="222222"/>
                <w:shd w:val="clear" w:color="auto" w:fill="FFFFFF"/>
              </w:rPr>
              <w:t>Jesus and logotherapy: The ministry of Jesus as interpreted through the psychotherapy of Viktor Frankl</w:t>
            </w:r>
            <w:r w:rsidRPr="00322680">
              <w:rPr>
                <w:color w:val="222222"/>
                <w:shd w:val="clear" w:color="auto" w:fill="FFFFFF"/>
              </w:rPr>
              <w:t>. Wipf and Stock Publishers.</w:t>
            </w:r>
          </w:p>
          <w:p w14:paraId="4527C2E3" w14:textId="4D5B56C8" w:rsidR="00133446" w:rsidRPr="00322680" w:rsidRDefault="00133446" w:rsidP="00A65C3A">
            <w:pPr>
              <w:pStyle w:val="NormalWeb"/>
              <w:spacing w:before="0" w:beforeAutospacing="0" w:after="0" w:afterAutospacing="0"/>
              <w:jc w:val="both"/>
              <w:rPr>
                <w:i/>
                <w:iCs/>
                <w:lang w:val="ro-RO"/>
              </w:rPr>
            </w:pPr>
            <w:r w:rsidRPr="00322680">
              <w:rPr>
                <w:lang w:val="ro-RO"/>
              </w:rPr>
              <w:t>2 ore</w:t>
            </w:r>
          </w:p>
        </w:tc>
      </w:tr>
      <w:tr w:rsidR="00133446" w:rsidRPr="00322680" w14:paraId="5ED02279" w14:textId="77777777" w:rsidTr="00184EF5">
        <w:trPr>
          <w:trHeight w:val="1151"/>
        </w:trPr>
        <w:tc>
          <w:tcPr>
            <w:tcW w:w="2518" w:type="dxa"/>
          </w:tcPr>
          <w:p w14:paraId="56E2FEB8" w14:textId="1F2AFF33" w:rsidR="00133446" w:rsidRPr="00322680" w:rsidRDefault="00133446" w:rsidP="00184EF5">
            <w:pPr>
              <w:jc w:val="both"/>
              <w:rPr>
                <w:rFonts w:ascii="Times New Roman" w:hAnsi="Times New Roman" w:cs="Times New Roman"/>
                <w:sz w:val="24"/>
                <w:szCs w:val="24"/>
                <w:lang w:val="ro-RO"/>
              </w:rPr>
            </w:pPr>
            <w:r w:rsidRPr="00322680">
              <w:rPr>
                <w:rFonts w:ascii="Times New Roman" w:hAnsi="Times New Roman" w:cs="Times New Roman"/>
                <w:sz w:val="24"/>
                <w:szCs w:val="24"/>
                <w:lang w:val="ro-RO"/>
              </w:rPr>
              <w:t>C</w:t>
            </w:r>
            <w:r w:rsidR="005735B7" w:rsidRPr="00322680">
              <w:rPr>
                <w:rFonts w:ascii="Times New Roman" w:hAnsi="Times New Roman" w:cs="Times New Roman"/>
                <w:sz w:val="24"/>
                <w:szCs w:val="24"/>
                <w:lang w:val="ro-RO"/>
              </w:rPr>
              <w:t>10</w:t>
            </w:r>
            <w:r w:rsidRPr="00322680">
              <w:rPr>
                <w:rFonts w:ascii="Times New Roman" w:hAnsi="Times New Roman" w:cs="Times New Roman"/>
                <w:sz w:val="24"/>
                <w:szCs w:val="24"/>
                <w:lang w:val="ro-RO"/>
              </w:rPr>
              <w:t>.</w:t>
            </w:r>
            <w:r w:rsidR="00511A93" w:rsidRPr="00322680">
              <w:rPr>
                <w:rFonts w:ascii="Times New Roman" w:hAnsi="Times New Roman" w:cs="Times New Roman"/>
                <w:sz w:val="24"/>
                <w:szCs w:val="24"/>
              </w:rPr>
              <w:t xml:space="preserve"> </w:t>
            </w:r>
            <w:r w:rsidR="00A65C3A" w:rsidRPr="00322680">
              <w:rPr>
                <w:rFonts w:ascii="Times New Roman" w:hAnsi="Times New Roman" w:cs="Times New Roman"/>
                <w:sz w:val="24"/>
                <w:szCs w:val="24"/>
              </w:rPr>
              <w:t>Logoterapia și conceptele utilizate</w:t>
            </w:r>
          </w:p>
        </w:tc>
        <w:tc>
          <w:tcPr>
            <w:tcW w:w="2268" w:type="dxa"/>
          </w:tcPr>
          <w:p w14:paraId="5D52BF0B"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2A3A184D" w14:textId="324ECEC4" w:rsidR="003123F3" w:rsidRPr="00322680" w:rsidRDefault="00133446" w:rsidP="003123F3">
            <w:pPr>
              <w:jc w:val="both"/>
              <w:rPr>
                <w:rFonts w:ascii="Times New Roman" w:hAnsi="Times New Roman" w:cs="Times New Roman"/>
                <w:sz w:val="24"/>
                <w:szCs w:val="24"/>
                <w:lang w:val="ro-RO"/>
              </w:rPr>
            </w:pPr>
            <w:r w:rsidRPr="00322680">
              <w:rPr>
                <w:rFonts w:ascii="Times New Roman" w:hAnsi="Times New Roman" w:cs="Times New Roman"/>
                <w:i/>
                <w:iCs/>
                <w:sz w:val="24"/>
                <w:szCs w:val="24"/>
                <w:lang w:val="fr-FR"/>
              </w:rPr>
              <w:t xml:space="preserve">De </w:t>
            </w:r>
            <w:proofErr w:type="spellStart"/>
            <w:proofErr w:type="gramStart"/>
            <w:r w:rsidRPr="00322680">
              <w:rPr>
                <w:rFonts w:ascii="Times New Roman" w:hAnsi="Times New Roman" w:cs="Times New Roman"/>
                <w:i/>
                <w:iCs/>
                <w:sz w:val="24"/>
                <w:szCs w:val="24"/>
                <w:lang w:val="fr-FR"/>
              </w:rPr>
              <w:t>citit</w:t>
            </w:r>
            <w:proofErr w:type="spellEnd"/>
            <w:r w:rsidRPr="00322680">
              <w:rPr>
                <w:rFonts w:ascii="Times New Roman" w:hAnsi="Times New Roman" w:cs="Times New Roman"/>
                <w:i/>
                <w:iCs/>
                <w:sz w:val="24"/>
                <w:szCs w:val="24"/>
                <w:lang w:val="fr-FR"/>
              </w:rPr>
              <w:t>:</w:t>
            </w:r>
            <w:proofErr w:type="gramEnd"/>
            <w:r w:rsidRPr="00322680">
              <w:rPr>
                <w:rFonts w:ascii="Times New Roman" w:hAnsi="Times New Roman" w:cs="Times New Roman"/>
                <w:i/>
                <w:iCs/>
                <w:sz w:val="24"/>
                <w:szCs w:val="24"/>
                <w:lang w:val="fr-FR"/>
              </w:rPr>
              <w:t xml:space="preserve"> </w:t>
            </w:r>
            <w:r w:rsidR="00A65C3A" w:rsidRPr="00322680">
              <w:rPr>
                <w:rFonts w:ascii="Times New Roman" w:hAnsi="Times New Roman" w:cs="Times New Roman"/>
                <w:sz w:val="24"/>
                <w:szCs w:val="24"/>
                <w:lang w:val="ro-RO"/>
              </w:rPr>
              <w:t xml:space="preserve">Cădariu, I.E., Vîșcu, L.I. (2025) </w:t>
            </w:r>
            <w:r w:rsidR="00A65C3A" w:rsidRPr="00322680">
              <w:rPr>
                <w:rFonts w:ascii="Times New Roman" w:hAnsi="Times New Roman" w:cs="Times New Roman"/>
                <w:i/>
                <w:iCs/>
                <w:sz w:val="24"/>
                <w:szCs w:val="24"/>
                <w:lang w:val="ro-RO"/>
              </w:rPr>
              <w:t>Psihoterapie existențială. Abordare integrativă pentru psihoterapeuți și asistenți sociali.</w:t>
            </w:r>
            <w:r w:rsidR="00A65C3A" w:rsidRPr="00322680">
              <w:rPr>
                <w:rFonts w:ascii="Times New Roman" w:hAnsi="Times New Roman" w:cs="Times New Roman"/>
                <w:sz w:val="24"/>
                <w:szCs w:val="24"/>
                <w:lang w:val="ro-RO"/>
              </w:rPr>
              <w:t xml:space="preserve"> Ed Universitară.pp.149-153</w:t>
            </w:r>
          </w:p>
          <w:p w14:paraId="478CFD74" w14:textId="44B853CB" w:rsidR="0003663C" w:rsidRPr="00322680" w:rsidRDefault="0003663C" w:rsidP="003123F3">
            <w:pPr>
              <w:jc w:val="both"/>
              <w:rPr>
                <w:rFonts w:ascii="Times New Roman" w:hAnsi="Times New Roman" w:cs="Times New Roman"/>
                <w:sz w:val="24"/>
                <w:szCs w:val="24"/>
                <w:lang w:val="ro-RO"/>
              </w:rPr>
            </w:pPr>
            <w:r w:rsidRPr="00322680">
              <w:rPr>
                <w:rFonts w:ascii="Times New Roman" w:hAnsi="Times New Roman" w:cs="Times New Roman"/>
                <w:color w:val="222222"/>
                <w:sz w:val="24"/>
                <w:szCs w:val="24"/>
                <w:shd w:val="clear" w:color="auto" w:fill="FFFFFF"/>
              </w:rPr>
              <w:t>Costello, S. J. (2015). The spirit of logotherapy. </w:t>
            </w:r>
            <w:r w:rsidRPr="00322680">
              <w:rPr>
                <w:rFonts w:ascii="Times New Roman" w:hAnsi="Times New Roman" w:cs="Times New Roman"/>
                <w:i/>
                <w:iCs/>
                <w:color w:val="222222"/>
                <w:sz w:val="24"/>
                <w:szCs w:val="24"/>
                <w:shd w:val="clear" w:color="auto" w:fill="FFFFFF"/>
              </w:rPr>
              <w:t>Religions</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7</w:t>
            </w:r>
            <w:r w:rsidRPr="00322680">
              <w:rPr>
                <w:rFonts w:ascii="Times New Roman" w:hAnsi="Times New Roman" w:cs="Times New Roman"/>
                <w:color w:val="222222"/>
                <w:sz w:val="24"/>
                <w:szCs w:val="24"/>
                <w:shd w:val="clear" w:color="auto" w:fill="FFFFFF"/>
              </w:rPr>
              <w:t>(1), 3.</w:t>
            </w:r>
          </w:p>
          <w:p w14:paraId="78A14B3C" w14:textId="50D22DF6" w:rsidR="00133446" w:rsidRPr="00322680" w:rsidRDefault="00133446" w:rsidP="003123F3">
            <w:pPr>
              <w:jc w:val="both"/>
              <w:rPr>
                <w:rFonts w:ascii="Times New Roman" w:hAnsi="Times New Roman" w:cs="Times New Roman"/>
                <w:sz w:val="24"/>
                <w:szCs w:val="24"/>
                <w:lang w:val="ro-RO"/>
              </w:rPr>
            </w:pPr>
            <w:r w:rsidRPr="00322680">
              <w:rPr>
                <w:rFonts w:ascii="Times New Roman" w:hAnsi="Times New Roman" w:cs="Times New Roman"/>
                <w:sz w:val="24"/>
                <w:szCs w:val="24"/>
                <w:lang w:val="ro-RO"/>
              </w:rPr>
              <w:t>2 ore</w:t>
            </w:r>
          </w:p>
        </w:tc>
      </w:tr>
      <w:tr w:rsidR="00133446" w:rsidRPr="00322680" w14:paraId="666D8979" w14:textId="77777777" w:rsidTr="00184EF5">
        <w:trPr>
          <w:trHeight w:val="1405"/>
        </w:trPr>
        <w:tc>
          <w:tcPr>
            <w:tcW w:w="2518" w:type="dxa"/>
          </w:tcPr>
          <w:p w14:paraId="0A01E474" w14:textId="3EEC190F"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C1</w:t>
            </w:r>
            <w:r w:rsidR="005735B7" w:rsidRPr="00322680">
              <w:rPr>
                <w:rFonts w:ascii="Times New Roman" w:hAnsi="Times New Roman" w:cs="Times New Roman"/>
                <w:sz w:val="24"/>
                <w:szCs w:val="24"/>
                <w:lang w:val="ro-RO"/>
              </w:rPr>
              <w:t>1</w:t>
            </w:r>
            <w:r w:rsidRPr="00322680">
              <w:rPr>
                <w:rFonts w:ascii="Times New Roman" w:hAnsi="Times New Roman" w:cs="Times New Roman"/>
                <w:sz w:val="24"/>
                <w:szCs w:val="24"/>
                <w:lang w:val="ro-RO"/>
              </w:rPr>
              <w:t xml:space="preserve">. </w:t>
            </w:r>
            <w:r w:rsidR="00A65C3A" w:rsidRPr="00322680">
              <w:rPr>
                <w:rFonts w:ascii="Times New Roman" w:hAnsi="Times New Roman" w:cs="Times New Roman"/>
                <w:sz w:val="24"/>
                <w:szCs w:val="24"/>
              </w:rPr>
              <w:t>Tehnicile logoterapiei</w:t>
            </w:r>
          </w:p>
        </w:tc>
        <w:tc>
          <w:tcPr>
            <w:tcW w:w="2268" w:type="dxa"/>
          </w:tcPr>
          <w:p w14:paraId="05A5EEB7"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43EF1F17" w14:textId="16ADB36A" w:rsidR="00A65C3A" w:rsidRPr="00322680" w:rsidRDefault="00133446" w:rsidP="00A65C3A">
            <w:pPr>
              <w:jc w:val="both"/>
              <w:rPr>
                <w:rFonts w:ascii="Times New Roman" w:hAnsi="Times New Roman" w:cs="Times New Roman"/>
                <w:sz w:val="24"/>
                <w:szCs w:val="24"/>
                <w:lang w:val="ro-RO"/>
              </w:rPr>
            </w:pPr>
            <w:r w:rsidRPr="00322680">
              <w:rPr>
                <w:rFonts w:ascii="Times New Roman" w:hAnsi="Times New Roman" w:cs="Times New Roman"/>
                <w:i/>
                <w:iCs/>
                <w:sz w:val="24"/>
                <w:szCs w:val="24"/>
                <w:lang w:val="fr-FR"/>
              </w:rPr>
              <w:t xml:space="preserve">De </w:t>
            </w:r>
            <w:proofErr w:type="spellStart"/>
            <w:proofErr w:type="gramStart"/>
            <w:r w:rsidRPr="00322680">
              <w:rPr>
                <w:rFonts w:ascii="Times New Roman" w:hAnsi="Times New Roman" w:cs="Times New Roman"/>
                <w:i/>
                <w:iCs/>
                <w:sz w:val="24"/>
                <w:szCs w:val="24"/>
                <w:lang w:val="fr-FR"/>
              </w:rPr>
              <w:t>citit</w:t>
            </w:r>
            <w:proofErr w:type="spellEnd"/>
            <w:r w:rsidRPr="00322680">
              <w:rPr>
                <w:rFonts w:ascii="Times New Roman" w:hAnsi="Times New Roman" w:cs="Times New Roman"/>
                <w:i/>
                <w:iCs/>
                <w:sz w:val="24"/>
                <w:szCs w:val="24"/>
                <w:lang w:val="fr-FR"/>
              </w:rPr>
              <w:t>:</w:t>
            </w:r>
            <w:proofErr w:type="gramEnd"/>
            <w:r w:rsidRPr="00322680">
              <w:rPr>
                <w:rFonts w:ascii="Times New Roman" w:hAnsi="Times New Roman" w:cs="Times New Roman"/>
                <w:i/>
                <w:iCs/>
                <w:sz w:val="24"/>
                <w:szCs w:val="24"/>
                <w:lang w:val="fr-FR"/>
              </w:rPr>
              <w:t xml:space="preserve"> </w:t>
            </w:r>
            <w:r w:rsidR="00A65C3A" w:rsidRPr="00322680">
              <w:rPr>
                <w:rFonts w:ascii="Times New Roman" w:hAnsi="Times New Roman" w:cs="Times New Roman"/>
                <w:sz w:val="24"/>
                <w:szCs w:val="24"/>
                <w:lang w:val="ro-RO"/>
              </w:rPr>
              <w:t xml:space="preserve">Cădariu, I.E., Vîșcu, L.I. (2025) </w:t>
            </w:r>
            <w:r w:rsidR="00A65C3A" w:rsidRPr="00322680">
              <w:rPr>
                <w:rFonts w:ascii="Times New Roman" w:hAnsi="Times New Roman" w:cs="Times New Roman"/>
                <w:i/>
                <w:iCs/>
                <w:sz w:val="24"/>
                <w:szCs w:val="24"/>
                <w:lang w:val="ro-RO"/>
              </w:rPr>
              <w:t>Psihoterapie existențială. Abordare integrativă pentru psihoterapeuți și asistenți sociali.</w:t>
            </w:r>
            <w:r w:rsidR="00A65C3A" w:rsidRPr="00322680">
              <w:rPr>
                <w:rFonts w:ascii="Times New Roman" w:hAnsi="Times New Roman" w:cs="Times New Roman"/>
                <w:sz w:val="24"/>
                <w:szCs w:val="24"/>
                <w:lang w:val="ro-RO"/>
              </w:rPr>
              <w:t xml:space="preserve"> Ed Universitară.pp.153-162</w:t>
            </w:r>
          </w:p>
          <w:p w14:paraId="1C86D09F" w14:textId="23147381" w:rsidR="00E95825" w:rsidRPr="00322680" w:rsidRDefault="00DA4BA4" w:rsidP="00E95825">
            <w:pPr>
              <w:jc w:val="both"/>
              <w:rPr>
                <w:rFonts w:ascii="Times New Roman" w:hAnsi="Times New Roman" w:cs="Times New Roman"/>
                <w:color w:val="222222"/>
                <w:sz w:val="24"/>
                <w:szCs w:val="24"/>
                <w:shd w:val="clear" w:color="auto" w:fill="FFFFFF"/>
              </w:rPr>
            </w:pPr>
            <w:r w:rsidRPr="00322680">
              <w:rPr>
                <w:rFonts w:ascii="Times New Roman" w:hAnsi="Times New Roman" w:cs="Times New Roman"/>
                <w:color w:val="222222"/>
                <w:sz w:val="24"/>
                <w:szCs w:val="24"/>
                <w:shd w:val="clear" w:color="auto" w:fill="FFFFFF"/>
              </w:rPr>
              <w:t>Frankl, V. E., &amp; DuBois, J. M. (2024). Introduction: What Is Logotherapy?. In </w:t>
            </w:r>
            <w:r w:rsidRPr="00322680">
              <w:rPr>
                <w:rFonts w:ascii="Times New Roman" w:hAnsi="Times New Roman" w:cs="Times New Roman"/>
                <w:i/>
                <w:iCs/>
                <w:color w:val="222222"/>
                <w:sz w:val="24"/>
                <w:szCs w:val="24"/>
                <w:shd w:val="clear" w:color="auto" w:fill="FFFFFF"/>
              </w:rPr>
              <w:t>On the Theory and Therapy of Mental Disorders</w:t>
            </w:r>
            <w:r w:rsidRPr="00322680">
              <w:rPr>
                <w:rFonts w:ascii="Times New Roman" w:hAnsi="Times New Roman" w:cs="Times New Roman"/>
                <w:color w:val="222222"/>
                <w:sz w:val="24"/>
                <w:szCs w:val="24"/>
                <w:shd w:val="clear" w:color="auto" w:fill="FFFFFF"/>
              </w:rPr>
              <w:t> (pp. 3-36). Routledge.</w:t>
            </w:r>
          </w:p>
          <w:p w14:paraId="0FEA3585" w14:textId="5B94EF25" w:rsidR="00DA4BA4" w:rsidRPr="00322680" w:rsidRDefault="00DA4BA4" w:rsidP="00E95825">
            <w:pPr>
              <w:jc w:val="both"/>
              <w:rPr>
                <w:rFonts w:ascii="Times New Roman" w:hAnsi="Times New Roman" w:cs="Times New Roman"/>
                <w:i/>
                <w:iCs/>
                <w:sz w:val="24"/>
                <w:szCs w:val="24"/>
                <w:lang w:val="fr-FR"/>
              </w:rPr>
            </w:pPr>
            <w:r w:rsidRPr="00322680">
              <w:rPr>
                <w:rFonts w:ascii="Times New Roman" w:hAnsi="Times New Roman" w:cs="Times New Roman"/>
                <w:color w:val="222222"/>
                <w:sz w:val="24"/>
                <w:szCs w:val="24"/>
                <w:shd w:val="clear" w:color="auto" w:fill="FFFFFF"/>
              </w:rPr>
              <w:t>Murray, S. (1999). Man's search for meaning: An introduction to logotherapy. </w:t>
            </w:r>
            <w:r w:rsidRPr="00322680">
              <w:rPr>
                <w:rFonts w:ascii="Times New Roman" w:hAnsi="Times New Roman" w:cs="Times New Roman"/>
                <w:i/>
                <w:iCs/>
                <w:color w:val="222222"/>
                <w:sz w:val="24"/>
                <w:szCs w:val="24"/>
                <w:shd w:val="clear" w:color="auto" w:fill="FFFFFF"/>
              </w:rPr>
              <w:t>Therapeutic Recreation Journal</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33</w:t>
            </w:r>
            <w:r w:rsidRPr="00322680">
              <w:rPr>
                <w:rFonts w:ascii="Times New Roman" w:hAnsi="Times New Roman" w:cs="Times New Roman"/>
                <w:color w:val="222222"/>
                <w:sz w:val="24"/>
                <w:szCs w:val="24"/>
                <w:shd w:val="clear" w:color="auto" w:fill="FFFFFF"/>
              </w:rPr>
              <w:t>(1), 61.</w:t>
            </w:r>
          </w:p>
          <w:p w14:paraId="7028C07E" w14:textId="17E08CD0" w:rsidR="00133446" w:rsidRPr="00322680" w:rsidRDefault="00133446" w:rsidP="00E95825">
            <w:pPr>
              <w:jc w:val="both"/>
              <w:rPr>
                <w:rFonts w:ascii="Times New Roman" w:hAnsi="Times New Roman" w:cs="Times New Roman"/>
                <w:sz w:val="24"/>
                <w:szCs w:val="24"/>
                <w:lang w:val="ro-RO"/>
              </w:rPr>
            </w:pPr>
            <w:r w:rsidRPr="00322680">
              <w:rPr>
                <w:rFonts w:ascii="Times New Roman" w:hAnsi="Times New Roman" w:cs="Times New Roman"/>
                <w:sz w:val="24"/>
                <w:szCs w:val="24"/>
                <w:lang w:val="ro-RO"/>
              </w:rPr>
              <w:t>2 ore</w:t>
            </w:r>
          </w:p>
        </w:tc>
      </w:tr>
      <w:tr w:rsidR="00133446" w:rsidRPr="00322680" w14:paraId="3BE4BB0F" w14:textId="77777777" w:rsidTr="00184EF5">
        <w:trPr>
          <w:trHeight w:val="829"/>
        </w:trPr>
        <w:tc>
          <w:tcPr>
            <w:tcW w:w="2518" w:type="dxa"/>
          </w:tcPr>
          <w:p w14:paraId="121309EB" w14:textId="4E6ECCF9" w:rsidR="00133446" w:rsidRPr="00322680" w:rsidRDefault="00133446" w:rsidP="005735B7">
            <w:pPr>
              <w:rPr>
                <w:rFonts w:ascii="Times New Roman" w:hAnsi="Times New Roman" w:cs="Times New Roman"/>
                <w:sz w:val="24"/>
                <w:szCs w:val="24"/>
                <w:lang w:val="ro-RO"/>
              </w:rPr>
            </w:pPr>
            <w:r w:rsidRPr="00322680">
              <w:rPr>
                <w:rFonts w:ascii="Times New Roman" w:hAnsi="Times New Roman" w:cs="Times New Roman"/>
                <w:sz w:val="24"/>
                <w:szCs w:val="24"/>
                <w:lang w:val="ro-RO"/>
              </w:rPr>
              <w:t>C1</w:t>
            </w:r>
            <w:r w:rsidR="005735B7" w:rsidRPr="00322680">
              <w:rPr>
                <w:rFonts w:ascii="Times New Roman" w:hAnsi="Times New Roman" w:cs="Times New Roman"/>
                <w:sz w:val="24"/>
                <w:szCs w:val="24"/>
                <w:lang w:val="ro-RO"/>
              </w:rPr>
              <w:t>2</w:t>
            </w:r>
            <w:r w:rsidRPr="00322680">
              <w:rPr>
                <w:rFonts w:ascii="Times New Roman" w:hAnsi="Times New Roman" w:cs="Times New Roman"/>
                <w:sz w:val="24"/>
                <w:szCs w:val="24"/>
                <w:lang w:val="ro-RO"/>
              </w:rPr>
              <w:t xml:space="preserve">. </w:t>
            </w:r>
            <w:r w:rsidR="00A65C3A" w:rsidRPr="00322680">
              <w:rPr>
                <w:rFonts w:ascii="Times New Roman" w:hAnsi="Times New Roman" w:cs="Times New Roman"/>
                <w:sz w:val="24"/>
                <w:szCs w:val="24"/>
              </w:rPr>
              <w:t>Aplicațiile logoterapiei</w:t>
            </w:r>
          </w:p>
        </w:tc>
        <w:tc>
          <w:tcPr>
            <w:tcW w:w="2268" w:type="dxa"/>
          </w:tcPr>
          <w:p w14:paraId="7F70432D" w14:textId="77777777" w:rsidR="00133446" w:rsidRPr="00322680" w:rsidRDefault="00133446" w:rsidP="00184EF5">
            <w:pPr>
              <w:jc w:val="center"/>
              <w:rPr>
                <w:rFonts w:ascii="Times New Roman" w:hAnsi="Times New Roman" w:cs="Times New Roman"/>
                <w:sz w:val="24"/>
                <w:szCs w:val="24"/>
                <w:lang w:val="ro-RO"/>
              </w:rPr>
            </w:pPr>
          </w:p>
          <w:p w14:paraId="10CE0824" w14:textId="77777777" w:rsidR="00133446" w:rsidRPr="00322680" w:rsidRDefault="00133446" w:rsidP="00184EF5">
            <w:pPr>
              <w:jc w:val="center"/>
              <w:rPr>
                <w:rFonts w:ascii="Times New Roman" w:hAnsi="Times New Roman" w:cs="Times New Roman"/>
                <w:sz w:val="24"/>
                <w:szCs w:val="24"/>
                <w:lang w:val="ro-RO"/>
              </w:rPr>
            </w:pPr>
            <w:r w:rsidRPr="00322680">
              <w:rPr>
                <w:rFonts w:ascii="Times New Roman" w:hAnsi="Times New Roman" w:cs="Times New Roman"/>
                <w:sz w:val="24"/>
                <w:szCs w:val="24"/>
                <w:lang w:val="ro-RO"/>
              </w:rPr>
              <w:t>Expunere, prelegere, dialog</w:t>
            </w:r>
          </w:p>
        </w:tc>
        <w:tc>
          <w:tcPr>
            <w:tcW w:w="5429" w:type="dxa"/>
            <w:vAlign w:val="center"/>
          </w:tcPr>
          <w:p w14:paraId="6D4B29E2" w14:textId="7CB78FE3" w:rsidR="00A65C3A" w:rsidRPr="00322680" w:rsidRDefault="00133446" w:rsidP="00A65C3A">
            <w:pPr>
              <w:jc w:val="both"/>
              <w:rPr>
                <w:rFonts w:ascii="Times New Roman" w:hAnsi="Times New Roman" w:cs="Times New Roman"/>
                <w:sz w:val="24"/>
                <w:szCs w:val="24"/>
                <w:lang w:val="ro-RO"/>
              </w:rPr>
            </w:pPr>
            <w:r w:rsidRPr="00322680">
              <w:rPr>
                <w:rFonts w:ascii="Times New Roman" w:hAnsi="Times New Roman" w:cs="Times New Roman"/>
                <w:i/>
                <w:iCs/>
                <w:sz w:val="24"/>
                <w:szCs w:val="24"/>
                <w:lang w:val="ro-RO"/>
              </w:rPr>
              <w:t xml:space="preserve">De citit: </w:t>
            </w:r>
            <w:r w:rsidR="00A65C3A" w:rsidRPr="00322680">
              <w:rPr>
                <w:rFonts w:ascii="Times New Roman" w:hAnsi="Times New Roman" w:cs="Times New Roman"/>
                <w:sz w:val="24"/>
                <w:szCs w:val="24"/>
                <w:lang w:val="ro-RO"/>
              </w:rPr>
              <w:t xml:space="preserve">Frankl,V.E., (2018) </w:t>
            </w:r>
            <w:r w:rsidR="00A65C3A" w:rsidRPr="00322680">
              <w:rPr>
                <w:rFonts w:ascii="Times New Roman" w:hAnsi="Times New Roman" w:cs="Times New Roman"/>
                <w:i/>
                <w:iCs/>
                <w:sz w:val="24"/>
                <w:szCs w:val="24"/>
                <w:lang w:val="ro-RO"/>
              </w:rPr>
              <w:t>Voința de sens.</w:t>
            </w:r>
            <w:r w:rsidR="00A65C3A" w:rsidRPr="00322680">
              <w:rPr>
                <w:rFonts w:ascii="Times New Roman" w:hAnsi="Times New Roman" w:cs="Times New Roman"/>
                <w:sz w:val="24"/>
                <w:szCs w:val="24"/>
                <w:lang w:val="ro-RO"/>
              </w:rPr>
              <w:t xml:space="preserve"> Ed.Trei, București,95-175</w:t>
            </w:r>
          </w:p>
          <w:p w14:paraId="79C0726C" w14:textId="7F6EAD7A" w:rsidR="009A6B0B" w:rsidRPr="00322680" w:rsidRDefault="009A6B0B" w:rsidP="00A65C3A">
            <w:pPr>
              <w:jc w:val="both"/>
              <w:rPr>
                <w:rFonts w:ascii="Times New Roman" w:hAnsi="Times New Roman" w:cs="Times New Roman"/>
                <w:color w:val="222222"/>
                <w:sz w:val="24"/>
                <w:szCs w:val="24"/>
                <w:shd w:val="clear" w:color="auto" w:fill="FFFFFF"/>
              </w:rPr>
            </w:pPr>
            <w:r w:rsidRPr="00322680">
              <w:rPr>
                <w:rFonts w:ascii="Times New Roman" w:hAnsi="Times New Roman" w:cs="Times New Roman"/>
                <w:color w:val="222222"/>
                <w:sz w:val="24"/>
                <w:szCs w:val="24"/>
                <w:shd w:val="clear" w:color="auto" w:fill="FFFFFF"/>
              </w:rPr>
              <w:t>Southwick, S. M., Lowthert, B. T., &amp; Graber, A. V. (2016). Relevance and application of logotherapy to enhance resilience to stress and trauma. In </w:t>
            </w:r>
            <w:r w:rsidRPr="00322680">
              <w:rPr>
                <w:rFonts w:ascii="Times New Roman" w:hAnsi="Times New Roman" w:cs="Times New Roman"/>
                <w:i/>
                <w:iCs/>
                <w:color w:val="222222"/>
                <w:sz w:val="24"/>
                <w:szCs w:val="24"/>
                <w:shd w:val="clear" w:color="auto" w:fill="FFFFFF"/>
              </w:rPr>
              <w:t>Logotherapy and Existential Analysis: Proceedings of the Viktor Frankl Institute Vienna, Volume 1</w:t>
            </w:r>
            <w:r w:rsidRPr="00322680">
              <w:rPr>
                <w:rFonts w:ascii="Times New Roman" w:hAnsi="Times New Roman" w:cs="Times New Roman"/>
                <w:color w:val="222222"/>
                <w:sz w:val="24"/>
                <w:szCs w:val="24"/>
                <w:shd w:val="clear" w:color="auto" w:fill="FFFFFF"/>
              </w:rPr>
              <w:t> (pp. 131-149). Cham: Springer International Publishing.</w:t>
            </w:r>
          </w:p>
          <w:p w14:paraId="37F62CCF" w14:textId="45827DB7" w:rsidR="00FC2D36" w:rsidRPr="00322680" w:rsidRDefault="00FC2D36" w:rsidP="00A65C3A">
            <w:pPr>
              <w:jc w:val="both"/>
              <w:rPr>
                <w:rFonts w:ascii="Times New Roman" w:hAnsi="Times New Roman" w:cs="Times New Roman"/>
                <w:sz w:val="24"/>
                <w:szCs w:val="24"/>
                <w:lang w:val="ro-RO"/>
              </w:rPr>
            </w:pPr>
            <w:r w:rsidRPr="00322680">
              <w:rPr>
                <w:rFonts w:ascii="Times New Roman" w:hAnsi="Times New Roman" w:cs="Times New Roman"/>
                <w:color w:val="222222"/>
                <w:sz w:val="24"/>
                <w:szCs w:val="24"/>
                <w:shd w:val="clear" w:color="auto" w:fill="FFFFFF"/>
              </w:rPr>
              <w:t>Schulenberg, S. E., Hutzell, R. R., Nassif, C., &amp; Rogina, J. M. (2008). Logotherapy for clinical practice. </w:t>
            </w:r>
            <w:r w:rsidRPr="00322680">
              <w:rPr>
                <w:rFonts w:ascii="Times New Roman" w:hAnsi="Times New Roman" w:cs="Times New Roman"/>
                <w:i/>
                <w:iCs/>
                <w:color w:val="222222"/>
                <w:sz w:val="24"/>
                <w:szCs w:val="24"/>
                <w:shd w:val="clear" w:color="auto" w:fill="FFFFFF"/>
              </w:rPr>
              <w:t>Psychotherapy: Theory, Research, Practice, Training</w:t>
            </w:r>
            <w:r w:rsidRPr="00322680">
              <w:rPr>
                <w:rFonts w:ascii="Times New Roman" w:hAnsi="Times New Roman" w:cs="Times New Roman"/>
                <w:color w:val="222222"/>
                <w:sz w:val="24"/>
                <w:szCs w:val="24"/>
                <w:shd w:val="clear" w:color="auto" w:fill="FFFFFF"/>
              </w:rPr>
              <w:t>, </w:t>
            </w:r>
            <w:r w:rsidRPr="00322680">
              <w:rPr>
                <w:rFonts w:ascii="Times New Roman" w:hAnsi="Times New Roman" w:cs="Times New Roman"/>
                <w:i/>
                <w:iCs/>
                <w:color w:val="222222"/>
                <w:sz w:val="24"/>
                <w:szCs w:val="24"/>
                <w:shd w:val="clear" w:color="auto" w:fill="FFFFFF"/>
              </w:rPr>
              <w:t>45</w:t>
            </w:r>
            <w:r w:rsidRPr="00322680">
              <w:rPr>
                <w:rFonts w:ascii="Times New Roman" w:hAnsi="Times New Roman" w:cs="Times New Roman"/>
                <w:color w:val="222222"/>
                <w:sz w:val="24"/>
                <w:szCs w:val="24"/>
                <w:shd w:val="clear" w:color="auto" w:fill="FFFFFF"/>
              </w:rPr>
              <w:t>(4), 447.</w:t>
            </w:r>
          </w:p>
          <w:p w14:paraId="67838726" w14:textId="5B7D3445" w:rsidR="00133446" w:rsidRPr="00322680" w:rsidRDefault="00133446" w:rsidP="00A65C3A">
            <w:pPr>
              <w:jc w:val="both"/>
              <w:rPr>
                <w:rFonts w:ascii="Times New Roman" w:hAnsi="Times New Roman" w:cs="Times New Roman"/>
                <w:i/>
                <w:iCs/>
                <w:sz w:val="24"/>
                <w:szCs w:val="24"/>
                <w:lang w:val="ro-RO"/>
              </w:rPr>
            </w:pPr>
            <w:r w:rsidRPr="00322680">
              <w:rPr>
                <w:rFonts w:ascii="Times New Roman" w:hAnsi="Times New Roman" w:cs="Times New Roman"/>
                <w:sz w:val="24"/>
                <w:szCs w:val="24"/>
                <w:lang w:val="ro-RO"/>
              </w:rPr>
              <w:t>2 ore</w:t>
            </w:r>
          </w:p>
        </w:tc>
      </w:tr>
    </w:tbl>
    <w:p w14:paraId="53983DDF" w14:textId="77777777" w:rsidR="00133446" w:rsidRPr="00E779AA" w:rsidRDefault="00133446" w:rsidP="00133446">
      <w:pPr>
        <w:rPr>
          <w:rFonts w:ascii="Times New Roman" w:hAnsi="Times New Roman" w:cs="Times New Roman"/>
          <w:b/>
          <w:sz w:val="24"/>
          <w:szCs w:val="24"/>
          <w:lang w:val="ro-RO"/>
        </w:rPr>
      </w:pPr>
    </w:p>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6"/>
        <w:gridCol w:w="1650"/>
        <w:gridCol w:w="5723"/>
      </w:tblGrid>
      <w:tr w:rsidR="00133446" w:rsidRPr="00453570" w14:paraId="276C7A59" w14:textId="77777777" w:rsidTr="00E423B4">
        <w:tc>
          <w:tcPr>
            <w:tcW w:w="1171" w:type="pct"/>
          </w:tcPr>
          <w:p w14:paraId="6263245A" w14:textId="77777777" w:rsidR="00133446" w:rsidRPr="00453570" w:rsidRDefault="00133446" w:rsidP="00184EF5">
            <w:pPr>
              <w:rPr>
                <w:rFonts w:ascii="Times New Roman" w:hAnsi="Times New Roman" w:cs="Times New Roman"/>
                <w:b/>
                <w:sz w:val="24"/>
                <w:szCs w:val="24"/>
                <w:lang w:val="ro-RO"/>
              </w:rPr>
            </w:pPr>
            <w:r w:rsidRPr="00453570">
              <w:rPr>
                <w:rFonts w:ascii="Times New Roman" w:hAnsi="Times New Roman" w:cs="Times New Roman"/>
                <w:b/>
                <w:sz w:val="24"/>
                <w:szCs w:val="24"/>
                <w:lang w:val="ro-RO"/>
              </w:rPr>
              <w:t>8.2. Seminar/laborator</w:t>
            </w:r>
          </w:p>
        </w:tc>
        <w:tc>
          <w:tcPr>
            <w:tcW w:w="857" w:type="pct"/>
          </w:tcPr>
          <w:p w14:paraId="10766B49" w14:textId="77777777" w:rsidR="00133446" w:rsidRPr="00453570" w:rsidRDefault="00133446" w:rsidP="00184EF5">
            <w:pPr>
              <w:jc w:val="center"/>
              <w:rPr>
                <w:rFonts w:ascii="Times New Roman" w:hAnsi="Times New Roman" w:cs="Times New Roman"/>
                <w:b/>
                <w:sz w:val="24"/>
                <w:szCs w:val="24"/>
                <w:lang w:val="ro-RO"/>
              </w:rPr>
            </w:pPr>
            <w:r w:rsidRPr="00453570">
              <w:rPr>
                <w:rFonts w:ascii="Times New Roman" w:hAnsi="Times New Roman" w:cs="Times New Roman"/>
                <w:b/>
                <w:sz w:val="24"/>
                <w:szCs w:val="24"/>
                <w:lang w:val="ro-RO"/>
              </w:rPr>
              <w:t>Metode de predare</w:t>
            </w:r>
          </w:p>
        </w:tc>
        <w:tc>
          <w:tcPr>
            <w:tcW w:w="2973" w:type="pct"/>
          </w:tcPr>
          <w:p w14:paraId="29FE9A26" w14:textId="77777777" w:rsidR="00133446" w:rsidRPr="00453570" w:rsidRDefault="00133446" w:rsidP="00184EF5">
            <w:pPr>
              <w:jc w:val="center"/>
              <w:rPr>
                <w:rFonts w:ascii="Times New Roman" w:hAnsi="Times New Roman" w:cs="Times New Roman"/>
                <w:b/>
                <w:sz w:val="24"/>
                <w:szCs w:val="24"/>
                <w:lang w:val="ro-RO"/>
              </w:rPr>
            </w:pPr>
            <w:r w:rsidRPr="00453570">
              <w:rPr>
                <w:rFonts w:ascii="Times New Roman" w:hAnsi="Times New Roman" w:cs="Times New Roman"/>
                <w:b/>
                <w:sz w:val="24"/>
                <w:szCs w:val="24"/>
                <w:lang w:val="ro-RO"/>
              </w:rPr>
              <w:t>Observaţii</w:t>
            </w:r>
          </w:p>
        </w:tc>
      </w:tr>
      <w:tr w:rsidR="00133446" w:rsidRPr="00453570" w14:paraId="46A95690" w14:textId="77777777" w:rsidTr="00E423B4">
        <w:tc>
          <w:tcPr>
            <w:tcW w:w="1171" w:type="pct"/>
          </w:tcPr>
          <w:p w14:paraId="65C6D13C" w14:textId="350CAF2A" w:rsidR="00133446" w:rsidRPr="00453570" w:rsidRDefault="001A1FF5" w:rsidP="00184EF5">
            <w:pPr>
              <w:rPr>
                <w:rFonts w:ascii="Times New Roman" w:hAnsi="Times New Roman" w:cs="Times New Roman"/>
                <w:b/>
                <w:sz w:val="24"/>
                <w:szCs w:val="24"/>
                <w:lang w:val="ro-RO"/>
              </w:rPr>
            </w:pPr>
            <w:r w:rsidRPr="00453570">
              <w:rPr>
                <w:rStyle w:val="Strong"/>
                <w:rFonts w:ascii="Times New Roman" w:hAnsi="Times New Roman" w:cs="Times New Roman"/>
                <w:sz w:val="24"/>
                <w:szCs w:val="24"/>
              </w:rPr>
              <w:t>S1. Familiarizare cu analiza existențială și logoterapia</w:t>
            </w:r>
            <w:r w:rsidRPr="00453570">
              <w:rPr>
                <w:rFonts w:ascii="Times New Roman" w:hAnsi="Times New Roman" w:cs="Times New Roman"/>
                <w:b/>
                <w:sz w:val="24"/>
                <w:szCs w:val="24"/>
                <w:lang w:val="ro-RO"/>
              </w:rPr>
              <w:t xml:space="preserve"> </w:t>
            </w:r>
          </w:p>
        </w:tc>
        <w:tc>
          <w:tcPr>
            <w:tcW w:w="857" w:type="pct"/>
          </w:tcPr>
          <w:p w14:paraId="1755CEE7" w14:textId="77777777" w:rsidR="00133446" w:rsidRPr="00453570" w:rsidRDefault="00133446" w:rsidP="00184EF5">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w:t>
            </w:r>
          </w:p>
        </w:tc>
        <w:tc>
          <w:tcPr>
            <w:tcW w:w="2973" w:type="pct"/>
            <w:vAlign w:val="center"/>
          </w:tcPr>
          <w:p w14:paraId="6D1C4834" w14:textId="5E82FF0E" w:rsidR="001A1FF5" w:rsidRPr="00453570" w:rsidRDefault="00133446" w:rsidP="00184EF5">
            <w:pPr>
              <w:rPr>
                <w:rFonts w:ascii="Times New Roman" w:hAnsi="Times New Roman" w:cs="Times New Roman"/>
                <w:sz w:val="24"/>
                <w:szCs w:val="24"/>
                <w:lang w:val="ro-RO"/>
              </w:rPr>
            </w:pPr>
            <w:r w:rsidRPr="00453570">
              <w:rPr>
                <w:rFonts w:ascii="Times New Roman" w:hAnsi="Times New Roman" w:cs="Times New Roman"/>
                <w:sz w:val="24"/>
                <w:szCs w:val="24"/>
                <w:lang w:val="ro-RO"/>
              </w:rPr>
              <w:t>Se va discuta cu studenții despre temele care vor fi abordate și modalitatea de evaluare de la seminar.</w:t>
            </w:r>
            <w:r w:rsidR="001A1FF5" w:rsidRPr="00453570">
              <w:rPr>
                <w:rFonts w:ascii="Times New Roman" w:hAnsi="Times New Roman" w:cs="Times New Roman"/>
                <w:sz w:val="24"/>
                <w:szCs w:val="24"/>
              </w:rPr>
              <w:br/>
              <w:t xml:space="preserve">– Discuții asupra motivației studenților pentru alegerea </w:t>
            </w:r>
            <w:r w:rsidR="001A1FF5" w:rsidRPr="00453570">
              <w:rPr>
                <w:rFonts w:ascii="Times New Roman" w:hAnsi="Times New Roman" w:cs="Times New Roman"/>
                <w:sz w:val="24"/>
                <w:szCs w:val="24"/>
              </w:rPr>
              <w:lastRenderedPageBreak/>
              <w:t>disciplinei</w:t>
            </w:r>
            <w:r w:rsidR="001A1FF5" w:rsidRPr="00453570">
              <w:rPr>
                <w:rFonts w:ascii="Times New Roman" w:hAnsi="Times New Roman" w:cs="Times New Roman"/>
                <w:sz w:val="24"/>
                <w:szCs w:val="24"/>
              </w:rPr>
              <w:br/>
              <w:t>– Exercițiu: „Ce înseamnă pentru mine sensul?”</w:t>
            </w:r>
          </w:p>
          <w:p w14:paraId="62A3F2E0" w14:textId="5E9BFEFE" w:rsidR="00133446" w:rsidRPr="00453570" w:rsidRDefault="00F4778B" w:rsidP="00184EF5">
            <w:pPr>
              <w:rPr>
                <w:rFonts w:ascii="Times New Roman" w:hAnsi="Times New Roman" w:cs="Times New Roman"/>
                <w:sz w:val="24"/>
                <w:szCs w:val="24"/>
                <w:lang w:val="ro-RO"/>
              </w:rPr>
            </w:pPr>
            <w:r w:rsidRPr="00453570">
              <w:rPr>
                <w:rFonts w:ascii="Times New Roman" w:hAnsi="Times New Roman" w:cs="Times New Roman"/>
                <w:sz w:val="24"/>
                <w:szCs w:val="24"/>
                <w:lang w:val="ro-RO"/>
              </w:rPr>
              <w:t>2</w:t>
            </w:r>
            <w:r w:rsidR="00133446" w:rsidRPr="00453570">
              <w:rPr>
                <w:rFonts w:ascii="Times New Roman" w:hAnsi="Times New Roman" w:cs="Times New Roman"/>
                <w:sz w:val="24"/>
                <w:szCs w:val="24"/>
                <w:lang w:val="ro-RO"/>
              </w:rPr>
              <w:t xml:space="preserve"> or</w:t>
            </w:r>
            <w:r w:rsidRPr="00453570">
              <w:rPr>
                <w:rFonts w:ascii="Times New Roman" w:hAnsi="Times New Roman" w:cs="Times New Roman"/>
                <w:sz w:val="24"/>
                <w:szCs w:val="24"/>
                <w:lang w:val="ro-RO"/>
              </w:rPr>
              <w:t>e</w:t>
            </w:r>
          </w:p>
        </w:tc>
      </w:tr>
      <w:tr w:rsidR="00133446" w:rsidRPr="00453570" w14:paraId="18BA4C89" w14:textId="77777777" w:rsidTr="00E423B4">
        <w:tc>
          <w:tcPr>
            <w:tcW w:w="1171" w:type="pct"/>
          </w:tcPr>
          <w:p w14:paraId="696AAE52" w14:textId="728B9EC8" w:rsidR="00133446" w:rsidRPr="00453570" w:rsidRDefault="00133446" w:rsidP="00184EF5">
            <w:pPr>
              <w:rPr>
                <w:rFonts w:ascii="Times New Roman" w:hAnsi="Times New Roman" w:cs="Times New Roman"/>
                <w:sz w:val="24"/>
                <w:szCs w:val="24"/>
                <w:lang w:val="ro-RO"/>
              </w:rPr>
            </w:pPr>
            <w:r w:rsidRPr="00453570">
              <w:rPr>
                <w:rFonts w:ascii="Times New Roman" w:hAnsi="Times New Roman" w:cs="Times New Roman"/>
                <w:sz w:val="24"/>
                <w:szCs w:val="24"/>
                <w:lang w:val="ro-RO"/>
              </w:rPr>
              <w:lastRenderedPageBreak/>
              <w:t xml:space="preserve">S2. </w:t>
            </w:r>
            <w:r w:rsidR="00436388" w:rsidRPr="00453570">
              <w:rPr>
                <w:rFonts w:ascii="Times New Roman" w:hAnsi="Times New Roman" w:cs="Times New Roman"/>
                <w:sz w:val="24"/>
                <w:szCs w:val="24"/>
              </w:rPr>
              <w:t>Rădăcinile filosofiei existențiale</w:t>
            </w:r>
          </w:p>
        </w:tc>
        <w:tc>
          <w:tcPr>
            <w:tcW w:w="857" w:type="pct"/>
          </w:tcPr>
          <w:p w14:paraId="3CAE8217" w14:textId="7A3ADACC" w:rsidR="00133446" w:rsidRPr="00453570" w:rsidRDefault="00133446" w:rsidP="00184EF5">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w:t>
            </w:r>
            <w:r w:rsidR="00436388" w:rsidRPr="00453570">
              <w:rPr>
                <w:rFonts w:ascii="Times New Roman" w:hAnsi="Times New Roman" w:cs="Times New Roman"/>
                <w:sz w:val="24"/>
                <w:szCs w:val="24"/>
                <w:lang w:val="ro-RO"/>
              </w:rPr>
              <w:t>, dezbatere</w:t>
            </w:r>
          </w:p>
          <w:p w14:paraId="0DC18154" w14:textId="77777777" w:rsidR="00133446" w:rsidRPr="00453570" w:rsidRDefault="00133446" w:rsidP="00184EF5">
            <w:pPr>
              <w:rPr>
                <w:rFonts w:ascii="Times New Roman" w:hAnsi="Times New Roman" w:cs="Times New Roman"/>
                <w:sz w:val="24"/>
                <w:szCs w:val="24"/>
                <w:lang w:val="ro-RO"/>
              </w:rPr>
            </w:pPr>
          </w:p>
        </w:tc>
        <w:tc>
          <w:tcPr>
            <w:tcW w:w="2973" w:type="pct"/>
            <w:vAlign w:val="center"/>
          </w:tcPr>
          <w:p w14:paraId="68A18D65" w14:textId="272B48C5" w:rsidR="00133446" w:rsidRPr="00453570" w:rsidRDefault="00436388" w:rsidP="00EE4E42">
            <w:pPr>
              <w:spacing w:before="60" w:after="60"/>
              <w:ind w:left="180" w:hanging="180"/>
              <w:jc w:val="both"/>
              <w:rPr>
                <w:rFonts w:ascii="Times New Roman" w:hAnsi="Times New Roman" w:cs="Times New Roman"/>
                <w:sz w:val="24"/>
                <w:szCs w:val="24"/>
                <w:lang w:val="ro-RO"/>
              </w:rPr>
            </w:pPr>
            <w:r w:rsidRPr="00453570">
              <w:rPr>
                <w:rFonts w:ascii="Times New Roman" w:hAnsi="Times New Roman" w:cs="Times New Roman"/>
                <w:sz w:val="24"/>
                <w:szCs w:val="24"/>
              </w:rPr>
              <w:t>Prezentări pe scurt ale studenților despre Kierkegaard, Nietzsche, Heidegger</w:t>
            </w:r>
            <w:r w:rsidRPr="00453570">
              <w:rPr>
                <w:rFonts w:ascii="Times New Roman" w:hAnsi="Times New Roman" w:cs="Times New Roman"/>
                <w:sz w:val="24"/>
                <w:szCs w:val="24"/>
              </w:rPr>
              <w:br/>
              <w:t>– Dezbatere: „Cum influențează filosofia practica psihoterapeutică?”</w:t>
            </w:r>
          </w:p>
        </w:tc>
      </w:tr>
      <w:tr w:rsidR="00436388" w:rsidRPr="00453570" w14:paraId="6787E8F4" w14:textId="77777777" w:rsidTr="00E423B4">
        <w:tc>
          <w:tcPr>
            <w:tcW w:w="1171" w:type="pct"/>
          </w:tcPr>
          <w:p w14:paraId="3E16EC60" w14:textId="2A875F2B"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S3. Inconștientul spiritual și dimensiunea transcendentă</w:t>
            </w:r>
          </w:p>
        </w:tc>
        <w:tc>
          <w:tcPr>
            <w:tcW w:w="857" w:type="pct"/>
          </w:tcPr>
          <w:p w14:paraId="3F3EB582" w14:textId="2974EEF8"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 dezbatere</w:t>
            </w:r>
          </w:p>
        </w:tc>
        <w:tc>
          <w:tcPr>
            <w:tcW w:w="2973" w:type="pct"/>
            <w:vAlign w:val="center"/>
          </w:tcPr>
          <w:p w14:paraId="29AC52B3" w14:textId="77777777" w:rsidR="00436388" w:rsidRPr="00453570" w:rsidRDefault="00436388" w:rsidP="00436388">
            <w:pPr>
              <w:jc w:val="both"/>
              <w:rPr>
                <w:rFonts w:ascii="Times New Roman" w:hAnsi="Times New Roman" w:cs="Times New Roman"/>
                <w:sz w:val="24"/>
                <w:szCs w:val="24"/>
              </w:rPr>
            </w:pPr>
            <w:r w:rsidRPr="00453570">
              <w:rPr>
                <w:rFonts w:ascii="Times New Roman" w:hAnsi="Times New Roman" w:cs="Times New Roman"/>
                <w:sz w:val="24"/>
                <w:szCs w:val="24"/>
              </w:rPr>
              <w:t>– Studiu de caz: experiențe clinice în care apare dimensiunea spirituală</w:t>
            </w:r>
            <w:r w:rsidRPr="00453570">
              <w:rPr>
                <w:rFonts w:ascii="Times New Roman" w:hAnsi="Times New Roman" w:cs="Times New Roman"/>
                <w:sz w:val="24"/>
                <w:szCs w:val="24"/>
              </w:rPr>
              <w:br/>
              <w:t>– Reflecție: diferența dintre religios și spiritual în terapie</w:t>
            </w:r>
          </w:p>
          <w:p w14:paraId="3089F24F" w14:textId="77777777" w:rsidR="00414EEA" w:rsidRPr="00453570" w:rsidRDefault="00414EEA" w:rsidP="00436388">
            <w:pPr>
              <w:jc w:val="both"/>
              <w:rPr>
                <w:rFonts w:ascii="Times New Roman" w:hAnsi="Times New Roman" w:cs="Times New Roman"/>
                <w:color w:val="222222"/>
                <w:sz w:val="24"/>
                <w:szCs w:val="24"/>
                <w:shd w:val="clear" w:color="auto" w:fill="FFFFFF"/>
              </w:rPr>
            </w:pPr>
            <w:r w:rsidRPr="00453570">
              <w:rPr>
                <w:rFonts w:ascii="Times New Roman" w:hAnsi="Times New Roman" w:cs="Times New Roman"/>
                <w:color w:val="222222"/>
                <w:sz w:val="24"/>
                <w:szCs w:val="24"/>
                <w:shd w:val="clear" w:color="auto" w:fill="FFFFFF"/>
              </w:rPr>
              <w:t>Worthington, E. L., &amp; Aten, J. D. (2009). Psychotherapy with religious and spiritual clients: An introduction. </w:t>
            </w:r>
            <w:r w:rsidRPr="00453570">
              <w:rPr>
                <w:rFonts w:ascii="Times New Roman" w:hAnsi="Times New Roman" w:cs="Times New Roman"/>
                <w:i/>
                <w:iCs/>
                <w:color w:val="222222"/>
                <w:sz w:val="24"/>
                <w:szCs w:val="24"/>
                <w:shd w:val="clear" w:color="auto" w:fill="FFFFFF"/>
              </w:rPr>
              <w:t>Journal of clinical psychology</w:t>
            </w:r>
            <w:r w:rsidRPr="00453570">
              <w:rPr>
                <w:rFonts w:ascii="Times New Roman" w:hAnsi="Times New Roman" w:cs="Times New Roman"/>
                <w:color w:val="222222"/>
                <w:sz w:val="24"/>
                <w:szCs w:val="24"/>
                <w:shd w:val="clear" w:color="auto" w:fill="FFFFFF"/>
              </w:rPr>
              <w:t>, </w:t>
            </w:r>
            <w:r w:rsidRPr="00453570">
              <w:rPr>
                <w:rFonts w:ascii="Times New Roman" w:hAnsi="Times New Roman" w:cs="Times New Roman"/>
                <w:i/>
                <w:iCs/>
                <w:color w:val="222222"/>
                <w:sz w:val="24"/>
                <w:szCs w:val="24"/>
                <w:shd w:val="clear" w:color="auto" w:fill="FFFFFF"/>
              </w:rPr>
              <w:t>65</w:t>
            </w:r>
            <w:r w:rsidRPr="00453570">
              <w:rPr>
                <w:rFonts w:ascii="Times New Roman" w:hAnsi="Times New Roman" w:cs="Times New Roman"/>
                <w:color w:val="222222"/>
                <w:sz w:val="24"/>
                <w:szCs w:val="24"/>
                <w:shd w:val="clear" w:color="auto" w:fill="FFFFFF"/>
              </w:rPr>
              <w:t>(2), 123-130.</w:t>
            </w:r>
          </w:p>
          <w:p w14:paraId="2B0B31F2" w14:textId="663D6FA2" w:rsidR="00414EEA" w:rsidRPr="00453570" w:rsidRDefault="00414EEA" w:rsidP="00436388">
            <w:pPr>
              <w:jc w:val="both"/>
              <w:rPr>
                <w:rFonts w:ascii="Times New Roman" w:hAnsi="Times New Roman" w:cs="Times New Roman"/>
                <w:sz w:val="24"/>
                <w:szCs w:val="24"/>
                <w:lang w:val="ro-RO"/>
              </w:rPr>
            </w:pPr>
            <w:r w:rsidRPr="00453570">
              <w:rPr>
                <w:rFonts w:ascii="Times New Roman" w:hAnsi="Times New Roman" w:cs="Times New Roman"/>
                <w:color w:val="222222"/>
                <w:sz w:val="24"/>
                <w:szCs w:val="24"/>
                <w:shd w:val="clear" w:color="auto" w:fill="FFFFFF"/>
              </w:rPr>
              <w:t>Worthington Jr, E. L., &amp; Sandage, S. J. (2001). Religion and spirituality. </w:t>
            </w:r>
            <w:r w:rsidRPr="00453570">
              <w:rPr>
                <w:rFonts w:ascii="Times New Roman" w:hAnsi="Times New Roman" w:cs="Times New Roman"/>
                <w:i/>
                <w:iCs/>
                <w:color w:val="222222"/>
                <w:sz w:val="24"/>
                <w:szCs w:val="24"/>
                <w:shd w:val="clear" w:color="auto" w:fill="FFFFFF"/>
              </w:rPr>
              <w:t>Psychotherapy: Theory, research, practice, training</w:t>
            </w:r>
            <w:r w:rsidRPr="00453570">
              <w:rPr>
                <w:rFonts w:ascii="Times New Roman" w:hAnsi="Times New Roman" w:cs="Times New Roman"/>
                <w:color w:val="222222"/>
                <w:sz w:val="24"/>
                <w:szCs w:val="24"/>
                <w:shd w:val="clear" w:color="auto" w:fill="FFFFFF"/>
              </w:rPr>
              <w:t>, </w:t>
            </w:r>
            <w:r w:rsidRPr="00453570">
              <w:rPr>
                <w:rFonts w:ascii="Times New Roman" w:hAnsi="Times New Roman" w:cs="Times New Roman"/>
                <w:i/>
                <w:iCs/>
                <w:color w:val="222222"/>
                <w:sz w:val="24"/>
                <w:szCs w:val="24"/>
                <w:shd w:val="clear" w:color="auto" w:fill="FFFFFF"/>
              </w:rPr>
              <w:t>38</w:t>
            </w:r>
            <w:r w:rsidRPr="00453570">
              <w:rPr>
                <w:rFonts w:ascii="Times New Roman" w:hAnsi="Times New Roman" w:cs="Times New Roman"/>
                <w:color w:val="222222"/>
                <w:sz w:val="24"/>
                <w:szCs w:val="24"/>
                <w:shd w:val="clear" w:color="auto" w:fill="FFFFFF"/>
              </w:rPr>
              <w:t>(4), 473.</w:t>
            </w:r>
          </w:p>
        </w:tc>
      </w:tr>
      <w:tr w:rsidR="00436388" w:rsidRPr="00453570" w14:paraId="098FC816" w14:textId="77777777" w:rsidTr="00E423B4">
        <w:tc>
          <w:tcPr>
            <w:tcW w:w="1171" w:type="pct"/>
          </w:tcPr>
          <w:p w14:paraId="6400C2E3" w14:textId="42B3FFB9"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S4. Interpretarea viselor în perspectiva existențială</w:t>
            </w:r>
          </w:p>
        </w:tc>
        <w:tc>
          <w:tcPr>
            <w:tcW w:w="857" w:type="pct"/>
          </w:tcPr>
          <w:p w14:paraId="45271481" w14:textId="5A04AD94"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 dezbatere</w:t>
            </w:r>
          </w:p>
        </w:tc>
        <w:tc>
          <w:tcPr>
            <w:tcW w:w="2973" w:type="pct"/>
            <w:vAlign w:val="center"/>
          </w:tcPr>
          <w:p w14:paraId="056F2D57" w14:textId="77777777"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lang w:val="ro-RO"/>
              </w:rPr>
              <w:t>- Analiza unor studii de caz asupra viselor din perspectivă existențială</w:t>
            </w:r>
          </w:p>
          <w:p w14:paraId="6CC7BA38" w14:textId="77777777" w:rsidR="00436388" w:rsidRPr="00453570" w:rsidRDefault="00436388" w:rsidP="00436388">
            <w:pPr>
              <w:rPr>
                <w:rFonts w:ascii="Times New Roman" w:hAnsi="Times New Roman" w:cs="Times New Roman"/>
                <w:sz w:val="24"/>
                <w:szCs w:val="24"/>
              </w:rPr>
            </w:pPr>
            <w:r w:rsidRPr="00453570">
              <w:rPr>
                <w:rFonts w:ascii="Times New Roman" w:hAnsi="Times New Roman" w:cs="Times New Roman"/>
                <w:sz w:val="24"/>
                <w:szCs w:val="24"/>
              </w:rPr>
              <w:t>– Exercițiu fenomenologic: cum descifrăm sensul trăit</w:t>
            </w:r>
          </w:p>
          <w:p w14:paraId="6F28C162" w14:textId="71416EE9" w:rsidR="00414EEA" w:rsidRPr="00453570" w:rsidRDefault="00414EEA" w:rsidP="00436388">
            <w:pPr>
              <w:rPr>
                <w:rFonts w:ascii="Times New Roman" w:hAnsi="Times New Roman" w:cs="Times New Roman"/>
                <w:sz w:val="24"/>
                <w:szCs w:val="24"/>
                <w:lang w:val="ro-RO"/>
              </w:rPr>
            </w:pPr>
            <w:r w:rsidRPr="00453570">
              <w:rPr>
                <w:rFonts w:ascii="Times New Roman" w:hAnsi="Times New Roman" w:cs="Times New Roman"/>
                <w:color w:val="222222"/>
                <w:sz w:val="24"/>
                <w:szCs w:val="24"/>
                <w:shd w:val="clear" w:color="auto" w:fill="FFFFFF"/>
              </w:rPr>
              <w:t>Sosa, E. (2005, November). Dreams and philosophy. In </w:t>
            </w:r>
            <w:r w:rsidRPr="00453570">
              <w:rPr>
                <w:rFonts w:ascii="Times New Roman" w:hAnsi="Times New Roman" w:cs="Times New Roman"/>
                <w:i/>
                <w:iCs/>
                <w:color w:val="222222"/>
                <w:sz w:val="24"/>
                <w:szCs w:val="24"/>
                <w:shd w:val="clear" w:color="auto" w:fill="FFFFFF"/>
              </w:rPr>
              <w:t>Proceedings and Addresses of the American Philosophical Association</w:t>
            </w:r>
            <w:r w:rsidRPr="00453570">
              <w:rPr>
                <w:rFonts w:ascii="Times New Roman" w:hAnsi="Times New Roman" w:cs="Times New Roman"/>
                <w:color w:val="222222"/>
                <w:sz w:val="24"/>
                <w:szCs w:val="24"/>
                <w:shd w:val="clear" w:color="auto" w:fill="FFFFFF"/>
              </w:rPr>
              <w:t> (Vol. 79, No. 2, pp. 7-18). American Philosophical Association.</w:t>
            </w:r>
          </w:p>
        </w:tc>
      </w:tr>
      <w:tr w:rsidR="00436388" w:rsidRPr="00453570" w14:paraId="7C588CC1" w14:textId="77777777" w:rsidTr="00E423B4">
        <w:tc>
          <w:tcPr>
            <w:tcW w:w="1171" w:type="pct"/>
          </w:tcPr>
          <w:p w14:paraId="6BFBB4A7" w14:textId="695CEAF0"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S5. Conștiința morală și transcenderea ei</w:t>
            </w:r>
          </w:p>
        </w:tc>
        <w:tc>
          <w:tcPr>
            <w:tcW w:w="857" w:type="pct"/>
          </w:tcPr>
          <w:p w14:paraId="7952245E" w14:textId="00F5E5C8"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 dezbatere</w:t>
            </w:r>
          </w:p>
        </w:tc>
        <w:tc>
          <w:tcPr>
            <w:tcW w:w="2973" w:type="pct"/>
            <w:vAlign w:val="center"/>
          </w:tcPr>
          <w:p w14:paraId="660C20DB" w14:textId="77777777" w:rsidR="00436388" w:rsidRPr="00453570" w:rsidRDefault="00436388" w:rsidP="00436388">
            <w:pPr>
              <w:spacing w:before="60" w:after="60"/>
              <w:ind w:left="180" w:hanging="180"/>
              <w:jc w:val="both"/>
              <w:rPr>
                <w:rFonts w:ascii="Times New Roman" w:hAnsi="Times New Roman" w:cs="Times New Roman"/>
                <w:sz w:val="24"/>
                <w:szCs w:val="24"/>
              </w:rPr>
            </w:pPr>
            <w:r w:rsidRPr="00453570">
              <w:rPr>
                <w:rFonts w:ascii="Times New Roman" w:hAnsi="Times New Roman" w:cs="Times New Roman"/>
                <w:sz w:val="24"/>
                <w:szCs w:val="24"/>
              </w:rPr>
              <w:t>– Analiza unor dileme etice din practica psihoterapeutică</w:t>
            </w:r>
            <w:r w:rsidRPr="00453570">
              <w:rPr>
                <w:rFonts w:ascii="Times New Roman" w:hAnsi="Times New Roman" w:cs="Times New Roman"/>
                <w:sz w:val="24"/>
                <w:szCs w:val="24"/>
              </w:rPr>
              <w:br/>
              <w:t>– Discuție: libertatea de alegere și responsabilitatea personală</w:t>
            </w:r>
          </w:p>
          <w:p w14:paraId="3CC8BF1D" w14:textId="32865F2D" w:rsidR="00414EEA" w:rsidRPr="00453570" w:rsidRDefault="00414EEA" w:rsidP="00436388">
            <w:pPr>
              <w:spacing w:before="60" w:after="60"/>
              <w:ind w:left="180" w:hanging="180"/>
              <w:jc w:val="both"/>
              <w:rPr>
                <w:rFonts w:ascii="Times New Roman" w:hAnsi="Times New Roman" w:cs="Times New Roman"/>
                <w:sz w:val="24"/>
                <w:szCs w:val="24"/>
                <w:lang w:val="ro-RO"/>
              </w:rPr>
            </w:pPr>
            <w:r w:rsidRPr="00453570">
              <w:rPr>
                <w:rFonts w:ascii="Times New Roman" w:hAnsi="Times New Roman" w:cs="Times New Roman"/>
                <w:color w:val="222222"/>
                <w:sz w:val="24"/>
                <w:szCs w:val="24"/>
                <w:shd w:val="clear" w:color="auto" w:fill="FFFFFF"/>
              </w:rPr>
              <w:t>Veide, M. (2021). Learning self-reliance and responsibility from the point of view of existentialism. In </w:t>
            </w:r>
            <w:r w:rsidRPr="00453570">
              <w:rPr>
                <w:rFonts w:ascii="Times New Roman" w:hAnsi="Times New Roman" w:cs="Times New Roman"/>
                <w:i/>
                <w:iCs/>
                <w:color w:val="222222"/>
                <w:sz w:val="24"/>
                <w:szCs w:val="24"/>
                <w:shd w:val="clear" w:color="auto" w:fill="FFFFFF"/>
              </w:rPr>
              <w:t>Rural Environment. Education. Personality.(REEP). Proceedings of the International Scientific Conference (Latvia)</w:t>
            </w:r>
            <w:r w:rsidRPr="00453570">
              <w:rPr>
                <w:rFonts w:ascii="Times New Roman" w:hAnsi="Times New Roman" w:cs="Times New Roman"/>
                <w:color w:val="222222"/>
                <w:sz w:val="24"/>
                <w:szCs w:val="24"/>
                <w:shd w:val="clear" w:color="auto" w:fill="FFFFFF"/>
              </w:rPr>
              <w:t> (No. 14/2021).</w:t>
            </w:r>
          </w:p>
        </w:tc>
      </w:tr>
      <w:tr w:rsidR="00436388" w:rsidRPr="00453570" w14:paraId="0A497A67" w14:textId="77777777" w:rsidTr="00E423B4">
        <w:tc>
          <w:tcPr>
            <w:tcW w:w="1171" w:type="pct"/>
          </w:tcPr>
          <w:p w14:paraId="26A823E6" w14:textId="2470D041"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S6. Religiozitatea inconștientă și expresiile ei</w:t>
            </w:r>
          </w:p>
        </w:tc>
        <w:tc>
          <w:tcPr>
            <w:tcW w:w="857" w:type="pct"/>
          </w:tcPr>
          <w:p w14:paraId="18C86C67" w14:textId="0E3B2F42"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 dezbatere</w:t>
            </w:r>
          </w:p>
        </w:tc>
        <w:tc>
          <w:tcPr>
            <w:tcW w:w="2973" w:type="pct"/>
            <w:vAlign w:val="center"/>
          </w:tcPr>
          <w:p w14:paraId="3304B314" w14:textId="77777777" w:rsidR="00436388" w:rsidRPr="00453570" w:rsidRDefault="00436388" w:rsidP="00436388">
            <w:pPr>
              <w:jc w:val="both"/>
              <w:rPr>
                <w:rFonts w:ascii="Times New Roman" w:hAnsi="Times New Roman" w:cs="Times New Roman"/>
                <w:sz w:val="24"/>
                <w:szCs w:val="24"/>
              </w:rPr>
            </w:pPr>
            <w:r w:rsidRPr="00453570">
              <w:rPr>
                <w:rFonts w:ascii="Times New Roman" w:hAnsi="Times New Roman" w:cs="Times New Roman"/>
                <w:sz w:val="24"/>
                <w:szCs w:val="24"/>
              </w:rPr>
              <w:t>Discuții pe texte alese din Frankl și articole contemporane</w:t>
            </w:r>
            <w:r w:rsidRPr="00453570">
              <w:rPr>
                <w:rFonts w:ascii="Times New Roman" w:hAnsi="Times New Roman" w:cs="Times New Roman"/>
                <w:sz w:val="24"/>
                <w:szCs w:val="24"/>
              </w:rPr>
              <w:br/>
              <w:t>– Exercițiu: identificarea simbolurilor religioase în experiența personală</w:t>
            </w:r>
          </w:p>
          <w:p w14:paraId="2452746F" w14:textId="2ADF863D" w:rsidR="00414EEA" w:rsidRPr="00453570" w:rsidRDefault="00414EEA" w:rsidP="00436388">
            <w:pPr>
              <w:jc w:val="both"/>
              <w:rPr>
                <w:rFonts w:ascii="Times New Roman" w:hAnsi="Times New Roman" w:cs="Times New Roman"/>
                <w:sz w:val="24"/>
                <w:szCs w:val="24"/>
                <w:lang w:val="ro-RO"/>
              </w:rPr>
            </w:pPr>
            <w:r w:rsidRPr="00453570">
              <w:rPr>
                <w:rFonts w:ascii="Times New Roman" w:hAnsi="Times New Roman" w:cs="Times New Roman"/>
                <w:color w:val="222222"/>
                <w:sz w:val="24"/>
                <w:szCs w:val="24"/>
                <w:shd w:val="clear" w:color="auto" w:fill="FFFFFF"/>
              </w:rPr>
              <w:t>McGlashan, A. R. (1989). The Use of Symbols in Religion from the Perspective of Analytical Psychology. </w:t>
            </w:r>
            <w:r w:rsidRPr="00453570">
              <w:rPr>
                <w:rFonts w:ascii="Times New Roman" w:hAnsi="Times New Roman" w:cs="Times New Roman"/>
                <w:i/>
                <w:iCs/>
                <w:color w:val="222222"/>
                <w:sz w:val="24"/>
                <w:szCs w:val="24"/>
                <w:shd w:val="clear" w:color="auto" w:fill="FFFFFF"/>
              </w:rPr>
              <w:t>Religious studies</w:t>
            </w:r>
            <w:r w:rsidRPr="00453570">
              <w:rPr>
                <w:rFonts w:ascii="Times New Roman" w:hAnsi="Times New Roman" w:cs="Times New Roman"/>
                <w:color w:val="222222"/>
                <w:sz w:val="24"/>
                <w:szCs w:val="24"/>
                <w:shd w:val="clear" w:color="auto" w:fill="FFFFFF"/>
              </w:rPr>
              <w:t>, </w:t>
            </w:r>
            <w:r w:rsidRPr="00453570">
              <w:rPr>
                <w:rFonts w:ascii="Times New Roman" w:hAnsi="Times New Roman" w:cs="Times New Roman"/>
                <w:i/>
                <w:iCs/>
                <w:color w:val="222222"/>
                <w:sz w:val="24"/>
                <w:szCs w:val="24"/>
                <w:shd w:val="clear" w:color="auto" w:fill="FFFFFF"/>
              </w:rPr>
              <w:t>25</w:t>
            </w:r>
            <w:r w:rsidRPr="00453570">
              <w:rPr>
                <w:rFonts w:ascii="Times New Roman" w:hAnsi="Times New Roman" w:cs="Times New Roman"/>
                <w:color w:val="222222"/>
                <w:sz w:val="24"/>
                <w:szCs w:val="24"/>
                <w:shd w:val="clear" w:color="auto" w:fill="FFFFFF"/>
              </w:rPr>
              <w:t>(4), 501-520.</w:t>
            </w:r>
          </w:p>
        </w:tc>
      </w:tr>
      <w:tr w:rsidR="00436388" w:rsidRPr="00453570" w14:paraId="1B5F7BCB" w14:textId="77777777" w:rsidTr="00E423B4">
        <w:tc>
          <w:tcPr>
            <w:tcW w:w="1171" w:type="pct"/>
          </w:tcPr>
          <w:p w14:paraId="720DD254" w14:textId="78E28B3B"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S7. Filosofii existențialiști și sensurile existenței umane</w:t>
            </w:r>
          </w:p>
        </w:tc>
        <w:tc>
          <w:tcPr>
            <w:tcW w:w="857" w:type="pct"/>
          </w:tcPr>
          <w:p w14:paraId="174AD2B6" w14:textId="34C4321E"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 dezbatere</w:t>
            </w:r>
          </w:p>
        </w:tc>
        <w:tc>
          <w:tcPr>
            <w:tcW w:w="2973" w:type="pct"/>
            <w:vAlign w:val="center"/>
          </w:tcPr>
          <w:p w14:paraId="48A124BF" w14:textId="77777777" w:rsidR="00B80DF6" w:rsidRPr="00453570" w:rsidRDefault="00436388" w:rsidP="00436388">
            <w:pPr>
              <w:jc w:val="both"/>
              <w:rPr>
                <w:rFonts w:ascii="Times New Roman" w:hAnsi="Times New Roman" w:cs="Times New Roman"/>
                <w:sz w:val="24"/>
                <w:szCs w:val="24"/>
              </w:rPr>
            </w:pPr>
            <w:r w:rsidRPr="00453570">
              <w:rPr>
                <w:rFonts w:ascii="Times New Roman" w:hAnsi="Times New Roman" w:cs="Times New Roman"/>
                <w:sz w:val="24"/>
                <w:szCs w:val="24"/>
              </w:rPr>
              <w:t>– Prezentări de grup pe teme: libertate, autenticitate, moarte, vinovăție</w:t>
            </w:r>
          </w:p>
          <w:p w14:paraId="2C823CB3" w14:textId="12E951F1" w:rsidR="00436388" w:rsidRPr="00453570" w:rsidRDefault="00B80DF6" w:rsidP="00436388">
            <w:pPr>
              <w:jc w:val="both"/>
              <w:rPr>
                <w:rFonts w:ascii="Times New Roman" w:hAnsi="Times New Roman" w:cs="Times New Roman"/>
                <w:sz w:val="24"/>
                <w:szCs w:val="24"/>
              </w:rPr>
            </w:pPr>
            <w:r w:rsidRPr="00453570">
              <w:rPr>
                <w:rFonts w:ascii="Times New Roman" w:hAnsi="Times New Roman" w:cs="Times New Roman"/>
                <w:color w:val="222222"/>
                <w:sz w:val="24"/>
                <w:szCs w:val="24"/>
                <w:shd w:val="clear" w:color="auto" w:fill="FFFFFF"/>
              </w:rPr>
              <w:t>Beit-Hallahmi, B. (2012). Fear of the dead, fear of death: is it biological or psychological?. </w:t>
            </w:r>
            <w:r w:rsidRPr="00453570">
              <w:rPr>
                <w:rFonts w:ascii="Times New Roman" w:hAnsi="Times New Roman" w:cs="Times New Roman"/>
                <w:i/>
                <w:iCs/>
                <w:color w:val="222222"/>
                <w:sz w:val="24"/>
                <w:szCs w:val="24"/>
                <w:shd w:val="clear" w:color="auto" w:fill="FFFFFF"/>
              </w:rPr>
              <w:t>Mortality</w:t>
            </w:r>
            <w:r w:rsidRPr="00453570">
              <w:rPr>
                <w:rFonts w:ascii="Times New Roman" w:hAnsi="Times New Roman" w:cs="Times New Roman"/>
                <w:color w:val="222222"/>
                <w:sz w:val="24"/>
                <w:szCs w:val="24"/>
                <w:shd w:val="clear" w:color="auto" w:fill="FFFFFF"/>
              </w:rPr>
              <w:t>, </w:t>
            </w:r>
            <w:r w:rsidRPr="00453570">
              <w:rPr>
                <w:rFonts w:ascii="Times New Roman" w:hAnsi="Times New Roman" w:cs="Times New Roman"/>
                <w:i/>
                <w:iCs/>
                <w:color w:val="222222"/>
                <w:sz w:val="24"/>
                <w:szCs w:val="24"/>
                <w:shd w:val="clear" w:color="auto" w:fill="FFFFFF"/>
              </w:rPr>
              <w:t>17</w:t>
            </w:r>
            <w:r w:rsidRPr="00453570">
              <w:rPr>
                <w:rFonts w:ascii="Times New Roman" w:hAnsi="Times New Roman" w:cs="Times New Roman"/>
                <w:color w:val="222222"/>
                <w:sz w:val="24"/>
                <w:szCs w:val="24"/>
                <w:shd w:val="clear" w:color="auto" w:fill="FFFFFF"/>
              </w:rPr>
              <w:t>(4), 322-337.</w:t>
            </w:r>
            <w:r w:rsidR="00436388" w:rsidRPr="00453570">
              <w:rPr>
                <w:rFonts w:ascii="Times New Roman" w:hAnsi="Times New Roman" w:cs="Times New Roman"/>
                <w:sz w:val="24"/>
                <w:szCs w:val="24"/>
              </w:rPr>
              <w:br/>
              <w:t>– Discuții comparative între alți filosofi și perspectiva lui Frankl</w:t>
            </w:r>
          </w:p>
        </w:tc>
      </w:tr>
      <w:tr w:rsidR="00436388" w:rsidRPr="00453570" w14:paraId="5C1D7E80" w14:textId="77777777" w:rsidTr="00E423B4">
        <w:tc>
          <w:tcPr>
            <w:tcW w:w="1171" w:type="pct"/>
          </w:tcPr>
          <w:p w14:paraId="3FE97E1C" w14:textId="0FC9FBED"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S8. Fenomenologia și implicațiile psihoterapeutice</w:t>
            </w:r>
          </w:p>
        </w:tc>
        <w:tc>
          <w:tcPr>
            <w:tcW w:w="857" w:type="pct"/>
          </w:tcPr>
          <w:p w14:paraId="0B1E463B" w14:textId="7963EBFF" w:rsidR="00436388" w:rsidRPr="00453570" w:rsidRDefault="00436388" w:rsidP="00436388">
            <w:pPr>
              <w:rPr>
                <w:rFonts w:ascii="Times New Roman" w:hAnsi="Times New Roman" w:cs="Times New Roman"/>
                <w:b/>
                <w:sz w:val="24"/>
                <w:szCs w:val="24"/>
                <w:lang w:val="ro-RO"/>
              </w:rPr>
            </w:pPr>
            <w:r w:rsidRPr="00453570">
              <w:rPr>
                <w:rFonts w:ascii="Times New Roman" w:hAnsi="Times New Roman" w:cs="Times New Roman"/>
                <w:sz w:val="24"/>
                <w:szCs w:val="24"/>
                <w:lang w:val="ro-RO"/>
              </w:rPr>
              <w:t>Prelegere, conversație, dezbatere</w:t>
            </w:r>
          </w:p>
        </w:tc>
        <w:tc>
          <w:tcPr>
            <w:tcW w:w="2973" w:type="pct"/>
            <w:vAlign w:val="center"/>
          </w:tcPr>
          <w:p w14:paraId="725C5B0A" w14:textId="502CECE0" w:rsidR="00436388" w:rsidRPr="00453570" w:rsidRDefault="00436388" w:rsidP="00436388">
            <w:pPr>
              <w:jc w:val="both"/>
              <w:rPr>
                <w:rFonts w:ascii="Times New Roman" w:hAnsi="Times New Roman" w:cs="Times New Roman"/>
                <w:sz w:val="24"/>
                <w:szCs w:val="24"/>
                <w:lang w:val="ro-RO"/>
              </w:rPr>
            </w:pPr>
            <w:r w:rsidRPr="00453570">
              <w:rPr>
                <w:rFonts w:ascii="Times New Roman" w:hAnsi="Times New Roman" w:cs="Times New Roman"/>
                <w:sz w:val="24"/>
                <w:szCs w:val="24"/>
              </w:rPr>
              <w:t>– Exercițiu: suspendarea judecății (epoché) aplicată pe o situație personală</w:t>
            </w:r>
            <w:r w:rsidRPr="00453570">
              <w:rPr>
                <w:rFonts w:ascii="Times New Roman" w:hAnsi="Times New Roman" w:cs="Times New Roman"/>
                <w:sz w:val="24"/>
                <w:szCs w:val="24"/>
              </w:rPr>
              <w:br/>
              <w:t>– Aplicarea metodei fenomenologice la un studiu de caz</w:t>
            </w:r>
          </w:p>
        </w:tc>
      </w:tr>
      <w:tr w:rsidR="00436388" w:rsidRPr="00453570" w14:paraId="59C68FE5" w14:textId="77777777" w:rsidTr="00E423B4">
        <w:tc>
          <w:tcPr>
            <w:tcW w:w="1171" w:type="pct"/>
          </w:tcPr>
          <w:p w14:paraId="1C045378" w14:textId="7F86CAFF"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S9. Influențele asupra logoterapiei lui Frankl</w:t>
            </w:r>
          </w:p>
        </w:tc>
        <w:tc>
          <w:tcPr>
            <w:tcW w:w="857" w:type="pct"/>
          </w:tcPr>
          <w:p w14:paraId="249E36E4" w14:textId="554A672C" w:rsidR="00436388" w:rsidRPr="00453570" w:rsidRDefault="00436388" w:rsidP="00436388">
            <w:pPr>
              <w:rPr>
                <w:rFonts w:ascii="Times New Roman" w:hAnsi="Times New Roman" w:cs="Times New Roman"/>
                <w:b/>
                <w:sz w:val="24"/>
                <w:szCs w:val="24"/>
                <w:lang w:val="ro-RO"/>
              </w:rPr>
            </w:pPr>
            <w:r w:rsidRPr="00453570">
              <w:rPr>
                <w:rFonts w:ascii="Times New Roman" w:hAnsi="Times New Roman" w:cs="Times New Roman"/>
                <w:sz w:val="24"/>
                <w:szCs w:val="24"/>
                <w:lang w:val="ro-RO"/>
              </w:rPr>
              <w:t>Prelegere, conversație, dezbatere</w:t>
            </w:r>
          </w:p>
        </w:tc>
        <w:tc>
          <w:tcPr>
            <w:tcW w:w="2973" w:type="pct"/>
            <w:vAlign w:val="center"/>
          </w:tcPr>
          <w:p w14:paraId="1F3142EE" w14:textId="77777777" w:rsidR="00436388" w:rsidRPr="007B3623" w:rsidRDefault="00436388" w:rsidP="007B3623">
            <w:pPr>
              <w:pStyle w:val="NormalWeb"/>
              <w:spacing w:before="0" w:beforeAutospacing="0" w:after="0" w:afterAutospacing="0" w:line="360" w:lineRule="auto"/>
            </w:pPr>
            <w:proofErr w:type="spellStart"/>
            <w:r w:rsidRPr="007B3623">
              <w:t>Prezentări</w:t>
            </w:r>
            <w:proofErr w:type="spellEnd"/>
            <w:r w:rsidRPr="007B3623">
              <w:t xml:space="preserve"> ale </w:t>
            </w:r>
            <w:proofErr w:type="spellStart"/>
            <w:r w:rsidRPr="007B3623">
              <w:t>studenților</w:t>
            </w:r>
            <w:proofErr w:type="spellEnd"/>
            <w:r w:rsidRPr="007B3623">
              <w:t xml:space="preserve"> </w:t>
            </w:r>
            <w:proofErr w:type="spellStart"/>
            <w:r w:rsidRPr="007B3623">
              <w:t>privind</w:t>
            </w:r>
            <w:proofErr w:type="spellEnd"/>
            <w:r w:rsidRPr="007B3623">
              <w:t xml:space="preserve"> </w:t>
            </w:r>
            <w:proofErr w:type="spellStart"/>
            <w:r w:rsidRPr="007B3623">
              <w:t>sursele</w:t>
            </w:r>
            <w:proofErr w:type="spellEnd"/>
            <w:r w:rsidRPr="007B3623">
              <w:t xml:space="preserve"> de </w:t>
            </w:r>
            <w:proofErr w:type="spellStart"/>
            <w:r w:rsidRPr="007B3623">
              <w:t>inspirație</w:t>
            </w:r>
            <w:proofErr w:type="spellEnd"/>
            <w:r w:rsidRPr="007B3623">
              <w:t xml:space="preserve"> ale </w:t>
            </w:r>
            <w:proofErr w:type="spellStart"/>
            <w:r w:rsidRPr="007B3623">
              <w:t>logoterapiei</w:t>
            </w:r>
            <w:proofErr w:type="spellEnd"/>
            <w:r w:rsidRPr="007B3623">
              <w:t xml:space="preserve"> (</w:t>
            </w:r>
            <w:proofErr w:type="spellStart"/>
            <w:r w:rsidRPr="007B3623">
              <w:t>filosofice</w:t>
            </w:r>
            <w:proofErr w:type="spellEnd"/>
            <w:r w:rsidRPr="007B3623">
              <w:t xml:space="preserve">, </w:t>
            </w:r>
            <w:proofErr w:type="spellStart"/>
            <w:r w:rsidRPr="007B3623">
              <w:t>religioase</w:t>
            </w:r>
            <w:proofErr w:type="spellEnd"/>
            <w:r w:rsidRPr="007B3623">
              <w:t xml:space="preserve">, </w:t>
            </w:r>
            <w:proofErr w:type="spellStart"/>
            <w:r w:rsidRPr="007B3623">
              <w:t>culturale</w:t>
            </w:r>
            <w:proofErr w:type="spellEnd"/>
            <w:r w:rsidRPr="007B3623">
              <w:t>)</w:t>
            </w:r>
            <w:r w:rsidRPr="007B3623">
              <w:br/>
            </w:r>
            <w:r w:rsidRPr="007B3623">
              <w:lastRenderedPageBreak/>
              <w:t xml:space="preserve">– </w:t>
            </w:r>
            <w:proofErr w:type="spellStart"/>
            <w:r w:rsidRPr="007B3623">
              <w:t>Discuție</w:t>
            </w:r>
            <w:proofErr w:type="spellEnd"/>
            <w:r w:rsidRPr="007B3623">
              <w:t xml:space="preserve">: cum </w:t>
            </w:r>
            <w:proofErr w:type="spellStart"/>
            <w:r w:rsidRPr="007B3623">
              <w:t>adaptăm</w:t>
            </w:r>
            <w:proofErr w:type="spellEnd"/>
            <w:r w:rsidRPr="007B3623">
              <w:t xml:space="preserve"> </w:t>
            </w:r>
            <w:proofErr w:type="spellStart"/>
            <w:r w:rsidRPr="007B3623">
              <w:t>logoterapia</w:t>
            </w:r>
            <w:proofErr w:type="spellEnd"/>
            <w:r w:rsidRPr="007B3623">
              <w:t xml:space="preserve"> </w:t>
            </w:r>
            <w:proofErr w:type="spellStart"/>
            <w:r w:rsidRPr="007B3623">
              <w:t>în</w:t>
            </w:r>
            <w:proofErr w:type="spellEnd"/>
            <w:r w:rsidRPr="007B3623">
              <w:t xml:space="preserve"> context </w:t>
            </w:r>
            <w:proofErr w:type="spellStart"/>
            <w:r w:rsidRPr="007B3623">
              <w:t>contemporan</w:t>
            </w:r>
            <w:proofErr w:type="spellEnd"/>
          </w:p>
          <w:p w14:paraId="7EEA3920" w14:textId="4C70F9B2" w:rsidR="007B3623" w:rsidRPr="007B3623" w:rsidRDefault="007B3623" w:rsidP="007B3623">
            <w:pPr>
              <w:pStyle w:val="NormalWeb"/>
              <w:spacing w:before="0" w:beforeAutospacing="0" w:after="0" w:afterAutospacing="0" w:line="360" w:lineRule="auto"/>
              <w:rPr>
                <w:color w:val="222222"/>
                <w:shd w:val="clear" w:color="auto" w:fill="FFFFFF"/>
              </w:rPr>
            </w:pPr>
            <w:r w:rsidRPr="007B3623">
              <w:rPr>
                <w:color w:val="222222"/>
                <w:shd w:val="clear" w:color="auto" w:fill="FFFFFF"/>
              </w:rPr>
              <w:t>Malik, L., &amp; Khurana, H. (2023). Logotherapy: Learnings from the Past and Relevance in the COVID-19 Pandemic. </w:t>
            </w:r>
            <w:r w:rsidRPr="007B3623">
              <w:rPr>
                <w:i/>
                <w:iCs/>
                <w:color w:val="222222"/>
                <w:shd w:val="clear" w:color="auto" w:fill="FFFFFF"/>
              </w:rPr>
              <w:t>Annals of Indian Psychiatry</w:t>
            </w:r>
            <w:r w:rsidRPr="007B3623">
              <w:rPr>
                <w:color w:val="222222"/>
                <w:shd w:val="clear" w:color="auto" w:fill="FFFFFF"/>
              </w:rPr>
              <w:t>, </w:t>
            </w:r>
            <w:r w:rsidRPr="007B3623">
              <w:rPr>
                <w:i/>
                <w:iCs/>
                <w:color w:val="222222"/>
                <w:shd w:val="clear" w:color="auto" w:fill="FFFFFF"/>
              </w:rPr>
              <w:t>7</w:t>
            </w:r>
            <w:r w:rsidRPr="007B3623">
              <w:rPr>
                <w:color w:val="222222"/>
                <w:shd w:val="clear" w:color="auto" w:fill="FFFFFF"/>
              </w:rPr>
              <w:t>(3), 288-292.</w:t>
            </w:r>
          </w:p>
          <w:p w14:paraId="1BAE99BB" w14:textId="2AB411B1" w:rsidR="007B3623" w:rsidRPr="007B3623" w:rsidRDefault="007B3623" w:rsidP="007B3623">
            <w:pPr>
              <w:pStyle w:val="NormalWeb"/>
              <w:spacing w:before="0" w:beforeAutospacing="0" w:after="0" w:afterAutospacing="0" w:line="360" w:lineRule="auto"/>
            </w:pPr>
            <w:r w:rsidRPr="007B3623">
              <w:rPr>
                <w:lang w:val="ro"/>
              </w:rPr>
              <w:t>Şevki, K. (2025). The Relevance of Frankl’s Logotherapy for Today and the Future: Religion and “Man’s Search for Meaning”. </w:t>
            </w:r>
            <w:r w:rsidRPr="007B3623">
              <w:rPr>
                <w:i/>
                <w:iCs/>
                <w:lang w:val="ro"/>
              </w:rPr>
              <w:t>Religions</w:t>
            </w:r>
            <w:r w:rsidRPr="007B3623">
              <w:rPr>
                <w:lang w:val="ro"/>
              </w:rPr>
              <w:t>, </w:t>
            </w:r>
            <w:r w:rsidRPr="007B3623">
              <w:rPr>
                <w:i/>
                <w:iCs/>
                <w:lang w:val="ro"/>
              </w:rPr>
              <w:t>16</w:t>
            </w:r>
            <w:r w:rsidRPr="007B3623">
              <w:rPr>
                <w:lang w:val="ro"/>
              </w:rPr>
              <w:t>(4), 490.</w:t>
            </w:r>
          </w:p>
          <w:p w14:paraId="482F4DC0" w14:textId="68AA72C3" w:rsidR="00436388" w:rsidRPr="00453570" w:rsidRDefault="00436388" w:rsidP="00436388">
            <w:pPr>
              <w:widowControl w:val="0"/>
              <w:jc w:val="both"/>
              <w:rPr>
                <w:rFonts w:ascii="Times New Roman" w:hAnsi="Times New Roman" w:cs="Times New Roman"/>
                <w:sz w:val="24"/>
                <w:szCs w:val="24"/>
                <w:lang w:val="ro-RO"/>
              </w:rPr>
            </w:pPr>
          </w:p>
        </w:tc>
      </w:tr>
      <w:tr w:rsidR="00436388" w:rsidRPr="00453570" w14:paraId="401702D7" w14:textId="77777777" w:rsidTr="00E423B4">
        <w:tc>
          <w:tcPr>
            <w:tcW w:w="1171" w:type="pct"/>
          </w:tcPr>
          <w:p w14:paraId="1824D708" w14:textId="4B37184B"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lastRenderedPageBreak/>
              <w:t>S10. Conceptele de bază în logoterapie</w:t>
            </w:r>
          </w:p>
        </w:tc>
        <w:tc>
          <w:tcPr>
            <w:tcW w:w="857" w:type="pct"/>
          </w:tcPr>
          <w:p w14:paraId="1191CBA7" w14:textId="23261393" w:rsidR="00436388" w:rsidRPr="00453570" w:rsidRDefault="00436388" w:rsidP="00436388">
            <w:pPr>
              <w:rPr>
                <w:rFonts w:ascii="Times New Roman" w:hAnsi="Times New Roman" w:cs="Times New Roman"/>
                <w:b/>
                <w:sz w:val="24"/>
                <w:szCs w:val="24"/>
                <w:lang w:val="ro-RO"/>
              </w:rPr>
            </w:pPr>
            <w:r w:rsidRPr="00453570">
              <w:rPr>
                <w:rFonts w:ascii="Times New Roman" w:hAnsi="Times New Roman" w:cs="Times New Roman"/>
                <w:sz w:val="24"/>
                <w:szCs w:val="24"/>
                <w:lang w:val="ro-RO"/>
              </w:rPr>
              <w:t>Prelegere, conversație</w:t>
            </w:r>
          </w:p>
        </w:tc>
        <w:tc>
          <w:tcPr>
            <w:tcW w:w="2973" w:type="pct"/>
            <w:vAlign w:val="center"/>
          </w:tcPr>
          <w:p w14:paraId="3FD1577A" w14:textId="77777777" w:rsidR="00436388" w:rsidRDefault="00436388" w:rsidP="00436388">
            <w:pPr>
              <w:widowControl w:val="0"/>
              <w:jc w:val="both"/>
              <w:rPr>
                <w:rFonts w:ascii="Times New Roman" w:hAnsi="Times New Roman" w:cs="Times New Roman"/>
                <w:sz w:val="24"/>
                <w:szCs w:val="24"/>
              </w:rPr>
            </w:pPr>
            <w:r w:rsidRPr="00453570">
              <w:rPr>
                <w:rFonts w:ascii="Times New Roman" w:hAnsi="Times New Roman" w:cs="Times New Roman"/>
                <w:sz w:val="24"/>
                <w:szCs w:val="24"/>
              </w:rPr>
              <w:t>– Lucru pe concepte: dereflecția, intenția paradoxală, dialogul socratic</w:t>
            </w:r>
            <w:r w:rsidRPr="00453570">
              <w:rPr>
                <w:rFonts w:ascii="Times New Roman" w:hAnsi="Times New Roman" w:cs="Times New Roman"/>
                <w:sz w:val="24"/>
                <w:szCs w:val="24"/>
              </w:rPr>
              <w:br/>
              <w:t>– Role-play în grupuri mici</w:t>
            </w:r>
          </w:p>
          <w:p w14:paraId="6E0698C0" w14:textId="77777777" w:rsidR="007B3623" w:rsidRDefault="007B3623" w:rsidP="00436388">
            <w:pPr>
              <w:widowControl w:val="0"/>
              <w:jc w:val="both"/>
              <w:rPr>
                <w:rFonts w:ascii="Times New Roman" w:hAnsi="Times New Roman" w:cs="Times New Roman"/>
                <w:sz w:val="24"/>
                <w:szCs w:val="24"/>
              </w:rPr>
            </w:pPr>
            <w:r w:rsidRPr="007B3623">
              <w:rPr>
                <w:rFonts w:ascii="Times New Roman" w:hAnsi="Times New Roman" w:cs="Times New Roman"/>
                <w:sz w:val="24"/>
                <w:szCs w:val="24"/>
              </w:rPr>
              <w:t>Frankl, V. E. (1960). Paradoxical intention: A logotherapeutic technique. </w:t>
            </w:r>
            <w:r w:rsidRPr="007B3623">
              <w:rPr>
                <w:rFonts w:ascii="Times New Roman" w:hAnsi="Times New Roman" w:cs="Times New Roman"/>
                <w:i/>
                <w:iCs/>
                <w:sz w:val="24"/>
                <w:szCs w:val="24"/>
              </w:rPr>
              <w:t>American Journal of Psychotherapy</w:t>
            </w:r>
            <w:r w:rsidRPr="007B3623">
              <w:rPr>
                <w:rFonts w:ascii="Times New Roman" w:hAnsi="Times New Roman" w:cs="Times New Roman"/>
                <w:sz w:val="24"/>
                <w:szCs w:val="24"/>
              </w:rPr>
              <w:t>, </w:t>
            </w:r>
            <w:r w:rsidRPr="007B3623">
              <w:rPr>
                <w:rFonts w:ascii="Times New Roman" w:hAnsi="Times New Roman" w:cs="Times New Roman"/>
                <w:i/>
                <w:iCs/>
                <w:sz w:val="24"/>
                <w:szCs w:val="24"/>
              </w:rPr>
              <w:t>14</w:t>
            </w:r>
            <w:r w:rsidRPr="007B3623">
              <w:rPr>
                <w:rFonts w:ascii="Times New Roman" w:hAnsi="Times New Roman" w:cs="Times New Roman"/>
                <w:sz w:val="24"/>
                <w:szCs w:val="24"/>
              </w:rPr>
              <w:t>(3), 520-535.</w:t>
            </w:r>
          </w:p>
          <w:p w14:paraId="77B6EFB6" w14:textId="277739B5" w:rsidR="00CB3231" w:rsidRPr="00CB3231" w:rsidRDefault="00CB3231" w:rsidP="00436388">
            <w:pPr>
              <w:widowControl w:val="0"/>
              <w:jc w:val="both"/>
              <w:rPr>
                <w:rFonts w:ascii="Times New Roman" w:hAnsi="Times New Roman" w:cs="Times New Roman"/>
                <w:sz w:val="24"/>
                <w:szCs w:val="24"/>
              </w:rPr>
            </w:pPr>
            <w:r w:rsidRPr="00CB3231">
              <w:rPr>
                <w:rFonts w:ascii="Times New Roman" w:hAnsi="Times New Roman" w:cs="Times New Roman"/>
                <w:color w:val="222222"/>
                <w:sz w:val="24"/>
                <w:szCs w:val="24"/>
                <w:shd w:val="clear" w:color="auto" w:fill="FFFFFF"/>
              </w:rPr>
              <w:t>Frankl, V. E. (1975). Paradoxical intention and dereflection. </w:t>
            </w:r>
            <w:r w:rsidRPr="00CB3231">
              <w:rPr>
                <w:rFonts w:ascii="Times New Roman" w:hAnsi="Times New Roman" w:cs="Times New Roman"/>
                <w:i/>
                <w:iCs/>
                <w:color w:val="222222"/>
                <w:sz w:val="24"/>
                <w:szCs w:val="24"/>
                <w:shd w:val="clear" w:color="auto" w:fill="FFFFFF"/>
              </w:rPr>
              <w:t>Psychotherapy: Theory, Research &amp; Practice</w:t>
            </w:r>
            <w:r w:rsidRPr="00CB3231">
              <w:rPr>
                <w:rFonts w:ascii="Times New Roman" w:hAnsi="Times New Roman" w:cs="Times New Roman"/>
                <w:color w:val="222222"/>
                <w:sz w:val="24"/>
                <w:szCs w:val="24"/>
                <w:shd w:val="clear" w:color="auto" w:fill="FFFFFF"/>
              </w:rPr>
              <w:t>, </w:t>
            </w:r>
            <w:r w:rsidRPr="00CB3231">
              <w:rPr>
                <w:rFonts w:ascii="Times New Roman" w:hAnsi="Times New Roman" w:cs="Times New Roman"/>
                <w:i/>
                <w:iCs/>
                <w:color w:val="222222"/>
                <w:sz w:val="24"/>
                <w:szCs w:val="24"/>
                <w:shd w:val="clear" w:color="auto" w:fill="FFFFFF"/>
              </w:rPr>
              <w:t>12</w:t>
            </w:r>
            <w:r w:rsidRPr="00CB3231">
              <w:rPr>
                <w:rFonts w:ascii="Times New Roman" w:hAnsi="Times New Roman" w:cs="Times New Roman"/>
                <w:color w:val="222222"/>
                <w:sz w:val="24"/>
                <w:szCs w:val="24"/>
                <w:shd w:val="clear" w:color="auto" w:fill="FFFFFF"/>
              </w:rPr>
              <w:t>(3), 226.</w:t>
            </w:r>
          </w:p>
        </w:tc>
      </w:tr>
      <w:tr w:rsidR="00436388" w:rsidRPr="00453570" w14:paraId="2C9C9FB7" w14:textId="77777777" w:rsidTr="00E423B4">
        <w:tc>
          <w:tcPr>
            <w:tcW w:w="1171" w:type="pct"/>
          </w:tcPr>
          <w:p w14:paraId="4DD4D755" w14:textId="0F5EFEB8" w:rsidR="00436388" w:rsidRPr="00453570" w:rsidRDefault="00436388" w:rsidP="00436388">
            <w:pPr>
              <w:rPr>
                <w:rFonts w:ascii="Times New Roman" w:hAnsi="Times New Roman" w:cs="Times New Roman"/>
                <w:sz w:val="24"/>
                <w:szCs w:val="24"/>
                <w:lang w:val="ro-RO"/>
              </w:rPr>
            </w:pPr>
            <w:r w:rsidRPr="00453570">
              <w:rPr>
                <w:rFonts w:ascii="Times New Roman" w:hAnsi="Times New Roman" w:cs="Times New Roman"/>
                <w:sz w:val="24"/>
                <w:szCs w:val="24"/>
              </w:rPr>
              <w:t>S11. Tehnicile logoterapiei în practică</w:t>
            </w:r>
          </w:p>
        </w:tc>
        <w:tc>
          <w:tcPr>
            <w:tcW w:w="857" w:type="pct"/>
          </w:tcPr>
          <w:p w14:paraId="69D73743" w14:textId="06C9A1BB" w:rsidR="00436388" w:rsidRPr="00453570" w:rsidRDefault="00436388" w:rsidP="00436388">
            <w:pPr>
              <w:rPr>
                <w:rFonts w:ascii="Times New Roman" w:hAnsi="Times New Roman" w:cs="Times New Roman"/>
                <w:b/>
                <w:sz w:val="24"/>
                <w:szCs w:val="24"/>
                <w:lang w:val="ro-RO"/>
              </w:rPr>
            </w:pPr>
            <w:r w:rsidRPr="00453570">
              <w:rPr>
                <w:rFonts w:ascii="Times New Roman" w:hAnsi="Times New Roman" w:cs="Times New Roman"/>
                <w:sz w:val="24"/>
                <w:szCs w:val="24"/>
                <w:lang w:val="ro-RO"/>
              </w:rPr>
              <w:t>Prelegere, conversație</w:t>
            </w:r>
          </w:p>
        </w:tc>
        <w:tc>
          <w:tcPr>
            <w:tcW w:w="2973" w:type="pct"/>
            <w:vAlign w:val="center"/>
          </w:tcPr>
          <w:p w14:paraId="15BC467D" w14:textId="77777777" w:rsidR="00436388" w:rsidRPr="006E7DF0" w:rsidRDefault="00436388" w:rsidP="00436388">
            <w:pPr>
              <w:jc w:val="both"/>
              <w:rPr>
                <w:rFonts w:ascii="Times New Roman" w:hAnsi="Times New Roman" w:cs="Times New Roman"/>
                <w:sz w:val="24"/>
                <w:szCs w:val="24"/>
              </w:rPr>
            </w:pPr>
            <w:r w:rsidRPr="006E7DF0">
              <w:rPr>
                <w:rFonts w:ascii="Times New Roman" w:hAnsi="Times New Roman" w:cs="Times New Roman"/>
                <w:sz w:val="24"/>
                <w:szCs w:val="24"/>
              </w:rPr>
              <w:t>– Studii de caz: aplicarea logoterapiei în traumă, depresie, anxietate</w:t>
            </w:r>
          </w:p>
          <w:p w14:paraId="313D9B1A" w14:textId="4E81D6EA" w:rsidR="006E7DF0" w:rsidRPr="006E7DF0" w:rsidRDefault="006E7DF0" w:rsidP="00436388">
            <w:pPr>
              <w:jc w:val="both"/>
              <w:rPr>
                <w:rFonts w:ascii="Times New Roman" w:hAnsi="Times New Roman" w:cs="Times New Roman"/>
                <w:color w:val="222222"/>
                <w:sz w:val="24"/>
                <w:szCs w:val="24"/>
                <w:shd w:val="clear" w:color="auto" w:fill="FFFFFF"/>
              </w:rPr>
            </w:pPr>
            <w:r w:rsidRPr="006E7DF0">
              <w:rPr>
                <w:rFonts w:ascii="Times New Roman" w:hAnsi="Times New Roman" w:cs="Times New Roman"/>
                <w:color w:val="222222"/>
                <w:sz w:val="24"/>
                <w:szCs w:val="24"/>
                <w:shd w:val="clear" w:color="auto" w:fill="FFFFFF"/>
              </w:rPr>
              <w:t>Southwick, S. M., Gilmartin, R., Mcdonough, P., &amp; Morrissey, P. (2006). Logotherapy as an adjunctive treatment for chronic combat-related PTSD: A meaning-based intervention. </w:t>
            </w:r>
            <w:r w:rsidRPr="006E7DF0">
              <w:rPr>
                <w:rFonts w:ascii="Times New Roman" w:hAnsi="Times New Roman" w:cs="Times New Roman"/>
                <w:i/>
                <w:iCs/>
                <w:color w:val="222222"/>
                <w:sz w:val="24"/>
                <w:szCs w:val="24"/>
                <w:shd w:val="clear" w:color="auto" w:fill="FFFFFF"/>
              </w:rPr>
              <w:t>American journal of psychotherapy</w:t>
            </w:r>
            <w:r w:rsidRPr="006E7DF0">
              <w:rPr>
                <w:rFonts w:ascii="Times New Roman" w:hAnsi="Times New Roman" w:cs="Times New Roman"/>
                <w:color w:val="222222"/>
                <w:sz w:val="24"/>
                <w:szCs w:val="24"/>
                <w:shd w:val="clear" w:color="auto" w:fill="FFFFFF"/>
              </w:rPr>
              <w:t>, </w:t>
            </w:r>
            <w:r w:rsidRPr="006E7DF0">
              <w:rPr>
                <w:rFonts w:ascii="Times New Roman" w:hAnsi="Times New Roman" w:cs="Times New Roman"/>
                <w:i/>
                <w:iCs/>
                <w:color w:val="222222"/>
                <w:sz w:val="24"/>
                <w:szCs w:val="24"/>
                <w:shd w:val="clear" w:color="auto" w:fill="FFFFFF"/>
              </w:rPr>
              <w:t>60</w:t>
            </w:r>
            <w:r w:rsidRPr="006E7DF0">
              <w:rPr>
                <w:rFonts w:ascii="Times New Roman" w:hAnsi="Times New Roman" w:cs="Times New Roman"/>
                <w:color w:val="222222"/>
                <w:sz w:val="24"/>
                <w:szCs w:val="24"/>
                <w:shd w:val="clear" w:color="auto" w:fill="FFFFFF"/>
              </w:rPr>
              <w:t>(2), 161-174.</w:t>
            </w:r>
          </w:p>
          <w:p w14:paraId="14326416" w14:textId="77777777" w:rsidR="006E7DF0" w:rsidRPr="006E7DF0" w:rsidRDefault="006E7DF0" w:rsidP="00436388">
            <w:pPr>
              <w:jc w:val="both"/>
              <w:rPr>
                <w:rFonts w:ascii="Times New Roman" w:hAnsi="Times New Roman" w:cs="Times New Roman"/>
                <w:sz w:val="24"/>
                <w:szCs w:val="24"/>
              </w:rPr>
            </w:pPr>
          </w:p>
          <w:p w14:paraId="5FDFED39" w14:textId="75D3525F" w:rsidR="00CB3231" w:rsidRPr="00453570" w:rsidRDefault="006E7DF0" w:rsidP="00436388">
            <w:pPr>
              <w:jc w:val="both"/>
              <w:rPr>
                <w:rFonts w:ascii="Times New Roman" w:hAnsi="Times New Roman" w:cs="Times New Roman"/>
                <w:sz w:val="24"/>
                <w:szCs w:val="24"/>
                <w:lang w:val="ro-RO"/>
              </w:rPr>
            </w:pPr>
            <w:r w:rsidRPr="006E7DF0">
              <w:rPr>
                <w:rFonts w:ascii="Times New Roman" w:hAnsi="Times New Roman" w:cs="Times New Roman"/>
                <w:color w:val="222222"/>
                <w:sz w:val="24"/>
                <w:szCs w:val="24"/>
                <w:shd w:val="clear" w:color="auto" w:fill="FFFFFF"/>
              </w:rPr>
              <w:t>Bull, D. A. (2025). Suffering, mental health, and the role of logotherapy. </w:t>
            </w:r>
            <w:r w:rsidRPr="006E7DF0">
              <w:rPr>
                <w:rFonts w:ascii="Times New Roman" w:hAnsi="Times New Roman" w:cs="Times New Roman"/>
                <w:i/>
                <w:iCs/>
                <w:color w:val="222222"/>
                <w:sz w:val="24"/>
                <w:szCs w:val="24"/>
                <w:shd w:val="clear" w:color="auto" w:fill="FFFFFF"/>
              </w:rPr>
              <w:t>International Journal of Healthcare Sciences</w:t>
            </w:r>
            <w:r w:rsidRPr="006E7DF0">
              <w:rPr>
                <w:rFonts w:ascii="Times New Roman" w:hAnsi="Times New Roman" w:cs="Times New Roman"/>
                <w:color w:val="222222"/>
                <w:sz w:val="24"/>
                <w:szCs w:val="24"/>
                <w:shd w:val="clear" w:color="auto" w:fill="FFFFFF"/>
              </w:rPr>
              <w:t>, 19-34.</w:t>
            </w:r>
          </w:p>
        </w:tc>
      </w:tr>
      <w:tr w:rsidR="00131352" w:rsidRPr="00453570" w14:paraId="42D78A75" w14:textId="77777777" w:rsidTr="00E423B4">
        <w:tc>
          <w:tcPr>
            <w:tcW w:w="1171" w:type="pct"/>
          </w:tcPr>
          <w:p w14:paraId="0FA80607" w14:textId="14C0067F" w:rsidR="00131352" w:rsidRPr="00453570" w:rsidRDefault="00131352" w:rsidP="00131352">
            <w:pPr>
              <w:rPr>
                <w:rFonts w:ascii="Times New Roman" w:hAnsi="Times New Roman" w:cs="Times New Roman"/>
                <w:sz w:val="24"/>
                <w:szCs w:val="24"/>
                <w:lang w:val="ro-RO"/>
              </w:rPr>
            </w:pPr>
            <w:r w:rsidRPr="00453570">
              <w:rPr>
                <w:rFonts w:ascii="Times New Roman" w:hAnsi="Times New Roman" w:cs="Times New Roman"/>
                <w:sz w:val="24"/>
                <w:szCs w:val="24"/>
                <w:lang w:val="ro-RO"/>
              </w:rPr>
              <w:t>S.1</w:t>
            </w:r>
            <w:r w:rsidR="00E22ADB" w:rsidRPr="00453570">
              <w:rPr>
                <w:rFonts w:ascii="Times New Roman" w:hAnsi="Times New Roman" w:cs="Times New Roman"/>
                <w:sz w:val="24"/>
                <w:szCs w:val="24"/>
                <w:lang w:val="ro-RO"/>
              </w:rPr>
              <w:t>2.</w:t>
            </w:r>
            <w:r w:rsidRPr="00453570">
              <w:rPr>
                <w:rFonts w:ascii="Times New Roman" w:hAnsi="Times New Roman" w:cs="Times New Roman"/>
                <w:sz w:val="24"/>
                <w:szCs w:val="24"/>
                <w:lang w:val="ro-RO"/>
              </w:rPr>
              <w:t xml:space="preserve"> </w:t>
            </w:r>
            <w:r w:rsidR="00E22ADB" w:rsidRPr="00453570">
              <w:rPr>
                <w:rFonts w:ascii="Times New Roman" w:hAnsi="Times New Roman" w:cs="Times New Roman"/>
                <w:sz w:val="24"/>
                <w:szCs w:val="24"/>
                <w:lang w:val="ro-RO"/>
              </w:rPr>
              <w:t>Seminar recapitulativ</w:t>
            </w:r>
          </w:p>
        </w:tc>
        <w:tc>
          <w:tcPr>
            <w:tcW w:w="857" w:type="pct"/>
          </w:tcPr>
          <w:p w14:paraId="3BFBE627" w14:textId="77777777" w:rsidR="00131352" w:rsidRPr="00453570" w:rsidRDefault="00131352" w:rsidP="00131352">
            <w:pPr>
              <w:rPr>
                <w:rFonts w:ascii="Times New Roman" w:hAnsi="Times New Roman" w:cs="Times New Roman"/>
                <w:sz w:val="24"/>
                <w:szCs w:val="24"/>
                <w:lang w:val="ro-RO"/>
              </w:rPr>
            </w:pPr>
            <w:r w:rsidRPr="00453570">
              <w:rPr>
                <w:rFonts w:ascii="Times New Roman" w:hAnsi="Times New Roman" w:cs="Times New Roman"/>
                <w:sz w:val="24"/>
                <w:szCs w:val="24"/>
                <w:lang w:val="ro-RO"/>
              </w:rPr>
              <w:t>Prelegere, conversație</w:t>
            </w:r>
          </w:p>
          <w:p w14:paraId="49B93511" w14:textId="77777777" w:rsidR="00131352" w:rsidRPr="00453570" w:rsidRDefault="00131352" w:rsidP="00131352">
            <w:pPr>
              <w:rPr>
                <w:rFonts w:ascii="Times New Roman" w:hAnsi="Times New Roman" w:cs="Times New Roman"/>
                <w:sz w:val="24"/>
                <w:szCs w:val="24"/>
                <w:lang w:val="ro-RO"/>
              </w:rPr>
            </w:pPr>
          </w:p>
        </w:tc>
        <w:tc>
          <w:tcPr>
            <w:tcW w:w="2973" w:type="pct"/>
            <w:vAlign w:val="center"/>
          </w:tcPr>
          <w:p w14:paraId="2DBAE7C5" w14:textId="2AF7089E" w:rsidR="00E22ADB" w:rsidRPr="00453570" w:rsidRDefault="006E7DF0" w:rsidP="00E22ADB">
            <w:pPr>
              <w:jc w:val="both"/>
              <w:rPr>
                <w:rFonts w:ascii="Times New Roman" w:hAnsi="Times New Roman" w:cs="Times New Roman"/>
                <w:sz w:val="24"/>
                <w:szCs w:val="24"/>
                <w:lang w:val="ro-RO"/>
              </w:rPr>
            </w:pPr>
            <w:r>
              <w:rPr>
                <w:rFonts w:ascii="Times New Roman" w:hAnsi="Times New Roman" w:cs="Times New Roman"/>
                <w:sz w:val="24"/>
                <w:szCs w:val="24"/>
                <w:lang w:val="ro-RO"/>
              </w:rPr>
              <w:t>Vor fi recapitulate principalele concepte discutate de-a lungul semestrului.</w:t>
            </w:r>
            <w:r w:rsidR="00E22ADB" w:rsidRPr="00453570">
              <w:rPr>
                <w:rFonts w:ascii="Times New Roman" w:hAnsi="Times New Roman" w:cs="Times New Roman"/>
                <w:sz w:val="24"/>
                <w:szCs w:val="24"/>
                <w:lang w:val="ro-RO"/>
              </w:rPr>
              <w:t xml:space="preserve"> </w:t>
            </w:r>
          </w:p>
          <w:p w14:paraId="78ED4E08" w14:textId="42EA3332" w:rsidR="00131352" w:rsidRPr="00453570" w:rsidRDefault="00131352" w:rsidP="00E22ADB">
            <w:pPr>
              <w:jc w:val="both"/>
              <w:rPr>
                <w:rFonts w:ascii="Times New Roman" w:hAnsi="Times New Roman" w:cs="Times New Roman"/>
                <w:sz w:val="24"/>
                <w:szCs w:val="24"/>
                <w:lang w:val="ro-RO"/>
              </w:rPr>
            </w:pPr>
            <w:r w:rsidRPr="00453570">
              <w:rPr>
                <w:rFonts w:ascii="Times New Roman" w:hAnsi="Times New Roman" w:cs="Times New Roman"/>
                <w:sz w:val="24"/>
                <w:szCs w:val="24"/>
                <w:lang w:val="ro-RO"/>
              </w:rPr>
              <w:t>2 ore</w:t>
            </w:r>
          </w:p>
        </w:tc>
      </w:tr>
    </w:tbl>
    <w:p w14:paraId="3CC7C7CE" w14:textId="1681A922" w:rsidR="00133446" w:rsidRDefault="00133446" w:rsidP="00133446">
      <w:pPr>
        <w:rPr>
          <w:rFonts w:ascii="Times New Roman" w:hAnsi="Times New Roman" w:cs="Times New Roman"/>
          <w:sz w:val="24"/>
          <w:szCs w:val="24"/>
        </w:rPr>
      </w:pPr>
    </w:p>
    <w:p w14:paraId="074229CA" w14:textId="1049D2D9" w:rsidR="00990D56" w:rsidRDefault="00990D56" w:rsidP="00133446">
      <w:pPr>
        <w:rPr>
          <w:rFonts w:ascii="Times New Roman" w:hAnsi="Times New Roman" w:cs="Times New Roman"/>
          <w:sz w:val="24"/>
          <w:szCs w:val="24"/>
        </w:rPr>
      </w:pPr>
    </w:p>
    <w:p w14:paraId="7B2A859A" w14:textId="77777777" w:rsidR="00990D56" w:rsidRPr="00E779AA" w:rsidRDefault="00990D5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990D56" w:rsidRPr="00E779AA" w14:paraId="69D4A452" w14:textId="77777777" w:rsidTr="00E779AA">
        <w:tc>
          <w:tcPr>
            <w:tcW w:w="3053" w:type="dxa"/>
            <w:vMerge w:val="restart"/>
          </w:tcPr>
          <w:p w14:paraId="71750F53" w14:textId="406C421B" w:rsidR="00990D56" w:rsidRPr="00E779AA" w:rsidRDefault="00990D56"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5075F563" w:rsidR="00990D56" w:rsidRPr="00E779AA" w:rsidRDefault="00A65C3A"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Cădariu, I.E., Vîșcu, L.I. (2025) </w:t>
            </w:r>
            <w:r w:rsidRPr="00EF3B8A">
              <w:rPr>
                <w:rFonts w:ascii="Times New Roman" w:hAnsi="Times New Roman" w:cs="Times New Roman"/>
                <w:i/>
                <w:iCs/>
                <w:sz w:val="24"/>
                <w:szCs w:val="24"/>
                <w:lang w:val="ro-RO"/>
              </w:rPr>
              <w:t>Psihoterapie existențială. Abordare integrativă pentru psihoterapeuți și asistenți sociali.</w:t>
            </w:r>
            <w:r w:rsidRPr="00E779AA">
              <w:rPr>
                <w:rFonts w:ascii="Times New Roman" w:hAnsi="Times New Roman" w:cs="Times New Roman"/>
                <w:sz w:val="24"/>
                <w:szCs w:val="24"/>
                <w:lang w:val="ro-RO"/>
              </w:rPr>
              <w:t xml:space="preserve"> Ed Universitară</w:t>
            </w:r>
            <w:r>
              <w:rPr>
                <w:rFonts w:ascii="Times New Roman" w:hAnsi="Times New Roman" w:cs="Times New Roman"/>
                <w:sz w:val="24"/>
                <w:szCs w:val="24"/>
                <w:lang w:val="ro-RO"/>
              </w:rPr>
              <w:t>, București</w:t>
            </w:r>
          </w:p>
        </w:tc>
      </w:tr>
      <w:tr w:rsidR="00990D56" w:rsidRPr="00E779AA" w14:paraId="12235C53" w14:textId="77777777" w:rsidTr="00E779AA">
        <w:tc>
          <w:tcPr>
            <w:tcW w:w="3053" w:type="dxa"/>
            <w:vMerge/>
          </w:tcPr>
          <w:p w14:paraId="01F4FDA0" w14:textId="77777777" w:rsidR="00990D56" w:rsidRPr="00E779AA" w:rsidRDefault="00990D56" w:rsidP="00F4778B">
            <w:pPr>
              <w:rPr>
                <w:rFonts w:ascii="Times New Roman" w:hAnsi="Times New Roman" w:cs="Times New Roman"/>
                <w:sz w:val="24"/>
                <w:szCs w:val="24"/>
              </w:rPr>
            </w:pPr>
          </w:p>
        </w:tc>
        <w:tc>
          <w:tcPr>
            <w:tcW w:w="6576" w:type="dxa"/>
          </w:tcPr>
          <w:p w14:paraId="2EB2884A" w14:textId="1421EEC9" w:rsidR="00990D56" w:rsidRPr="00990D56" w:rsidRDefault="00A65C3A" w:rsidP="00F4778B">
            <w:pPr>
              <w:rPr>
                <w:rFonts w:ascii="Times New Roman" w:hAnsi="Times New Roman" w:cs="Times New Roman"/>
                <w:sz w:val="24"/>
                <w:szCs w:val="24"/>
                <w:lang w:val="ro-RO"/>
              </w:rPr>
            </w:pPr>
            <w:r>
              <w:rPr>
                <w:rFonts w:ascii="Times New Roman" w:hAnsi="Times New Roman" w:cs="Times New Roman"/>
                <w:sz w:val="24"/>
                <w:szCs w:val="24"/>
                <w:lang w:val="ro-RO"/>
              </w:rPr>
              <w:t xml:space="preserve">Frankl,V.E., (2021) </w:t>
            </w:r>
            <w:r w:rsidRPr="008C75B3">
              <w:rPr>
                <w:rFonts w:ascii="Times New Roman" w:hAnsi="Times New Roman" w:cs="Times New Roman"/>
                <w:i/>
                <w:iCs/>
                <w:sz w:val="24"/>
                <w:szCs w:val="24"/>
                <w:lang w:val="ro-RO"/>
              </w:rPr>
              <w:t>Dumnezeul neștiut.Psihoterapie și religie</w:t>
            </w:r>
            <w:r>
              <w:rPr>
                <w:rFonts w:ascii="Times New Roman" w:hAnsi="Times New Roman" w:cs="Times New Roman"/>
                <w:sz w:val="24"/>
                <w:szCs w:val="24"/>
                <w:lang w:val="ro-RO"/>
              </w:rPr>
              <w:t>. Ed.Trei, București</w:t>
            </w:r>
          </w:p>
        </w:tc>
      </w:tr>
      <w:tr w:rsidR="00990D56" w:rsidRPr="00E779AA" w14:paraId="116A28A9" w14:textId="77777777" w:rsidTr="00E779AA">
        <w:tc>
          <w:tcPr>
            <w:tcW w:w="3053" w:type="dxa"/>
            <w:vMerge/>
          </w:tcPr>
          <w:p w14:paraId="1DB0D0BB" w14:textId="77777777" w:rsidR="00990D56" w:rsidRPr="00E779AA" w:rsidRDefault="00990D56" w:rsidP="00F4778B">
            <w:pPr>
              <w:rPr>
                <w:rFonts w:ascii="Times New Roman" w:hAnsi="Times New Roman" w:cs="Times New Roman"/>
                <w:sz w:val="24"/>
                <w:szCs w:val="24"/>
              </w:rPr>
            </w:pPr>
          </w:p>
        </w:tc>
        <w:tc>
          <w:tcPr>
            <w:tcW w:w="6576" w:type="dxa"/>
          </w:tcPr>
          <w:p w14:paraId="27B0024E" w14:textId="2E29934B" w:rsidR="00A65C3A" w:rsidRDefault="00A65C3A" w:rsidP="00A65C3A">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 xml:space="preserve">Frankl,V.E., (2018) </w:t>
            </w:r>
            <w:r w:rsidRPr="00A65C3A">
              <w:rPr>
                <w:rFonts w:ascii="Times New Roman" w:hAnsi="Times New Roman" w:cs="Times New Roman"/>
                <w:i/>
                <w:iCs/>
                <w:sz w:val="24"/>
                <w:szCs w:val="24"/>
                <w:lang w:val="ro-RO"/>
              </w:rPr>
              <w:t>Voința de sens.</w:t>
            </w:r>
            <w:r>
              <w:rPr>
                <w:rFonts w:ascii="Times New Roman" w:hAnsi="Times New Roman" w:cs="Times New Roman"/>
                <w:sz w:val="24"/>
                <w:szCs w:val="24"/>
                <w:lang w:val="ro-RO"/>
              </w:rPr>
              <w:t xml:space="preserve"> Ed.Trei, București</w:t>
            </w:r>
          </w:p>
          <w:p w14:paraId="234461D7" w14:textId="74D252F2" w:rsidR="00990D56" w:rsidRPr="00990D56" w:rsidRDefault="00990D56" w:rsidP="00F4778B">
            <w:pPr>
              <w:rPr>
                <w:rFonts w:ascii="Times New Roman" w:hAnsi="Times New Roman" w:cs="Times New Roman"/>
                <w:sz w:val="24"/>
                <w:szCs w:val="24"/>
              </w:rPr>
            </w:pPr>
          </w:p>
        </w:tc>
      </w:tr>
      <w:tr w:rsidR="00990D56" w:rsidRPr="00E779AA" w14:paraId="0F0FBEB7" w14:textId="77777777" w:rsidTr="00E779AA">
        <w:tc>
          <w:tcPr>
            <w:tcW w:w="3053" w:type="dxa"/>
            <w:vMerge/>
          </w:tcPr>
          <w:p w14:paraId="30A68DAC" w14:textId="77777777" w:rsidR="00990D56" w:rsidRPr="00E779AA" w:rsidRDefault="00990D56" w:rsidP="00F4778B">
            <w:pPr>
              <w:rPr>
                <w:rFonts w:ascii="Times New Roman" w:hAnsi="Times New Roman" w:cs="Times New Roman"/>
                <w:sz w:val="24"/>
                <w:szCs w:val="24"/>
              </w:rPr>
            </w:pPr>
          </w:p>
        </w:tc>
        <w:tc>
          <w:tcPr>
            <w:tcW w:w="6576" w:type="dxa"/>
          </w:tcPr>
          <w:p w14:paraId="0095D4C2" w14:textId="38D7283A" w:rsidR="00990D56" w:rsidRPr="00990D56" w:rsidRDefault="00A65C3A" w:rsidP="00D160EF">
            <w:pPr>
              <w:rPr>
                <w:rFonts w:ascii="Times New Roman" w:hAnsi="Times New Roman" w:cs="Times New Roman"/>
                <w:sz w:val="24"/>
                <w:szCs w:val="24"/>
              </w:rPr>
            </w:pPr>
            <w:r>
              <w:rPr>
                <w:rFonts w:ascii="Times New Roman" w:hAnsi="Times New Roman" w:cs="Times New Roman"/>
                <w:sz w:val="24"/>
                <w:szCs w:val="24"/>
              </w:rPr>
              <w:t xml:space="preserve">Vîșcu,L.I., (2025) </w:t>
            </w:r>
            <w:r w:rsidRPr="00A65C3A">
              <w:rPr>
                <w:rFonts w:ascii="Times New Roman" w:hAnsi="Times New Roman" w:cs="Times New Roman"/>
                <w:i/>
                <w:iCs/>
                <w:sz w:val="24"/>
                <w:szCs w:val="24"/>
              </w:rPr>
              <w:t>Suport de curs. Analiză existențială și logoterapia</w:t>
            </w:r>
          </w:p>
        </w:tc>
      </w:tr>
      <w:tr w:rsidR="0089017D" w:rsidRPr="00E779AA" w14:paraId="09E80D71" w14:textId="77777777" w:rsidTr="00E779AA">
        <w:tc>
          <w:tcPr>
            <w:tcW w:w="3053" w:type="dxa"/>
            <w:vMerge w:val="restart"/>
          </w:tcPr>
          <w:p w14:paraId="4EDBE6AB" w14:textId="25C05A59" w:rsidR="0089017D" w:rsidRPr="00E779AA" w:rsidRDefault="0089017D"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52A5639E" w:rsidR="0089017D" w:rsidRPr="00990D56" w:rsidRDefault="00A65C3A" w:rsidP="00F4778B">
            <w:pPr>
              <w:rPr>
                <w:rFonts w:ascii="Times New Roman" w:hAnsi="Times New Roman" w:cs="Times New Roman"/>
                <w:sz w:val="24"/>
                <w:szCs w:val="24"/>
              </w:rPr>
            </w:pPr>
            <w:r>
              <w:rPr>
                <w:rFonts w:ascii="Times New Roman" w:hAnsi="Times New Roman" w:cs="Times New Roman"/>
                <w:sz w:val="24"/>
                <w:szCs w:val="24"/>
                <w:lang w:val="ro-RO"/>
              </w:rPr>
              <w:t xml:space="preserve">Frankl,V.E.,(2019) </w:t>
            </w:r>
            <w:r w:rsidRPr="00A65C3A">
              <w:rPr>
                <w:rFonts w:ascii="Times New Roman" w:hAnsi="Times New Roman" w:cs="Times New Roman"/>
                <w:i/>
                <w:iCs/>
                <w:sz w:val="24"/>
                <w:szCs w:val="24"/>
                <w:lang w:val="ro-RO"/>
              </w:rPr>
              <w:t>Doctorul și sufletul.</w:t>
            </w:r>
            <w:r>
              <w:rPr>
                <w:rFonts w:ascii="Times New Roman" w:hAnsi="Times New Roman" w:cs="Times New Roman"/>
                <w:sz w:val="24"/>
                <w:szCs w:val="24"/>
                <w:lang w:val="ro-RO"/>
              </w:rPr>
              <w:t>Ed Meteorpress, București</w:t>
            </w:r>
          </w:p>
        </w:tc>
      </w:tr>
      <w:tr w:rsidR="00A65C3A" w:rsidRPr="00E779AA" w14:paraId="7FCD972E" w14:textId="77777777" w:rsidTr="00AE007B">
        <w:trPr>
          <w:trHeight w:val="838"/>
        </w:trPr>
        <w:tc>
          <w:tcPr>
            <w:tcW w:w="3053" w:type="dxa"/>
            <w:vMerge/>
          </w:tcPr>
          <w:p w14:paraId="26585F6D" w14:textId="77777777" w:rsidR="00A65C3A" w:rsidRPr="00E779AA" w:rsidRDefault="00A65C3A" w:rsidP="00F4778B">
            <w:pPr>
              <w:rPr>
                <w:rFonts w:ascii="Times New Roman" w:hAnsi="Times New Roman" w:cs="Times New Roman"/>
                <w:sz w:val="24"/>
                <w:szCs w:val="24"/>
              </w:rPr>
            </w:pPr>
          </w:p>
        </w:tc>
        <w:tc>
          <w:tcPr>
            <w:tcW w:w="6576" w:type="dxa"/>
          </w:tcPr>
          <w:p w14:paraId="275194FE" w14:textId="4F4FA8B6" w:rsidR="00A65C3A" w:rsidRPr="00990D56" w:rsidRDefault="00A65C3A" w:rsidP="00F4778B">
            <w:pPr>
              <w:rPr>
                <w:rFonts w:ascii="Times New Roman" w:hAnsi="Times New Roman" w:cs="Times New Roman"/>
                <w:sz w:val="24"/>
                <w:szCs w:val="24"/>
              </w:rPr>
            </w:pPr>
            <w:r>
              <w:rPr>
                <w:rFonts w:ascii="Times New Roman" w:hAnsi="Times New Roman" w:cs="Times New Roman"/>
                <w:sz w:val="24"/>
                <w:szCs w:val="24"/>
                <w:lang w:val="ro-RO"/>
              </w:rPr>
              <w:t xml:space="preserve">Frankl,V.E.,(2018) </w:t>
            </w:r>
            <w:r w:rsidRPr="00A65C3A">
              <w:rPr>
                <w:rFonts w:ascii="Times New Roman" w:hAnsi="Times New Roman" w:cs="Times New Roman"/>
                <w:i/>
                <w:iCs/>
                <w:sz w:val="24"/>
                <w:szCs w:val="24"/>
                <w:lang w:val="ro-RO"/>
              </w:rPr>
              <w:t>Strigătul neauzit pentru sensul vieții. Ed. Meteor Publishing</w:t>
            </w:r>
            <w:r>
              <w:rPr>
                <w:rFonts w:ascii="Times New Roman" w:hAnsi="Times New Roman" w:cs="Times New Roman"/>
                <w:sz w:val="24"/>
                <w:szCs w:val="24"/>
                <w:lang w:val="ro-RO"/>
              </w:rPr>
              <w:t>, București</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2667B55E"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Conţinutul cursurilor și seminariilor a fost conceput ţinând cont de specificul bibliografiei ştiinţifice actuale de specialitate din domeniul Psiho</w:t>
            </w:r>
            <w:r w:rsidR="005D2555" w:rsidRPr="00E779AA">
              <w:rPr>
                <w:rFonts w:ascii="Times New Roman" w:hAnsi="Times New Roman" w:cs="Times New Roman"/>
                <w:sz w:val="24"/>
                <w:szCs w:val="24"/>
              </w:rPr>
              <w:t>terapiei existențiale</w:t>
            </w:r>
            <w:r w:rsidRPr="00E779AA">
              <w:rPr>
                <w:rFonts w:ascii="Times New Roman" w:hAnsi="Times New Roman" w:cs="Times New Roman"/>
                <w:sz w:val="24"/>
                <w:szCs w:val="24"/>
              </w:rPr>
              <w:t xml:space="preserve"> la nivel naţional şi internaţional, ca şi a solicitărilor specifice ale Colegiului Psihologilor din România.</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53656AE1" w14:textId="77777777" w:rsidR="007B46AD" w:rsidRDefault="006C289C" w:rsidP="004D2733">
            <w:pPr>
              <w:rPr>
                <w:rFonts w:ascii="Times New Roman" w:hAnsi="Times New Roman" w:cs="Times New Roman"/>
                <w:sz w:val="24"/>
                <w:szCs w:val="24"/>
              </w:rPr>
            </w:pPr>
            <w:r>
              <w:rPr>
                <w:rFonts w:ascii="Times New Roman" w:hAnsi="Times New Roman" w:cs="Times New Roman"/>
                <w:sz w:val="24"/>
                <w:szCs w:val="24"/>
              </w:rPr>
              <w:t xml:space="preserve">Realizarea unei lucrări teoretice la nivel individual pe o temă relevantă domeniului </w:t>
            </w:r>
            <w:r w:rsidR="007B46AD">
              <w:rPr>
                <w:rFonts w:ascii="Times New Roman" w:hAnsi="Times New Roman" w:cs="Times New Roman"/>
                <w:sz w:val="24"/>
                <w:szCs w:val="24"/>
              </w:rPr>
              <w:t>analizei existențiale și logoterapiei.</w:t>
            </w:r>
          </w:p>
          <w:p w14:paraId="1974C129" w14:textId="494E1416" w:rsidR="004D2733" w:rsidRPr="00E779AA" w:rsidRDefault="006C289C" w:rsidP="004D2733">
            <w:pPr>
              <w:rPr>
                <w:rFonts w:ascii="Times New Roman" w:eastAsia="Helvetica Neue" w:hAnsi="Times New Roman" w:cs="Times New Roman"/>
                <w:sz w:val="24"/>
                <w:szCs w:val="24"/>
              </w:rPr>
            </w:pPr>
            <w:r>
              <w:rPr>
                <w:rFonts w:ascii="Times New Roman" w:hAnsi="Times New Roman" w:cs="Times New Roman"/>
                <w:sz w:val="24"/>
                <w:szCs w:val="24"/>
              </w:rPr>
              <w:t>Cerințele și baremul de evaluare va fi postat pe google classroom.</w:t>
            </w:r>
          </w:p>
        </w:tc>
        <w:tc>
          <w:tcPr>
            <w:tcW w:w="1662" w:type="dxa"/>
            <w:tcMar>
              <w:left w:w="57" w:type="dxa"/>
              <w:right w:w="57" w:type="dxa"/>
            </w:tcMar>
          </w:tcPr>
          <w:p w14:paraId="2F230BDA" w14:textId="025632E8"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3</w:t>
            </w:r>
            <w:r w:rsidR="005D2555" w:rsidRPr="00E779AA">
              <w:rPr>
                <w:rFonts w:ascii="Times New Roman" w:hAnsi="Times New Roman" w:cs="Times New Roman"/>
                <w:sz w:val="24"/>
                <w:szCs w:val="24"/>
              </w:rPr>
              <w:t>0</w:t>
            </w:r>
            <w:r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E779AA" w:rsidRDefault="00E016AD" w:rsidP="00990D56">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54F4AAA5" w:rsidR="004D2733" w:rsidRPr="00E779AA" w:rsidRDefault="004D2733" w:rsidP="006C289C">
            <w:pPr>
              <w:ind w:left="171"/>
              <w:rPr>
                <w:rFonts w:ascii="Times New Roman" w:hAnsi="Times New Roman" w:cs="Times New Roman"/>
                <w:sz w:val="24"/>
                <w:szCs w:val="24"/>
              </w:rPr>
            </w:pPr>
          </w:p>
        </w:tc>
        <w:tc>
          <w:tcPr>
            <w:tcW w:w="1662" w:type="dxa"/>
            <w:tcMar>
              <w:left w:w="57" w:type="dxa"/>
              <w:right w:w="57" w:type="dxa"/>
            </w:tcMar>
          </w:tcPr>
          <w:p w14:paraId="45CB5A0E" w14:textId="12892E91"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E779AA" w:rsidRDefault="00D0774B">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3F4EB1F0" w14:textId="77777777" w:rsidR="0042516B" w:rsidRPr="003200E6" w:rsidRDefault="0042516B" w:rsidP="0042516B">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lastRenderedPageBreak/>
              <w:t>Completarea numărului de itemi din grilă necesari pentru nota 5. Studentul trebuie să obțină minim o notă de la partea de curs, incluzând punctul din oficiu.</w:t>
            </w:r>
          </w:p>
          <w:p w14:paraId="490D1B67" w14:textId="77777777" w:rsidR="0042516B" w:rsidRPr="003200E6" w:rsidRDefault="0042516B" w:rsidP="0042516B">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Pentru examenul de restanță studenții vor avea de realizat o altă lucrare în care vor aborda un subiect teoretic diferit față de prima sesiune</w:t>
            </w:r>
            <w:r>
              <w:rPr>
                <w:rFonts w:ascii="Times New Roman" w:eastAsia="Helvetica Neue" w:hAnsi="Times New Roman" w:cs="Times New Roman"/>
                <w:sz w:val="24"/>
                <w:szCs w:val="24"/>
              </w:rPr>
              <w:t xml:space="preserve"> (în cazul în care studentul nu a realizat lucrarea în prima sesiune).</w:t>
            </w:r>
          </w:p>
          <w:p w14:paraId="16E128BE" w14:textId="77777777" w:rsidR="0042516B" w:rsidRPr="003200E6" w:rsidRDefault="0042516B" w:rsidP="0042516B">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Criteriile pentru realizarea lucrării rămân la fel ca în prima sesiune.</w:t>
            </w:r>
          </w:p>
          <w:p w14:paraId="56E4D132" w14:textId="77777777" w:rsidR="0042516B" w:rsidRPr="003200E6" w:rsidRDefault="0042516B" w:rsidP="0042516B">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Pentru mărire de notă, studenții vor susține o lucrare grilă din toată materia cu subiecte diferite de cele de restanță. Punctajul de la seminar rămâne neschimbat</w:t>
            </w:r>
            <w:r>
              <w:rPr>
                <w:rFonts w:ascii="Times New Roman" w:eastAsia="Helvetica Neue" w:hAnsi="Times New Roman" w:cs="Times New Roman"/>
                <w:sz w:val="24"/>
                <w:szCs w:val="24"/>
              </w:rPr>
              <w:t xml:space="preserve"> dacă studentul are realizată lucrarea încă din prima sesiune</w:t>
            </w:r>
            <w:r w:rsidRPr="003200E6">
              <w:rPr>
                <w:rFonts w:ascii="Times New Roman" w:eastAsia="Helvetica Neue" w:hAnsi="Times New Roman" w:cs="Times New Roman"/>
                <w:sz w:val="24"/>
                <w:szCs w:val="24"/>
              </w:rPr>
              <w:t>.</w:t>
            </w:r>
          </w:p>
          <w:p w14:paraId="048649C6" w14:textId="233A52A4" w:rsidR="004D2733" w:rsidRPr="00E779AA" w:rsidRDefault="0042516B" w:rsidP="0042516B">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Nota va fi formată din noul punctaj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1209EA00"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074733">
        <w:rPr>
          <w:rFonts w:ascii="Times New Roman" w:eastAsia="Helvetica Neue" w:hAnsi="Times New Roman" w:cs="Times New Roman"/>
          <w:sz w:val="24"/>
          <w:szCs w:val="24"/>
        </w:rPr>
        <w:t>25.09.2025</w:t>
      </w:r>
    </w:p>
    <w:p w14:paraId="2B8B5CC9" w14:textId="44A0D001"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074733">
        <w:rPr>
          <w:rFonts w:ascii="Times New Roman" w:eastAsia="Helvetica Neue" w:hAnsi="Times New Roman" w:cs="Times New Roman"/>
          <w:sz w:val="24"/>
          <w:szCs w:val="24"/>
        </w:rPr>
        <w:t>29.09.2025</w:t>
      </w:r>
      <w:r w:rsidRPr="00E779AA">
        <w:rPr>
          <w:rFonts w:ascii="Times New Roman" w:eastAsia="Helvetica Neue" w:hAnsi="Times New Roman" w:cs="Times New Roman"/>
          <w:sz w:val="24"/>
          <w:szCs w:val="24"/>
        </w:rPr>
        <w:t xml:space="preserve"> </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0ED6F48D" w14:textId="77777777" w:rsidR="004D2733" w:rsidRPr="00E779AA" w:rsidRDefault="004D2733" w:rsidP="004D2733">
            <w:pPr>
              <w:jc w:val="center"/>
              <w:rPr>
                <w:rFonts w:ascii="Times New Roman" w:eastAsia="Helvetica Neue" w:hAnsi="Times New Roman" w:cs="Times New Roman"/>
                <w:sz w:val="24"/>
                <w:szCs w:val="24"/>
              </w:rPr>
            </w:pPr>
          </w:p>
          <w:p w14:paraId="67707BEB" w14:textId="0919A762" w:rsidR="004D2733" w:rsidRPr="00E779AA" w:rsidRDefault="005D2555"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4D2733" w:rsidRPr="00E779AA">
              <w:rPr>
                <w:rFonts w:ascii="Times New Roman" w:eastAsia="Helvetica Neue" w:hAnsi="Times New Roman" w:cs="Times New Roman"/>
                <w:sz w:val="24"/>
                <w:szCs w:val="24"/>
              </w:rPr>
              <w:t>. univ. dr. habil.</w:t>
            </w:r>
            <w:r w:rsidR="003D12E3" w:rsidRPr="00E779AA">
              <w:rPr>
                <w:rFonts w:ascii="Times New Roman" w:eastAsia="Helvetica Neue" w:hAnsi="Times New Roman" w:cs="Times New Roman"/>
                <w:sz w:val="24"/>
                <w:szCs w:val="24"/>
              </w:rPr>
              <w:t xml:space="preserve"> Loredana-Ileana Vîșcu</w:t>
            </w:r>
          </w:p>
          <w:p w14:paraId="15A2B060" w14:textId="77777777" w:rsidR="004D2733" w:rsidRPr="00E779AA" w:rsidRDefault="004D2733" w:rsidP="004D2733">
            <w:pPr>
              <w:jc w:val="center"/>
              <w:rPr>
                <w:rFonts w:ascii="Times New Roman" w:eastAsia="Helvetica Neue" w:hAnsi="Times New Roman" w:cs="Times New Roman"/>
                <w:sz w:val="24"/>
                <w:szCs w:val="24"/>
              </w:rPr>
            </w:pPr>
            <w:bookmarkStart w:id="0" w:name="_GoBack"/>
            <w:bookmarkEnd w:id="0"/>
          </w:p>
        </w:tc>
        <w:tc>
          <w:tcPr>
            <w:tcW w:w="2343"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17CB24B" w14:textId="77777777" w:rsidR="00E22ADB" w:rsidRDefault="003D12E3" w:rsidP="00E22AD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p>
          <w:p w14:paraId="68964DF7" w14:textId="70950F66" w:rsidR="00E22ADB" w:rsidRPr="00E779AA" w:rsidRDefault="003D12E3" w:rsidP="00E22AD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E22ADB" w:rsidRPr="00E779AA">
              <w:rPr>
                <w:rFonts w:ascii="Times New Roman" w:eastAsia="Helvetica Neue" w:hAnsi="Times New Roman" w:cs="Times New Roman"/>
                <w:sz w:val="24"/>
                <w:szCs w:val="24"/>
              </w:rPr>
              <w:t>Prof. univ. dr. habil. Loredana-Ileana Vîșcu</w:t>
            </w:r>
          </w:p>
          <w:p w14:paraId="2BBE546E" w14:textId="6939FC68" w:rsidR="004D2733" w:rsidRPr="00E779AA" w:rsidRDefault="004D2733" w:rsidP="003D12E3">
            <w:pPr>
              <w:rPr>
                <w:rFonts w:ascii="Times New Roman" w:eastAsia="Helvetica Neue" w:hAnsi="Times New Roman" w:cs="Times New Roman"/>
                <w:sz w:val="24"/>
                <w:szCs w:val="24"/>
              </w:rPr>
            </w:pP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074733">
        <w:trPr>
          <w:cantSplit/>
          <w:trHeight w:val="884"/>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8"/>
      <w:headerReference w:type="default" r:id="rId9"/>
      <w:footerReference w:type="even" r:id="rId10"/>
      <w:footerReference w:type="default" r:id="rId11"/>
      <w:headerReference w:type="first" r:id="rId12"/>
      <w:footerReference w:type="first" r:id="rId13"/>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6E4244" w14:textId="77777777" w:rsidR="00063D5D" w:rsidRDefault="00063D5D">
      <w:r>
        <w:separator/>
      </w:r>
    </w:p>
  </w:endnote>
  <w:endnote w:type="continuationSeparator" w:id="0">
    <w:p w14:paraId="055E1427" w14:textId="77777777" w:rsidR="00063D5D" w:rsidRDefault="00063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24BDC74C-F052-48F2-BEDA-A00BADF1EF1F}"/>
  </w:font>
  <w:font w:name="Calibri">
    <w:panose1 w:val="020F0502020204030204"/>
    <w:charset w:val="EE"/>
    <w:family w:val="swiss"/>
    <w:pitch w:val="variable"/>
    <w:sig w:usb0="E4002EFF" w:usb1="C000247B" w:usb2="00000009" w:usb3="00000000" w:csb0="000001FF" w:csb1="00000000"/>
    <w:embedRegular r:id="rId2" w:fontKey="{DAEC41B8-4E1B-4E48-903A-4250F7F4B5E1}"/>
    <w:embedBold r:id="rId3" w:fontKey="{D4FD8A7C-FF1E-47B0-A414-73485E19D125}"/>
    <w:embedItalic r:id="rId4" w:fontKey="{6D5CAFE7-0C58-4BAD-BDA6-0049942B5269}"/>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26530421-6691-4E85-AF27-1473333BCC0A}"/>
    <w:embedItalic r:id="rId6" w:fontKey="{9E6E4DCD-9050-4DE2-A9C3-D741C58D6F2C}"/>
  </w:font>
  <w:font w:name="Arial Nova">
    <w:charset w:val="00"/>
    <w:family w:val="swiss"/>
    <w:pitch w:val="variable"/>
    <w:sig w:usb0="0000028F" w:usb1="00000002" w:usb2="00000000" w:usb3="00000000" w:csb0="0000019F" w:csb1="00000000"/>
    <w:embedRegular r:id="rId7" w:fontKey="{BF48DB7D-9FC7-4415-87F0-4FC326FBC009}"/>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39D8B1BA-C323-4E1C-AD46-223740172EF0}"/>
  </w:font>
  <w:font w:name="Cambria">
    <w:panose1 w:val="02040503050406030204"/>
    <w:charset w:val="EE"/>
    <w:family w:val="roman"/>
    <w:pitch w:val="variable"/>
    <w:sig w:usb0="E00006FF" w:usb1="420024FF" w:usb2="02000000" w:usb3="00000000" w:csb0="0000019F" w:csb1="00000000"/>
    <w:embedRegular r:id="rId9" w:fontKey="{6D709F2D-AD47-4B15-93AE-B3B7082BAA9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3D12FF" w14:textId="77777777" w:rsidR="00063D5D" w:rsidRDefault="00063D5D">
      <w:r>
        <w:separator/>
      </w:r>
    </w:p>
  </w:footnote>
  <w:footnote w:type="continuationSeparator" w:id="0">
    <w:p w14:paraId="6F8594C9" w14:textId="77777777" w:rsidR="00063D5D" w:rsidRDefault="00063D5D">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5"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485154"/>
    <w:multiLevelType w:val="hybridMultilevel"/>
    <w:tmpl w:val="4B8A429A"/>
    <w:lvl w:ilvl="0" w:tplc="C85AA152">
      <w:numFmt w:val="bullet"/>
      <w:lvlText w:val="-"/>
      <w:lvlJc w:val="left"/>
      <w:pPr>
        <w:ind w:left="467" w:hanging="360"/>
      </w:pPr>
      <w:rPr>
        <w:rFonts w:ascii="Tahoma" w:eastAsia="Tahoma" w:hAnsi="Tahoma" w:cs="Tahoma"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19" w15:restartNumberingAfterBreak="0">
    <w:nsid w:val="6E837645"/>
    <w:multiLevelType w:val="hybridMultilevel"/>
    <w:tmpl w:val="05C226CE"/>
    <w:lvl w:ilvl="0" w:tplc="09CAF0B6">
      <w:numFmt w:val="bullet"/>
      <w:lvlText w:val="-"/>
      <w:lvlJc w:val="left"/>
      <w:pPr>
        <w:ind w:left="1132" w:hanging="360"/>
      </w:pPr>
      <w:rPr>
        <w:rFonts w:ascii="Calibri" w:eastAsia="Calibri" w:hAnsi="Calibri" w:cs="Calibri" w:hint="default"/>
        <w:b w:val="0"/>
        <w:bCs w:val="0"/>
        <w:i/>
        <w:iCs/>
        <w:spacing w:val="0"/>
        <w:w w:val="100"/>
        <w:sz w:val="24"/>
        <w:szCs w:val="24"/>
        <w:lang w:val="ro-RO" w:eastAsia="en-US" w:bidi="ar-SA"/>
      </w:rPr>
    </w:lvl>
    <w:lvl w:ilvl="1" w:tplc="3B861576">
      <w:numFmt w:val="bullet"/>
      <w:lvlText w:val="-"/>
      <w:lvlJc w:val="left"/>
      <w:pPr>
        <w:ind w:left="1416" w:hanging="360"/>
      </w:pPr>
      <w:rPr>
        <w:rFonts w:ascii="Calibri" w:eastAsia="Calibri" w:hAnsi="Calibri" w:cs="Calibri" w:hint="default"/>
        <w:spacing w:val="0"/>
        <w:w w:val="100"/>
        <w:lang w:val="ro-RO" w:eastAsia="en-US" w:bidi="ar-SA"/>
      </w:rPr>
    </w:lvl>
    <w:lvl w:ilvl="2" w:tplc="8F121D14">
      <w:numFmt w:val="bullet"/>
      <w:lvlText w:val="•"/>
      <w:lvlJc w:val="left"/>
      <w:pPr>
        <w:ind w:left="2584" w:hanging="360"/>
      </w:pPr>
      <w:rPr>
        <w:rFonts w:hint="default"/>
        <w:lang w:val="ro-RO" w:eastAsia="en-US" w:bidi="ar-SA"/>
      </w:rPr>
    </w:lvl>
    <w:lvl w:ilvl="3" w:tplc="09A446E4">
      <w:numFmt w:val="bullet"/>
      <w:lvlText w:val="•"/>
      <w:lvlJc w:val="left"/>
      <w:pPr>
        <w:ind w:left="3749" w:hanging="360"/>
      </w:pPr>
      <w:rPr>
        <w:rFonts w:hint="default"/>
        <w:lang w:val="ro-RO" w:eastAsia="en-US" w:bidi="ar-SA"/>
      </w:rPr>
    </w:lvl>
    <w:lvl w:ilvl="4" w:tplc="091E0E88">
      <w:numFmt w:val="bullet"/>
      <w:lvlText w:val="•"/>
      <w:lvlJc w:val="left"/>
      <w:pPr>
        <w:ind w:left="4914" w:hanging="360"/>
      </w:pPr>
      <w:rPr>
        <w:rFonts w:hint="default"/>
        <w:lang w:val="ro-RO" w:eastAsia="en-US" w:bidi="ar-SA"/>
      </w:rPr>
    </w:lvl>
    <w:lvl w:ilvl="5" w:tplc="B254B6F4">
      <w:numFmt w:val="bullet"/>
      <w:lvlText w:val="•"/>
      <w:lvlJc w:val="left"/>
      <w:pPr>
        <w:ind w:left="6079" w:hanging="360"/>
      </w:pPr>
      <w:rPr>
        <w:rFonts w:hint="default"/>
        <w:lang w:val="ro-RO" w:eastAsia="en-US" w:bidi="ar-SA"/>
      </w:rPr>
    </w:lvl>
    <w:lvl w:ilvl="6" w:tplc="393C4068">
      <w:numFmt w:val="bullet"/>
      <w:lvlText w:val="•"/>
      <w:lvlJc w:val="left"/>
      <w:pPr>
        <w:ind w:left="7244" w:hanging="360"/>
      </w:pPr>
      <w:rPr>
        <w:rFonts w:hint="default"/>
        <w:lang w:val="ro-RO" w:eastAsia="en-US" w:bidi="ar-SA"/>
      </w:rPr>
    </w:lvl>
    <w:lvl w:ilvl="7" w:tplc="3C363892">
      <w:numFmt w:val="bullet"/>
      <w:lvlText w:val="•"/>
      <w:lvlJc w:val="left"/>
      <w:pPr>
        <w:ind w:left="8409" w:hanging="360"/>
      </w:pPr>
      <w:rPr>
        <w:rFonts w:hint="default"/>
        <w:lang w:val="ro-RO" w:eastAsia="en-US" w:bidi="ar-SA"/>
      </w:rPr>
    </w:lvl>
    <w:lvl w:ilvl="8" w:tplc="85241F00">
      <w:numFmt w:val="bullet"/>
      <w:lvlText w:val="•"/>
      <w:lvlJc w:val="left"/>
      <w:pPr>
        <w:ind w:left="9574" w:hanging="360"/>
      </w:pPr>
      <w:rPr>
        <w:rFonts w:hint="default"/>
        <w:lang w:val="ro-RO" w:eastAsia="en-US" w:bidi="ar-SA"/>
      </w:rPr>
    </w:lvl>
  </w:abstractNum>
  <w:abstractNum w:abstractNumId="20"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2"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15"/>
  </w:num>
  <w:num w:numId="2">
    <w:abstractNumId w:val="2"/>
  </w:num>
  <w:num w:numId="3">
    <w:abstractNumId w:val="14"/>
  </w:num>
  <w:num w:numId="4">
    <w:abstractNumId w:val="6"/>
  </w:num>
  <w:num w:numId="5">
    <w:abstractNumId w:val="16"/>
  </w:num>
  <w:num w:numId="6">
    <w:abstractNumId w:val="1"/>
  </w:num>
  <w:num w:numId="7">
    <w:abstractNumId w:val="7"/>
  </w:num>
  <w:num w:numId="8">
    <w:abstractNumId w:val="12"/>
  </w:num>
  <w:num w:numId="9">
    <w:abstractNumId w:val="0"/>
  </w:num>
  <w:num w:numId="10">
    <w:abstractNumId w:val="9"/>
  </w:num>
  <w:num w:numId="11">
    <w:abstractNumId w:val="22"/>
  </w:num>
  <w:num w:numId="12">
    <w:abstractNumId w:val="10"/>
  </w:num>
  <w:num w:numId="13">
    <w:abstractNumId w:val="4"/>
  </w:num>
  <w:num w:numId="14">
    <w:abstractNumId w:val="20"/>
  </w:num>
  <w:num w:numId="15">
    <w:abstractNumId w:val="5"/>
  </w:num>
  <w:num w:numId="16">
    <w:abstractNumId w:val="17"/>
  </w:num>
  <w:num w:numId="17">
    <w:abstractNumId w:val="11"/>
  </w:num>
  <w:num w:numId="18">
    <w:abstractNumId w:val="3"/>
  </w:num>
  <w:num w:numId="19">
    <w:abstractNumId w:val="13"/>
  </w:num>
  <w:num w:numId="20">
    <w:abstractNumId w:val="21"/>
  </w:num>
  <w:num w:numId="21">
    <w:abstractNumId w:val="8"/>
  </w:num>
  <w:num w:numId="22">
    <w:abstractNumId w:val="19"/>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206FB"/>
    <w:rsid w:val="0003663C"/>
    <w:rsid w:val="00044255"/>
    <w:rsid w:val="00063D5D"/>
    <w:rsid w:val="00074733"/>
    <w:rsid w:val="00086587"/>
    <w:rsid w:val="000E53E9"/>
    <w:rsid w:val="000F1AFF"/>
    <w:rsid w:val="00131352"/>
    <w:rsid w:val="001318E6"/>
    <w:rsid w:val="00133446"/>
    <w:rsid w:val="00160D1B"/>
    <w:rsid w:val="001A1926"/>
    <w:rsid w:val="001A1FF5"/>
    <w:rsid w:val="001C0537"/>
    <w:rsid w:val="0022217F"/>
    <w:rsid w:val="0030176F"/>
    <w:rsid w:val="003123F3"/>
    <w:rsid w:val="00322680"/>
    <w:rsid w:val="003427E1"/>
    <w:rsid w:val="00376745"/>
    <w:rsid w:val="0039509C"/>
    <w:rsid w:val="003D12E3"/>
    <w:rsid w:val="00414EEA"/>
    <w:rsid w:val="0042516B"/>
    <w:rsid w:val="00426A45"/>
    <w:rsid w:val="00436388"/>
    <w:rsid w:val="00453570"/>
    <w:rsid w:val="00457813"/>
    <w:rsid w:val="00496F52"/>
    <w:rsid w:val="004D2733"/>
    <w:rsid w:val="004F0FED"/>
    <w:rsid w:val="00511A93"/>
    <w:rsid w:val="005735B7"/>
    <w:rsid w:val="005779EC"/>
    <w:rsid w:val="00585744"/>
    <w:rsid w:val="005A29FD"/>
    <w:rsid w:val="005B5C54"/>
    <w:rsid w:val="005D2555"/>
    <w:rsid w:val="006454E9"/>
    <w:rsid w:val="00664D08"/>
    <w:rsid w:val="00674908"/>
    <w:rsid w:val="006830E6"/>
    <w:rsid w:val="006910D5"/>
    <w:rsid w:val="006C289C"/>
    <w:rsid w:val="006E7DF0"/>
    <w:rsid w:val="00707166"/>
    <w:rsid w:val="00720B02"/>
    <w:rsid w:val="00747B97"/>
    <w:rsid w:val="00776217"/>
    <w:rsid w:val="007B3623"/>
    <w:rsid w:val="007B46AD"/>
    <w:rsid w:val="007C0080"/>
    <w:rsid w:val="007E268F"/>
    <w:rsid w:val="007F2E46"/>
    <w:rsid w:val="0081393F"/>
    <w:rsid w:val="00876B6E"/>
    <w:rsid w:val="0089017D"/>
    <w:rsid w:val="008C3B7A"/>
    <w:rsid w:val="008C75B3"/>
    <w:rsid w:val="008E3762"/>
    <w:rsid w:val="008F466C"/>
    <w:rsid w:val="00920CE7"/>
    <w:rsid w:val="00962A65"/>
    <w:rsid w:val="0097266D"/>
    <w:rsid w:val="009753E3"/>
    <w:rsid w:val="00990D56"/>
    <w:rsid w:val="009A6B0B"/>
    <w:rsid w:val="00A0361A"/>
    <w:rsid w:val="00A65C3A"/>
    <w:rsid w:val="00B80DF6"/>
    <w:rsid w:val="00C040E7"/>
    <w:rsid w:val="00C54B7E"/>
    <w:rsid w:val="00CB3231"/>
    <w:rsid w:val="00CE50CE"/>
    <w:rsid w:val="00D075D7"/>
    <w:rsid w:val="00D0774B"/>
    <w:rsid w:val="00D160EF"/>
    <w:rsid w:val="00D35BFD"/>
    <w:rsid w:val="00D56BA5"/>
    <w:rsid w:val="00DA4BA4"/>
    <w:rsid w:val="00DB4D34"/>
    <w:rsid w:val="00DB6EC0"/>
    <w:rsid w:val="00DD60B2"/>
    <w:rsid w:val="00E016AD"/>
    <w:rsid w:val="00E22ADB"/>
    <w:rsid w:val="00E23272"/>
    <w:rsid w:val="00E423B4"/>
    <w:rsid w:val="00E779AA"/>
    <w:rsid w:val="00E95825"/>
    <w:rsid w:val="00EC3E65"/>
    <w:rsid w:val="00ED4604"/>
    <w:rsid w:val="00EE4E42"/>
    <w:rsid w:val="00EE6D78"/>
    <w:rsid w:val="00EF3B8A"/>
    <w:rsid w:val="00F17420"/>
    <w:rsid w:val="00F4778B"/>
    <w:rsid w:val="00FC2D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160EF"/>
    <w:rPr>
      <w:color w:val="605E5C"/>
      <w:shd w:val="clear" w:color="auto" w:fill="E1DFDD"/>
    </w:rPr>
  </w:style>
  <w:style w:type="character" w:customStyle="1" w:styleId="value">
    <w:name w:val="value"/>
    <w:basedOn w:val="DefaultParagraphFont"/>
    <w:rsid w:val="00D160EF"/>
  </w:style>
  <w:style w:type="character" w:customStyle="1" w:styleId="ng-star-inserted">
    <w:name w:val="ng-star-inserted"/>
    <w:basedOn w:val="DefaultParagraphFont"/>
    <w:rsid w:val="00990D56"/>
  </w:style>
  <w:style w:type="character" w:styleId="Strong">
    <w:name w:val="Strong"/>
    <w:basedOn w:val="DefaultParagraphFont"/>
    <w:uiPriority w:val="22"/>
    <w:qFormat/>
    <w:rsid w:val="001A1F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393</TotalTime>
  <Pages>11</Pages>
  <Words>2962</Words>
  <Characters>17181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47</cp:revision>
  <dcterms:created xsi:type="dcterms:W3CDTF">2025-07-24T08:01:00Z</dcterms:created>
  <dcterms:modified xsi:type="dcterms:W3CDTF">2025-11-25T16:33:00Z</dcterms:modified>
</cp:coreProperties>
</file>